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4B8D" w14:textId="490DDB49" w:rsidR="0066196E" w:rsidRDefault="0088454F" w:rsidP="00F3339D">
      <w:pPr>
        <w:ind w:left="720" w:hanging="720"/>
        <w:jc w:val="right"/>
      </w:pPr>
      <w:r>
        <w:t>Laboratory of High Resolution Optical Imaging</w:t>
      </w:r>
    </w:p>
    <w:p w14:paraId="39108BC2" w14:textId="223DFF6E" w:rsidR="0088454F" w:rsidRDefault="0088454F" w:rsidP="0088454F">
      <w:pPr>
        <w:jc w:val="right"/>
      </w:pPr>
      <w:r>
        <w:t>13 South Drive Room G800</w:t>
      </w:r>
    </w:p>
    <w:p w14:paraId="227BB7D7" w14:textId="5FADD101" w:rsidR="0088454F" w:rsidRDefault="0088454F" w:rsidP="0088454F">
      <w:pPr>
        <w:jc w:val="right"/>
      </w:pPr>
      <w:r>
        <w:t>Bethesda Maryland, 20892</w:t>
      </w:r>
    </w:p>
    <w:p w14:paraId="6F627525" w14:textId="2E84765B" w:rsidR="0088454F" w:rsidRDefault="0088454F" w:rsidP="0088454F">
      <w:pPr>
        <w:jc w:val="right"/>
      </w:pPr>
    </w:p>
    <w:p w14:paraId="107F9257" w14:textId="77777777" w:rsidR="00040F13" w:rsidRDefault="00040F13" w:rsidP="00040F13">
      <w:r>
        <w:t>Dr. Barry L. Bentley</w:t>
      </w:r>
    </w:p>
    <w:p w14:paraId="091DDA7E" w14:textId="77777777" w:rsidR="00040F13" w:rsidRDefault="00040F13" w:rsidP="00040F13">
      <w:r>
        <w:t>Academic Editor</w:t>
      </w:r>
    </w:p>
    <w:p w14:paraId="5953C0CE" w14:textId="77777777" w:rsidR="00040F13" w:rsidRDefault="00040F13" w:rsidP="00040F13">
      <w:r>
        <w:t>PLOS ONE</w:t>
      </w:r>
    </w:p>
    <w:p w14:paraId="27E442DA" w14:textId="7AE57AFC" w:rsidR="0088454F" w:rsidRDefault="0088454F" w:rsidP="0088454F"/>
    <w:p w14:paraId="275E6BB8" w14:textId="234A1184" w:rsidR="00040F13" w:rsidRDefault="006D7E40" w:rsidP="00040F13">
      <w:r>
        <w:t>Monday</w:t>
      </w:r>
      <w:r w:rsidR="00040F13">
        <w:t xml:space="preserve"> October 2</w:t>
      </w:r>
      <w:r>
        <w:t>4</w:t>
      </w:r>
      <w:r w:rsidR="00040F13">
        <w:t>, 2022</w:t>
      </w:r>
    </w:p>
    <w:p w14:paraId="559E7F77" w14:textId="3C8CEB19" w:rsidR="0088454F" w:rsidRDefault="0088454F" w:rsidP="0088454F"/>
    <w:p w14:paraId="1DB2E24C" w14:textId="5DBA5C96" w:rsidR="00040F13" w:rsidRDefault="00040F13" w:rsidP="00040F13">
      <w:r>
        <w:t>Dear Dr. Bentley</w:t>
      </w:r>
      <w:r>
        <w:t>,</w:t>
      </w:r>
    </w:p>
    <w:p w14:paraId="7D873FE4" w14:textId="48AB1885" w:rsidR="0088454F" w:rsidRDefault="0088454F" w:rsidP="0088454F"/>
    <w:p w14:paraId="19ED59AB" w14:textId="290E9BBB" w:rsidR="00C079E0" w:rsidRDefault="0088454F" w:rsidP="00C079E0">
      <w:r>
        <w:tab/>
      </w:r>
      <w:r w:rsidR="00C079E0">
        <w:t xml:space="preserve">The co-authors and I thank you for </w:t>
      </w:r>
      <w:r w:rsidR="00395558">
        <w:t xml:space="preserve">assuming editorial responsibilities of </w:t>
      </w:r>
      <w:r w:rsidR="00C079E0">
        <w:t xml:space="preserve">our manuscript </w:t>
      </w:r>
      <w:r w:rsidR="00C079E0">
        <w:rPr>
          <w:i/>
          <w:iCs/>
        </w:rPr>
        <w:t>An Exact Hypergraph Matching Algorithm for Posture Identification in Embryonic C. elegans</w:t>
      </w:r>
      <w:r w:rsidR="00C079E0">
        <w:t xml:space="preserve">. </w:t>
      </w:r>
      <w:r w:rsidR="00395558">
        <w:t xml:space="preserve">We are aware of the journal’s efforts to procure both a suitable editor and reviewers. Further feedback from </w:t>
      </w:r>
      <w:r w:rsidR="00040F13">
        <w:t>R</w:t>
      </w:r>
      <w:r w:rsidR="00395558">
        <w:t>eviewer</w:t>
      </w:r>
      <w:r w:rsidR="00040F13">
        <w:t xml:space="preserve"> </w:t>
      </w:r>
      <w:r w:rsidR="00B05651">
        <w:t>#</w:t>
      </w:r>
      <w:r w:rsidR="00040F13">
        <w:t>1</w:t>
      </w:r>
      <w:r w:rsidR="00395558">
        <w:t xml:space="preserve"> has </w:t>
      </w:r>
      <w:r w:rsidR="00040F13">
        <w:t>produced the strongest version of</w:t>
      </w:r>
      <w:r w:rsidR="00395558">
        <w:t xml:space="preserve"> our manuscript</w:t>
      </w:r>
      <w:r w:rsidR="00040F13">
        <w:t xml:space="preserve"> to date</w:t>
      </w:r>
      <w:r w:rsidR="00395558">
        <w:t xml:space="preserve">. </w:t>
      </w:r>
      <w:r w:rsidR="00884832">
        <w:t xml:space="preserve">A point-by-point response follows. </w:t>
      </w:r>
    </w:p>
    <w:p w14:paraId="024786D5" w14:textId="41BADF81" w:rsidR="00B902FF" w:rsidRDefault="00B902FF" w:rsidP="00B902FF"/>
    <w:p w14:paraId="1638661A" w14:textId="77777777" w:rsidR="002A6552" w:rsidRPr="002A6552" w:rsidRDefault="002A6552" w:rsidP="002A6552">
      <w:pPr>
        <w:rPr>
          <w:b/>
          <w:bCs/>
        </w:rPr>
      </w:pPr>
      <w:r w:rsidRPr="002A6552">
        <w:rPr>
          <w:b/>
          <w:bCs/>
        </w:rPr>
        <w:t>Journal Requirements:</w:t>
      </w:r>
    </w:p>
    <w:p w14:paraId="0CB1A893" w14:textId="77777777" w:rsidR="002A6552" w:rsidRPr="002A6552" w:rsidRDefault="002A6552" w:rsidP="002A6552">
      <w:pPr>
        <w:rPr>
          <w:b/>
          <w:bCs/>
        </w:rPr>
      </w:pPr>
    </w:p>
    <w:p w14:paraId="642F5053" w14:textId="15ADF1C5" w:rsidR="002F1851" w:rsidRPr="002A6552" w:rsidRDefault="002A6552" w:rsidP="002A6552">
      <w:pPr>
        <w:rPr>
          <w:b/>
          <w:bCs/>
        </w:rPr>
      </w:pPr>
      <w:r w:rsidRPr="002A6552">
        <w:rPr>
          <w:b/>
          <w:bCs/>
        </w:rPr>
        <w:t>Please review your reference list to ensure that it is complete and correct. If you have cited papers that have been retracted, please include the rationale for doing so in the manuscript text, or remove these references and replace them with relevant current references. Any changes to the reference list should be mentioned in the rebuttal letter that accompanies your revised manuscript. If you need to cite a retracted article, indicate the article’s retracted status in the References list and also include a citation and full reference for the retraction notice.</w:t>
      </w:r>
    </w:p>
    <w:p w14:paraId="4D20C2AB" w14:textId="7CD90B7C" w:rsidR="002A6552" w:rsidRDefault="002A6552" w:rsidP="002A6552"/>
    <w:p w14:paraId="1B9DC512" w14:textId="0BF69D64" w:rsidR="002A6552" w:rsidRDefault="002A6552" w:rsidP="002A6552">
      <w:r>
        <w:tab/>
        <w:t xml:space="preserve">The authors and I confirm the reference list to be complete and correct. </w:t>
      </w:r>
    </w:p>
    <w:p w14:paraId="5D98A06F" w14:textId="77777777" w:rsidR="002A6552" w:rsidRDefault="002A6552" w:rsidP="002A6552"/>
    <w:p w14:paraId="4E9A695C" w14:textId="22343B47" w:rsidR="002A6552" w:rsidRDefault="002A6552" w:rsidP="002A6552">
      <w:pPr>
        <w:rPr>
          <w:rFonts w:cstheme="minorHAnsi"/>
          <w:b/>
          <w:bCs/>
        </w:rPr>
      </w:pPr>
      <w:r w:rsidRPr="002A6552">
        <w:rPr>
          <w:rFonts w:cstheme="minorHAnsi"/>
          <w:b/>
          <w:bCs/>
          <w:color w:val="000000"/>
        </w:rPr>
        <w:t>Review Comments to the Author</w:t>
      </w:r>
      <w:r w:rsidRPr="002A6552">
        <w:rPr>
          <w:rFonts w:cstheme="minorHAnsi"/>
          <w:b/>
          <w:bCs/>
        </w:rPr>
        <w:t xml:space="preserve">: </w:t>
      </w:r>
      <w:r w:rsidRPr="002A6552">
        <w:rPr>
          <w:rFonts w:cstheme="minorHAnsi"/>
          <w:b/>
          <w:bCs/>
        </w:rPr>
        <w:t>Reviewer #1</w:t>
      </w:r>
    </w:p>
    <w:p w14:paraId="48D2E297" w14:textId="5D4BA5DA" w:rsidR="00A05C24" w:rsidRDefault="00A05C24" w:rsidP="002A6552">
      <w:pPr>
        <w:rPr>
          <w:rFonts w:cstheme="minorHAnsi"/>
          <w:b/>
          <w:bCs/>
        </w:rPr>
      </w:pPr>
    </w:p>
    <w:p w14:paraId="3A2684B9" w14:textId="504C222E" w:rsidR="00A05C24" w:rsidRDefault="00A05C24" w:rsidP="002A6552">
      <w:pPr>
        <w:rPr>
          <w:rFonts w:cstheme="minorHAnsi"/>
          <w:b/>
          <w:bCs/>
        </w:rPr>
      </w:pPr>
      <w:r w:rsidRPr="00A05C24">
        <w:rPr>
          <w:rFonts w:cstheme="minorHAnsi"/>
          <w:b/>
          <w:bCs/>
        </w:rPr>
        <w:t>#1. Based on the update of the main manuscript, the reviewer thinks there is room to revise the ABSTRACT a little more. The current ABSTRACT begins with an explanation of point matching, but the reviewer thinks it would be easier for the reader to understand the flow of the discussion if the explanation began with the problems of posture estimation in C. elegans embryo. Also, how about adding some more concrete (or quantitative) experimental results?</w:t>
      </w:r>
    </w:p>
    <w:p w14:paraId="13C8199A" w14:textId="7E8AE915" w:rsidR="00A05C24" w:rsidRDefault="00A05C24" w:rsidP="002A6552">
      <w:pPr>
        <w:rPr>
          <w:rFonts w:cstheme="minorHAnsi"/>
          <w:b/>
          <w:bCs/>
        </w:rPr>
      </w:pPr>
    </w:p>
    <w:p w14:paraId="321CB70D" w14:textId="72098E11" w:rsidR="00A05C24" w:rsidRDefault="00A05C24" w:rsidP="002A6552">
      <w:pPr>
        <w:rPr>
          <w:rFonts w:cstheme="minorHAnsi"/>
        </w:rPr>
      </w:pPr>
      <w:r>
        <w:rPr>
          <w:rFonts w:cstheme="minorHAnsi"/>
          <w:b/>
          <w:bCs/>
        </w:rPr>
        <w:tab/>
      </w:r>
      <w:r>
        <w:rPr>
          <w:rFonts w:cstheme="minorHAnsi"/>
        </w:rPr>
        <w:t xml:space="preserve">Both Dr. Bentley and Reviewer #1 agreed the abstract should be rewritten to lead with </w:t>
      </w:r>
      <w:r>
        <w:rPr>
          <w:rFonts w:cstheme="minorHAnsi"/>
          <w:i/>
          <w:iCs/>
        </w:rPr>
        <w:t xml:space="preserve">C. </w:t>
      </w:r>
      <w:r w:rsidRPr="00A05C24">
        <w:rPr>
          <w:rFonts w:cstheme="minorHAnsi"/>
          <w:i/>
          <w:iCs/>
        </w:rPr>
        <w:t>elegans</w:t>
      </w:r>
      <w:r>
        <w:rPr>
          <w:rFonts w:cstheme="minorHAnsi"/>
        </w:rPr>
        <w:t xml:space="preserve"> and </w:t>
      </w:r>
      <w:r w:rsidRPr="00A05C24">
        <w:rPr>
          <w:rFonts w:cstheme="minorHAnsi"/>
        </w:rPr>
        <w:t>the</w:t>
      </w:r>
      <w:r>
        <w:rPr>
          <w:rFonts w:cstheme="minorHAnsi"/>
        </w:rPr>
        <w:t xml:space="preserve"> posture identification problem. We have revised the Abstract accordingly. </w:t>
      </w:r>
      <w:r>
        <w:rPr>
          <w:rFonts w:cstheme="minorHAnsi"/>
        </w:rPr>
        <w:lastRenderedPageBreak/>
        <w:t xml:space="preserve">The Abstract now first introduces </w:t>
      </w:r>
      <w:r>
        <w:rPr>
          <w:rFonts w:cstheme="minorHAnsi"/>
          <w:i/>
          <w:iCs/>
        </w:rPr>
        <w:t>C. elegans</w:t>
      </w:r>
      <w:r>
        <w:rPr>
          <w:rFonts w:cstheme="minorHAnsi"/>
        </w:rPr>
        <w:t xml:space="preserve">, the twitching motions, and the how the seam cells are used to recover posture. Posture identification is then shown to be a crucial step to performing analyses in late-stage development. The problem is then viewed as a point-set matching problem, leading to our proposed method, </w:t>
      </w:r>
      <w:r>
        <w:rPr>
          <w:rFonts w:cstheme="minorHAnsi"/>
          <w:i/>
          <w:iCs/>
        </w:rPr>
        <w:t>EHGM</w:t>
      </w:r>
      <w:r>
        <w:rPr>
          <w:rFonts w:cstheme="minorHAnsi"/>
        </w:rPr>
        <w:t xml:space="preserve">. We conclude the abstract by citing experimental results demonstrating the efficacy of our approach. </w:t>
      </w:r>
    </w:p>
    <w:p w14:paraId="739C0514" w14:textId="437BC77A" w:rsidR="00A05C24" w:rsidRDefault="00A05C24" w:rsidP="002A6552">
      <w:pPr>
        <w:rPr>
          <w:rFonts w:cstheme="minorHAnsi"/>
        </w:rPr>
      </w:pPr>
    </w:p>
    <w:p w14:paraId="7EA06CDB" w14:textId="4F899B61" w:rsidR="00A05C24" w:rsidRDefault="00A05C24" w:rsidP="002A6552">
      <w:pPr>
        <w:rPr>
          <w:rFonts w:cstheme="minorHAnsi"/>
          <w:b/>
          <w:bCs/>
        </w:rPr>
      </w:pPr>
      <w:r w:rsidRPr="00A05C24">
        <w:rPr>
          <w:rFonts w:cstheme="minorHAnsi"/>
          <w:b/>
          <w:bCs/>
        </w:rPr>
        <w:t>#2. To ensure the reproducibility of the experimental results, might the authors consider making the datasets and programs used in this study publicly available? Are there any plans to implement the proposed method as a plug-in or add-in function for image analysis software such as ImageJ ?</w:t>
      </w:r>
    </w:p>
    <w:p w14:paraId="6D1AC4CF" w14:textId="36FD1A9B" w:rsidR="00A05C24" w:rsidRDefault="00A05C24" w:rsidP="002A6552">
      <w:pPr>
        <w:rPr>
          <w:rFonts w:cstheme="minorHAnsi"/>
          <w:b/>
          <w:bCs/>
        </w:rPr>
      </w:pPr>
    </w:p>
    <w:p w14:paraId="26F28B3F" w14:textId="488CF724" w:rsidR="00A05C24" w:rsidRPr="00D153D8" w:rsidRDefault="00A05C24" w:rsidP="002A6552">
      <w:pPr>
        <w:rPr>
          <w:rFonts w:cstheme="minorHAnsi"/>
        </w:rPr>
      </w:pPr>
      <w:r>
        <w:rPr>
          <w:rFonts w:cstheme="minorHAnsi"/>
          <w:b/>
          <w:bCs/>
        </w:rPr>
        <w:tab/>
      </w:r>
      <w:r>
        <w:rPr>
          <w:rFonts w:cstheme="minorHAnsi"/>
        </w:rPr>
        <w:t xml:space="preserve">The datasets and programs have been made publicly available since the manuscript’s initial submission via Github. </w:t>
      </w:r>
      <w:r w:rsidR="00F131C0">
        <w:rPr>
          <w:rFonts w:cstheme="minorHAnsi"/>
        </w:rPr>
        <w:t xml:space="preserve">The code is freely available and written in Python. </w:t>
      </w:r>
      <w:r>
        <w:rPr>
          <w:rFonts w:cstheme="minorHAnsi"/>
        </w:rPr>
        <w:t>We</w:t>
      </w:r>
      <w:r w:rsidR="00F131C0">
        <w:rPr>
          <w:rFonts w:cstheme="minorHAnsi"/>
        </w:rPr>
        <w:t xml:space="preserve"> have announced the code’s availability </w:t>
      </w:r>
      <w:r>
        <w:rPr>
          <w:rFonts w:cstheme="minorHAnsi"/>
        </w:rPr>
        <w:t xml:space="preserve">in the Acknowledgements section (lines 453-454): “The code and data are freely available at </w:t>
      </w:r>
      <w:hyperlink r:id="rId7" w:history="1">
        <w:r w:rsidRPr="00EC75AA">
          <w:rPr>
            <w:rStyle w:val="Hyperlink"/>
            <w:rFonts w:cstheme="minorHAnsi"/>
          </w:rPr>
          <w:t>https://github.com/lauziere/EHGM</w:t>
        </w:r>
      </w:hyperlink>
      <w:r>
        <w:rPr>
          <w:rFonts w:cstheme="minorHAnsi"/>
        </w:rPr>
        <w:t xml:space="preserve">.” </w:t>
      </w:r>
      <w:r w:rsidR="00D153D8">
        <w:rPr>
          <w:rFonts w:cstheme="minorHAnsi"/>
        </w:rPr>
        <w:t xml:space="preserve">Here users can select one of the </w:t>
      </w:r>
      <w:r w:rsidR="00D153D8">
        <w:rPr>
          <w:rFonts w:cstheme="minorHAnsi"/>
          <w:i/>
          <w:iCs/>
        </w:rPr>
        <w:t>EHGM</w:t>
      </w:r>
      <w:r w:rsidR="00D153D8">
        <w:rPr>
          <w:rFonts w:cstheme="minorHAnsi"/>
        </w:rPr>
        <w:t xml:space="preserve"> models: </w:t>
      </w:r>
      <w:r w:rsidR="00D153D8">
        <w:rPr>
          <w:rFonts w:cstheme="minorHAnsi"/>
          <w:i/>
          <w:iCs/>
        </w:rPr>
        <w:t>Sides</w:t>
      </w:r>
      <w:r w:rsidR="00D153D8">
        <w:rPr>
          <w:rFonts w:cstheme="minorHAnsi"/>
        </w:rPr>
        <w:t xml:space="preserve">, </w:t>
      </w:r>
      <w:r w:rsidR="00D153D8">
        <w:rPr>
          <w:rFonts w:cstheme="minorHAnsi"/>
          <w:i/>
          <w:iCs/>
        </w:rPr>
        <w:t>Pairs</w:t>
      </w:r>
      <w:r w:rsidR="00D153D8">
        <w:rPr>
          <w:rFonts w:cstheme="minorHAnsi"/>
        </w:rPr>
        <w:t xml:space="preserve">, or </w:t>
      </w:r>
      <w:r w:rsidR="00D153D8">
        <w:rPr>
          <w:rFonts w:cstheme="minorHAnsi"/>
          <w:i/>
          <w:iCs/>
        </w:rPr>
        <w:t>Posture</w:t>
      </w:r>
      <w:r w:rsidR="00D153D8">
        <w:rPr>
          <w:rFonts w:cstheme="minorHAnsi"/>
        </w:rPr>
        <w:t xml:space="preserve"> and apply the method to all samples used in the study.</w:t>
      </w:r>
      <w:r w:rsidR="00F131C0">
        <w:rPr>
          <w:rFonts w:cstheme="minorHAnsi"/>
        </w:rPr>
        <w:t xml:space="preserve"> </w:t>
      </w:r>
      <w:r w:rsidR="00D153D8">
        <w:rPr>
          <w:rFonts w:cstheme="minorHAnsi"/>
        </w:rPr>
        <w:t xml:space="preserve">We do not have plans to deploy the method other than what is provided on Github. </w:t>
      </w:r>
    </w:p>
    <w:p w14:paraId="6C5E8F12" w14:textId="77777777" w:rsidR="002A6552" w:rsidRPr="002F1851" w:rsidRDefault="002A6552" w:rsidP="002A6552"/>
    <w:p w14:paraId="5386C66A" w14:textId="3952658D" w:rsidR="00672449" w:rsidRDefault="00B47C1B" w:rsidP="00CD2325">
      <w:r>
        <w:tab/>
        <w:t xml:space="preserve">The other authors and I find that the revised </w:t>
      </w:r>
      <w:r w:rsidR="00B05651">
        <w:t>abstract</w:t>
      </w:r>
      <w:r>
        <w:t xml:space="preserve"> addresses </w:t>
      </w:r>
      <w:r w:rsidR="00B05651">
        <w:t>Reviewer #1’s concerns</w:t>
      </w:r>
      <w:r>
        <w:t xml:space="preserve">. We are grateful for </w:t>
      </w:r>
      <w:r w:rsidR="000A43CB">
        <w:t>all feedback</w:t>
      </w:r>
      <w:r>
        <w:t xml:space="preserve"> as the manuscript is now in line with </w:t>
      </w:r>
      <w:r>
        <w:rPr>
          <w:i/>
          <w:iCs/>
        </w:rPr>
        <w:t>PLOS</w:t>
      </w:r>
      <w:r>
        <w:t xml:space="preserve"> ONE publishing standards and </w:t>
      </w:r>
      <w:r w:rsidR="00F20450">
        <w:t>readability has been improved</w:t>
      </w:r>
      <w:r>
        <w:t>.</w:t>
      </w:r>
      <w:r w:rsidR="00F20450">
        <w:t xml:space="preserve"> Thank you for your continued support of our manuscript. </w:t>
      </w:r>
    </w:p>
    <w:p w14:paraId="5F84B38D" w14:textId="0AA6FBF2" w:rsidR="00250508" w:rsidRDefault="00250508" w:rsidP="00250508">
      <w:pPr>
        <w:ind w:firstLine="720"/>
      </w:pPr>
    </w:p>
    <w:p w14:paraId="41D0B5DE" w14:textId="0BC967CB" w:rsidR="00250508" w:rsidRDefault="00250508" w:rsidP="00250508">
      <w:r>
        <w:t xml:space="preserve">Sincerely, </w:t>
      </w:r>
    </w:p>
    <w:p w14:paraId="6334B55E" w14:textId="43FC1BB2" w:rsidR="00250508" w:rsidRDefault="00250508" w:rsidP="00250508">
      <w:r>
        <w:t>Andrew Lauziere (on behalf of all authors)</w:t>
      </w:r>
    </w:p>
    <w:p w14:paraId="39BF568E" w14:textId="7F6765C7" w:rsidR="00250508" w:rsidRDefault="00250508" w:rsidP="00250508">
      <w:r>
        <w:t>Department of Mathematics, University of Maryland College Park &amp; NIBIB/NIH</w:t>
      </w:r>
    </w:p>
    <w:p w14:paraId="6545FD7A" w14:textId="1EAA5FB0" w:rsidR="0088454F" w:rsidRDefault="00000000" w:rsidP="0088454F">
      <w:hyperlink r:id="rId8" w:history="1">
        <w:r w:rsidR="002526C3" w:rsidRPr="00653D6E">
          <w:rPr>
            <w:rStyle w:val="Hyperlink"/>
          </w:rPr>
          <w:t>lauziere@umd.edu</w:t>
        </w:r>
      </w:hyperlink>
    </w:p>
    <w:sectPr w:rsidR="008845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0344" w14:textId="77777777" w:rsidR="00FD3ABA" w:rsidRDefault="00FD3ABA" w:rsidP="00626246">
      <w:r>
        <w:separator/>
      </w:r>
    </w:p>
  </w:endnote>
  <w:endnote w:type="continuationSeparator" w:id="0">
    <w:p w14:paraId="06BEF90B" w14:textId="77777777" w:rsidR="00FD3ABA" w:rsidRDefault="00FD3ABA" w:rsidP="0062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591D" w14:textId="77777777" w:rsidR="00FD3ABA" w:rsidRDefault="00FD3ABA" w:rsidP="00626246">
      <w:r>
        <w:separator/>
      </w:r>
    </w:p>
  </w:footnote>
  <w:footnote w:type="continuationSeparator" w:id="0">
    <w:p w14:paraId="03223C64" w14:textId="77777777" w:rsidR="00FD3ABA" w:rsidRDefault="00FD3ABA" w:rsidP="0062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586B" w14:textId="77777777" w:rsidR="00626246" w:rsidRDefault="00626246" w:rsidP="00626246">
    <w:pPr>
      <w:pStyle w:val="Header"/>
      <w:rPr>
        <w:b/>
        <w:bCs/>
      </w:rPr>
    </w:pPr>
    <w:r w:rsidRPr="00DE2F93">
      <w:rPr>
        <w:noProof/>
        <w:sz w:val="20"/>
      </w:rPr>
      <mc:AlternateContent>
        <mc:Choice Requires="wps">
          <w:drawing>
            <wp:anchor distT="0" distB="0" distL="114300" distR="114300" simplePos="0" relativeHeight="251660288" behindDoc="0" locked="0" layoutInCell="1" allowOverlap="1" wp14:anchorId="188AF9F6" wp14:editId="26A40AF1">
              <wp:simplePos x="0" y="0"/>
              <wp:positionH relativeFrom="column">
                <wp:posOffset>1028700</wp:posOffset>
              </wp:positionH>
              <wp:positionV relativeFrom="paragraph">
                <wp:posOffset>457200</wp:posOffset>
              </wp:positionV>
              <wp:extent cx="48006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8DE3" w14:textId="77777777" w:rsidR="00626246" w:rsidRDefault="00626246" w:rsidP="00626246">
                          <w:pPr>
                            <w:jc w:val="right"/>
                            <w:rPr>
                              <w:rFonts w:ascii="Tahoma" w:hAnsi="Tahoma" w:cs="Tahoma"/>
                              <w:color w:val="003366"/>
                              <w:sz w:val="22"/>
                            </w:rPr>
                          </w:pPr>
                          <w:r>
                            <w:rPr>
                              <w:rFonts w:ascii="Tahoma" w:hAnsi="Tahoma" w:cs="Tahoma"/>
                              <w:color w:val="003366"/>
                              <w:sz w:val="22"/>
                            </w:rPr>
                            <w:t>Department of Health and Human Services</w:t>
                          </w:r>
                        </w:p>
                        <w:p w14:paraId="21CFFAAF" w14:textId="77777777" w:rsidR="00626246" w:rsidRDefault="00626246" w:rsidP="00626246">
                          <w:pPr>
                            <w:jc w:val="right"/>
                            <w:rPr>
                              <w:rFonts w:ascii="Tahoma" w:hAnsi="Tahoma" w:cs="Tahoma"/>
                              <w:color w:val="003366"/>
                            </w:rPr>
                          </w:pPr>
                          <w:r>
                            <w:rPr>
                              <w:rFonts w:ascii="Tahoma" w:hAnsi="Tahoma" w:cs="Tahoma"/>
                              <w:color w:val="003366"/>
                              <w:sz w:val="22"/>
                            </w:rPr>
                            <w:t>National Institutes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F9F6" id="_x0000_t202" coordsize="21600,21600" o:spt="202" path="m,l,21600r21600,l21600,xe">
              <v:stroke joinstyle="miter"/>
              <v:path gradientshapeok="t" o:connecttype="rect"/>
            </v:shapetype>
            <v:shape id="Text Box 2" o:spid="_x0000_s1026" type="#_x0000_t202" style="position:absolute;margin-left:81pt;margin-top:36pt;width:3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" filled="f" stroked="f">
              <v:path arrowok="t"/>
              <v:textbox>
                <w:txbxContent>
                  <w:p w14:paraId="1F808DE3" w14:textId="77777777" w:rsidR="00626246" w:rsidRDefault="00626246" w:rsidP="00626246">
                    <w:pPr>
                      <w:jc w:val="right"/>
                      <w:rPr>
                        <w:rFonts w:ascii="Tahoma" w:hAnsi="Tahoma" w:cs="Tahoma"/>
                        <w:color w:val="003366"/>
                        <w:sz w:val="22"/>
                      </w:rPr>
                    </w:pPr>
                    <w:r>
                      <w:rPr>
                        <w:rFonts w:ascii="Tahoma" w:hAnsi="Tahoma" w:cs="Tahoma"/>
                        <w:color w:val="003366"/>
                        <w:sz w:val="22"/>
                      </w:rPr>
                      <w:t>Department of Health and Human Services</w:t>
                    </w:r>
                  </w:p>
                  <w:p w14:paraId="21CFFAAF" w14:textId="77777777" w:rsidR="00626246" w:rsidRDefault="00626246" w:rsidP="00626246">
                    <w:pPr>
                      <w:jc w:val="right"/>
                      <w:rPr>
                        <w:rFonts w:ascii="Tahoma" w:hAnsi="Tahoma" w:cs="Tahoma"/>
                        <w:color w:val="003366"/>
                      </w:rPr>
                    </w:pPr>
                    <w:r>
                      <w:rPr>
                        <w:rFonts w:ascii="Tahoma" w:hAnsi="Tahoma" w:cs="Tahoma"/>
                        <w:color w:val="003366"/>
                        <w:sz w:val="22"/>
                      </w:rPr>
                      <w:t>National Institutes of Health</w:t>
                    </w:r>
                  </w:p>
                </w:txbxContent>
              </v:textbox>
            </v:shape>
          </w:pict>
        </mc:Fallback>
      </mc:AlternateContent>
    </w:r>
    <w:r w:rsidRPr="00DE2F93">
      <w:rPr>
        <w:noProof/>
        <w:sz w:val="20"/>
      </w:rPr>
      <mc:AlternateContent>
        <mc:Choice Requires="wps">
          <w:drawing>
            <wp:anchor distT="0" distB="0" distL="114300" distR="114300" simplePos="0" relativeHeight="251659264" behindDoc="0" locked="0" layoutInCell="1" allowOverlap="1" wp14:anchorId="7E447858" wp14:editId="23C9BC09">
              <wp:simplePos x="0" y="0"/>
              <wp:positionH relativeFrom="column">
                <wp:posOffset>1028700</wp:posOffset>
              </wp:positionH>
              <wp:positionV relativeFrom="paragraph">
                <wp:posOffset>114300</wp:posOffset>
              </wp:positionV>
              <wp:extent cx="4914900" cy="3429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342900"/>
                      </a:xfrm>
                      <a:prstGeom prst="rect">
                        <a:avLst/>
                      </a:prstGeom>
                      <a:solidFill>
                        <a:srgbClr val="FFFFFF"/>
                      </a:solidFill>
                      <a:ln>
                        <a:noFill/>
                      </a:ln>
                      <a:extLst>
                        <a:ext uri="{91240B29-F687-4F45-9708-019B960494DF}">
                          <a14:hiddenLine xmlns:a14="http://schemas.microsoft.com/office/drawing/2010/main" w="9525">
                            <a:solidFill>
                              <a:srgbClr val="003366"/>
                            </a:solidFill>
                            <a:miter lim="800000"/>
                            <a:headEnd/>
                            <a:tailEnd/>
                          </a14:hiddenLine>
                        </a:ext>
                      </a:extLst>
                    </wps:spPr>
                    <wps:txbx>
                      <w:txbxContent>
                        <w:p w14:paraId="5F8B6CE2" w14:textId="77777777" w:rsidR="00626246" w:rsidRDefault="00626246" w:rsidP="00626246">
                          <w:pPr>
                            <w:pStyle w:val="Heading1"/>
                          </w:pPr>
                          <w:r>
                            <w:t>National Institute of Biomedical Imaging and Bioengineering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7858" id="Text Box 1" o:spid="_x0000_s1027" type="#_x0000_t202" style="position:absolute;margin-left:81pt;margin-top:9pt;width:38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" stroked="f" strokecolor="#036">
              <v:path arrowok="t"/>
              <v:textbox>
                <w:txbxContent>
                  <w:p w14:paraId="5F8B6CE2" w14:textId="77777777" w:rsidR="00626246" w:rsidRDefault="00626246" w:rsidP="00626246">
                    <w:pPr>
                      <w:pStyle w:val="Heading1"/>
                    </w:pPr>
                    <w:r>
                      <w:t>National Institute of Biomedical Imaging and Bioengineering</w:t>
                    </w:r>
                  </w:p>
                </w:txbxContent>
              </v:textbox>
              <w10:wrap type="square"/>
            </v:shape>
          </w:pict>
        </mc:Fallback>
      </mc:AlternateContent>
    </w:r>
    <w:r>
      <w:rPr>
        <w:noProof/>
      </w:rPr>
      <w:drawing>
        <wp:inline distT="0" distB="0" distL="0" distR="0" wp14:anchorId="0D3F66AF" wp14:editId="54531101">
          <wp:extent cx="763270" cy="914400"/>
          <wp:effectExtent l="0" t="0" r="0" b="0"/>
          <wp:docPr id="1" name="Picture 1" descr="A picture containing text, businessca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14:paraId="58533123" w14:textId="77777777" w:rsidR="00626246" w:rsidRDefault="00626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574"/>
    <w:multiLevelType w:val="hybridMultilevel"/>
    <w:tmpl w:val="A06242D4"/>
    <w:lvl w:ilvl="0" w:tplc="F2C8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F1129"/>
    <w:multiLevelType w:val="hybridMultilevel"/>
    <w:tmpl w:val="2D208C82"/>
    <w:lvl w:ilvl="0" w:tplc="7152E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84A3B"/>
    <w:multiLevelType w:val="hybridMultilevel"/>
    <w:tmpl w:val="6E08B006"/>
    <w:lvl w:ilvl="0" w:tplc="D8E20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01B63"/>
    <w:multiLevelType w:val="hybridMultilevel"/>
    <w:tmpl w:val="24985900"/>
    <w:lvl w:ilvl="0" w:tplc="BEFAF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81F07"/>
    <w:multiLevelType w:val="hybridMultilevel"/>
    <w:tmpl w:val="B68A49BC"/>
    <w:lvl w:ilvl="0" w:tplc="1ED8A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3C646E"/>
    <w:multiLevelType w:val="hybridMultilevel"/>
    <w:tmpl w:val="2D14CCBA"/>
    <w:lvl w:ilvl="0" w:tplc="FDFC3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0D3BE9"/>
    <w:multiLevelType w:val="hybridMultilevel"/>
    <w:tmpl w:val="69D8F712"/>
    <w:lvl w:ilvl="0" w:tplc="0622A0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5635847">
    <w:abstractNumId w:val="0"/>
  </w:num>
  <w:num w:numId="2" w16cid:durableId="2019118669">
    <w:abstractNumId w:val="1"/>
  </w:num>
  <w:num w:numId="3" w16cid:durableId="1676227129">
    <w:abstractNumId w:val="2"/>
  </w:num>
  <w:num w:numId="4" w16cid:durableId="641034279">
    <w:abstractNumId w:val="3"/>
  </w:num>
  <w:num w:numId="5" w16cid:durableId="1672441439">
    <w:abstractNumId w:val="4"/>
  </w:num>
  <w:num w:numId="6" w16cid:durableId="264196978">
    <w:abstractNumId w:val="6"/>
  </w:num>
  <w:num w:numId="7" w16cid:durableId="863248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4F"/>
    <w:rsid w:val="00023DD0"/>
    <w:rsid w:val="00040744"/>
    <w:rsid w:val="00040F13"/>
    <w:rsid w:val="0004792A"/>
    <w:rsid w:val="000637B8"/>
    <w:rsid w:val="000711E3"/>
    <w:rsid w:val="000870F2"/>
    <w:rsid w:val="00096569"/>
    <w:rsid w:val="000A43CB"/>
    <w:rsid w:val="000B036C"/>
    <w:rsid w:val="000B0404"/>
    <w:rsid w:val="000B6331"/>
    <w:rsid w:val="000C23F3"/>
    <w:rsid w:val="000C5BFE"/>
    <w:rsid w:val="000D4040"/>
    <w:rsid w:val="0011509E"/>
    <w:rsid w:val="001151F0"/>
    <w:rsid w:val="00146B64"/>
    <w:rsid w:val="00147749"/>
    <w:rsid w:val="00165DDA"/>
    <w:rsid w:val="0018558D"/>
    <w:rsid w:val="00187AEE"/>
    <w:rsid w:val="00197075"/>
    <w:rsid w:val="001A1744"/>
    <w:rsid w:val="001A6106"/>
    <w:rsid w:val="001C34D6"/>
    <w:rsid w:val="001C71FD"/>
    <w:rsid w:val="001D5C7B"/>
    <w:rsid w:val="002038B0"/>
    <w:rsid w:val="00216C41"/>
    <w:rsid w:val="00250508"/>
    <w:rsid w:val="00251C09"/>
    <w:rsid w:val="002526C3"/>
    <w:rsid w:val="00273C5E"/>
    <w:rsid w:val="002937BB"/>
    <w:rsid w:val="002974E9"/>
    <w:rsid w:val="002A10ED"/>
    <w:rsid w:val="002A2DC1"/>
    <w:rsid w:val="002A50ED"/>
    <w:rsid w:val="002A6552"/>
    <w:rsid w:val="002B2156"/>
    <w:rsid w:val="002C4B0A"/>
    <w:rsid w:val="002D0EB7"/>
    <w:rsid w:val="002D3399"/>
    <w:rsid w:val="002F1851"/>
    <w:rsid w:val="00301BA5"/>
    <w:rsid w:val="00331732"/>
    <w:rsid w:val="003375C7"/>
    <w:rsid w:val="003710D4"/>
    <w:rsid w:val="00380540"/>
    <w:rsid w:val="00381AC1"/>
    <w:rsid w:val="00395558"/>
    <w:rsid w:val="00397DE3"/>
    <w:rsid w:val="003B68F2"/>
    <w:rsid w:val="003C65F6"/>
    <w:rsid w:val="003D2DCC"/>
    <w:rsid w:val="003D7981"/>
    <w:rsid w:val="00415D7D"/>
    <w:rsid w:val="00442484"/>
    <w:rsid w:val="004531F1"/>
    <w:rsid w:val="00466683"/>
    <w:rsid w:val="00496427"/>
    <w:rsid w:val="004A514D"/>
    <w:rsid w:val="004F3668"/>
    <w:rsid w:val="004F3ACB"/>
    <w:rsid w:val="005059D9"/>
    <w:rsid w:val="00506B73"/>
    <w:rsid w:val="00542E06"/>
    <w:rsid w:val="005550FA"/>
    <w:rsid w:val="00563A59"/>
    <w:rsid w:val="005802C6"/>
    <w:rsid w:val="005A0197"/>
    <w:rsid w:val="005B2678"/>
    <w:rsid w:val="005D63BE"/>
    <w:rsid w:val="00615561"/>
    <w:rsid w:val="00626246"/>
    <w:rsid w:val="00634374"/>
    <w:rsid w:val="0064571A"/>
    <w:rsid w:val="00654ECE"/>
    <w:rsid w:val="0066196E"/>
    <w:rsid w:val="00663C6E"/>
    <w:rsid w:val="00666566"/>
    <w:rsid w:val="00671040"/>
    <w:rsid w:val="00672449"/>
    <w:rsid w:val="006946F0"/>
    <w:rsid w:val="006965B3"/>
    <w:rsid w:val="00697630"/>
    <w:rsid w:val="006D7E40"/>
    <w:rsid w:val="006E21CC"/>
    <w:rsid w:val="006E38C4"/>
    <w:rsid w:val="006F2C25"/>
    <w:rsid w:val="006F6CDE"/>
    <w:rsid w:val="0072323C"/>
    <w:rsid w:val="00730AA0"/>
    <w:rsid w:val="00732D0D"/>
    <w:rsid w:val="00771723"/>
    <w:rsid w:val="007860BF"/>
    <w:rsid w:val="00791297"/>
    <w:rsid w:val="007C6C58"/>
    <w:rsid w:val="007F409C"/>
    <w:rsid w:val="008124FA"/>
    <w:rsid w:val="00820E66"/>
    <w:rsid w:val="0083024F"/>
    <w:rsid w:val="008376EC"/>
    <w:rsid w:val="00882019"/>
    <w:rsid w:val="0088454F"/>
    <w:rsid w:val="00884832"/>
    <w:rsid w:val="00887505"/>
    <w:rsid w:val="008A6052"/>
    <w:rsid w:val="008C26C6"/>
    <w:rsid w:val="008C643A"/>
    <w:rsid w:val="008F03CD"/>
    <w:rsid w:val="00900DA3"/>
    <w:rsid w:val="009078E4"/>
    <w:rsid w:val="00930B70"/>
    <w:rsid w:val="0096700A"/>
    <w:rsid w:val="00977B2C"/>
    <w:rsid w:val="00991B8A"/>
    <w:rsid w:val="0099214C"/>
    <w:rsid w:val="00992DC9"/>
    <w:rsid w:val="009A1894"/>
    <w:rsid w:val="009B6DE3"/>
    <w:rsid w:val="009D0F3C"/>
    <w:rsid w:val="009D2CE3"/>
    <w:rsid w:val="009F4026"/>
    <w:rsid w:val="00A05C24"/>
    <w:rsid w:val="00A11A81"/>
    <w:rsid w:val="00A1591A"/>
    <w:rsid w:val="00A27695"/>
    <w:rsid w:val="00A41419"/>
    <w:rsid w:val="00A52E50"/>
    <w:rsid w:val="00A616FB"/>
    <w:rsid w:val="00AB0AC0"/>
    <w:rsid w:val="00AB5074"/>
    <w:rsid w:val="00AD78AE"/>
    <w:rsid w:val="00B05651"/>
    <w:rsid w:val="00B11043"/>
    <w:rsid w:val="00B17A28"/>
    <w:rsid w:val="00B2159B"/>
    <w:rsid w:val="00B47033"/>
    <w:rsid w:val="00B47C1B"/>
    <w:rsid w:val="00B73123"/>
    <w:rsid w:val="00B7523D"/>
    <w:rsid w:val="00B77F86"/>
    <w:rsid w:val="00B86DFB"/>
    <w:rsid w:val="00B902FF"/>
    <w:rsid w:val="00B91878"/>
    <w:rsid w:val="00B924C6"/>
    <w:rsid w:val="00BC4844"/>
    <w:rsid w:val="00BD3527"/>
    <w:rsid w:val="00BD4FA0"/>
    <w:rsid w:val="00BE6A1E"/>
    <w:rsid w:val="00C079E0"/>
    <w:rsid w:val="00C1327B"/>
    <w:rsid w:val="00C56A76"/>
    <w:rsid w:val="00C71A94"/>
    <w:rsid w:val="00C7749A"/>
    <w:rsid w:val="00CB19D9"/>
    <w:rsid w:val="00CD1843"/>
    <w:rsid w:val="00CD2325"/>
    <w:rsid w:val="00CF39E5"/>
    <w:rsid w:val="00CF5A10"/>
    <w:rsid w:val="00D05EA9"/>
    <w:rsid w:val="00D153D8"/>
    <w:rsid w:val="00D227B8"/>
    <w:rsid w:val="00D36987"/>
    <w:rsid w:val="00D56CD9"/>
    <w:rsid w:val="00D71D89"/>
    <w:rsid w:val="00D7283F"/>
    <w:rsid w:val="00D92626"/>
    <w:rsid w:val="00D947C9"/>
    <w:rsid w:val="00DB355A"/>
    <w:rsid w:val="00DC309B"/>
    <w:rsid w:val="00DD2C06"/>
    <w:rsid w:val="00DE3047"/>
    <w:rsid w:val="00DF641E"/>
    <w:rsid w:val="00E077AF"/>
    <w:rsid w:val="00E16126"/>
    <w:rsid w:val="00E23AA5"/>
    <w:rsid w:val="00E573A4"/>
    <w:rsid w:val="00E72681"/>
    <w:rsid w:val="00E7624F"/>
    <w:rsid w:val="00E77F00"/>
    <w:rsid w:val="00E8616B"/>
    <w:rsid w:val="00EC11CA"/>
    <w:rsid w:val="00EC2BF0"/>
    <w:rsid w:val="00EC6E4C"/>
    <w:rsid w:val="00EC72D1"/>
    <w:rsid w:val="00ED6FCF"/>
    <w:rsid w:val="00EE0E3E"/>
    <w:rsid w:val="00F02824"/>
    <w:rsid w:val="00F131C0"/>
    <w:rsid w:val="00F13F47"/>
    <w:rsid w:val="00F20450"/>
    <w:rsid w:val="00F3339D"/>
    <w:rsid w:val="00F53CD6"/>
    <w:rsid w:val="00F56178"/>
    <w:rsid w:val="00F56F24"/>
    <w:rsid w:val="00F70C55"/>
    <w:rsid w:val="00FC0821"/>
    <w:rsid w:val="00FC2BF3"/>
    <w:rsid w:val="00FD3ABA"/>
    <w:rsid w:val="00FE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D697A"/>
  <w15:docId w15:val="{EF870082-040F-5342-833B-401B0755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6246"/>
    <w:pPr>
      <w:keepNext/>
      <w:pBdr>
        <w:bottom w:val="single" w:sz="4" w:space="1" w:color="auto"/>
      </w:pBdr>
      <w:outlineLvl w:val="0"/>
    </w:pPr>
    <w:rPr>
      <w:rFonts w:ascii="Tahoma" w:eastAsia="Times New Roman" w:hAnsi="Tahoma" w:cs="Tahoma"/>
      <w:b/>
      <w:bCs/>
      <w:color w:val="003366"/>
    </w:rPr>
  </w:style>
  <w:style w:type="paragraph" w:styleId="Heading2">
    <w:name w:val="heading 2"/>
    <w:basedOn w:val="Normal"/>
    <w:next w:val="Normal"/>
    <w:link w:val="Heading2Char"/>
    <w:uiPriority w:val="9"/>
    <w:semiHidden/>
    <w:unhideWhenUsed/>
    <w:qFormat/>
    <w:rsid w:val="00B752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302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54F"/>
    <w:rPr>
      <w:color w:val="0563C1" w:themeColor="hyperlink"/>
      <w:u w:val="single"/>
    </w:rPr>
  </w:style>
  <w:style w:type="character" w:styleId="UnresolvedMention">
    <w:name w:val="Unresolved Mention"/>
    <w:basedOn w:val="DefaultParagraphFont"/>
    <w:uiPriority w:val="99"/>
    <w:semiHidden/>
    <w:unhideWhenUsed/>
    <w:rsid w:val="0088454F"/>
    <w:rPr>
      <w:color w:val="605E5C"/>
      <w:shd w:val="clear" w:color="auto" w:fill="E1DFDD"/>
    </w:rPr>
  </w:style>
  <w:style w:type="paragraph" w:styleId="Header">
    <w:name w:val="header"/>
    <w:basedOn w:val="Normal"/>
    <w:link w:val="HeaderChar"/>
    <w:unhideWhenUsed/>
    <w:rsid w:val="00626246"/>
    <w:pPr>
      <w:tabs>
        <w:tab w:val="center" w:pos="4680"/>
        <w:tab w:val="right" w:pos="9360"/>
      </w:tabs>
    </w:pPr>
  </w:style>
  <w:style w:type="character" w:customStyle="1" w:styleId="HeaderChar">
    <w:name w:val="Header Char"/>
    <w:basedOn w:val="DefaultParagraphFont"/>
    <w:link w:val="Header"/>
    <w:uiPriority w:val="99"/>
    <w:rsid w:val="00626246"/>
  </w:style>
  <w:style w:type="paragraph" w:styleId="Footer">
    <w:name w:val="footer"/>
    <w:basedOn w:val="Normal"/>
    <w:link w:val="FooterChar"/>
    <w:uiPriority w:val="99"/>
    <w:unhideWhenUsed/>
    <w:rsid w:val="00626246"/>
    <w:pPr>
      <w:tabs>
        <w:tab w:val="center" w:pos="4680"/>
        <w:tab w:val="right" w:pos="9360"/>
      </w:tabs>
    </w:pPr>
  </w:style>
  <w:style w:type="character" w:customStyle="1" w:styleId="FooterChar">
    <w:name w:val="Footer Char"/>
    <w:basedOn w:val="DefaultParagraphFont"/>
    <w:link w:val="Footer"/>
    <w:uiPriority w:val="99"/>
    <w:rsid w:val="00626246"/>
  </w:style>
  <w:style w:type="character" w:customStyle="1" w:styleId="Heading1Char">
    <w:name w:val="Heading 1 Char"/>
    <w:basedOn w:val="DefaultParagraphFont"/>
    <w:link w:val="Heading1"/>
    <w:rsid w:val="00626246"/>
    <w:rPr>
      <w:rFonts w:ascii="Tahoma" w:eastAsia="Times New Roman" w:hAnsi="Tahoma" w:cs="Tahoma"/>
      <w:b/>
      <w:bCs/>
      <w:color w:val="003366"/>
    </w:rPr>
  </w:style>
  <w:style w:type="character" w:customStyle="1" w:styleId="Heading2Char">
    <w:name w:val="Heading 2 Char"/>
    <w:basedOn w:val="DefaultParagraphFont"/>
    <w:link w:val="Heading2"/>
    <w:uiPriority w:val="9"/>
    <w:semiHidden/>
    <w:rsid w:val="00B7523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924C6"/>
    <w:pPr>
      <w:ind w:left="720"/>
      <w:contextualSpacing/>
    </w:pPr>
  </w:style>
  <w:style w:type="character" w:customStyle="1" w:styleId="Heading3Char">
    <w:name w:val="Heading 3 Char"/>
    <w:basedOn w:val="DefaultParagraphFont"/>
    <w:link w:val="Heading3"/>
    <w:uiPriority w:val="9"/>
    <w:semiHidden/>
    <w:rsid w:val="0083024F"/>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A05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810">
      <w:bodyDiv w:val="1"/>
      <w:marLeft w:val="0"/>
      <w:marRight w:val="0"/>
      <w:marTop w:val="0"/>
      <w:marBottom w:val="0"/>
      <w:divBdr>
        <w:top w:val="none" w:sz="0" w:space="0" w:color="auto"/>
        <w:left w:val="none" w:sz="0" w:space="0" w:color="auto"/>
        <w:bottom w:val="none" w:sz="0" w:space="0" w:color="auto"/>
        <w:right w:val="none" w:sz="0" w:space="0" w:color="auto"/>
      </w:divBdr>
    </w:div>
    <w:div w:id="44912695">
      <w:bodyDiv w:val="1"/>
      <w:marLeft w:val="0"/>
      <w:marRight w:val="0"/>
      <w:marTop w:val="0"/>
      <w:marBottom w:val="0"/>
      <w:divBdr>
        <w:top w:val="none" w:sz="0" w:space="0" w:color="auto"/>
        <w:left w:val="none" w:sz="0" w:space="0" w:color="auto"/>
        <w:bottom w:val="none" w:sz="0" w:space="0" w:color="auto"/>
        <w:right w:val="none" w:sz="0" w:space="0" w:color="auto"/>
      </w:divBdr>
    </w:div>
    <w:div w:id="48920727">
      <w:bodyDiv w:val="1"/>
      <w:marLeft w:val="0"/>
      <w:marRight w:val="0"/>
      <w:marTop w:val="0"/>
      <w:marBottom w:val="0"/>
      <w:divBdr>
        <w:top w:val="none" w:sz="0" w:space="0" w:color="auto"/>
        <w:left w:val="none" w:sz="0" w:space="0" w:color="auto"/>
        <w:bottom w:val="none" w:sz="0" w:space="0" w:color="auto"/>
        <w:right w:val="none" w:sz="0" w:space="0" w:color="auto"/>
      </w:divBdr>
    </w:div>
    <w:div w:id="78530573">
      <w:bodyDiv w:val="1"/>
      <w:marLeft w:val="0"/>
      <w:marRight w:val="0"/>
      <w:marTop w:val="0"/>
      <w:marBottom w:val="0"/>
      <w:divBdr>
        <w:top w:val="none" w:sz="0" w:space="0" w:color="auto"/>
        <w:left w:val="none" w:sz="0" w:space="0" w:color="auto"/>
        <w:bottom w:val="none" w:sz="0" w:space="0" w:color="auto"/>
        <w:right w:val="none" w:sz="0" w:space="0" w:color="auto"/>
      </w:divBdr>
    </w:div>
    <w:div w:id="125780675">
      <w:bodyDiv w:val="1"/>
      <w:marLeft w:val="0"/>
      <w:marRight w:val="0"/>
      <w:marTop w:val="0"/>
      <w:marBottom w:val="0"/>
      <w:divBdr>
        <w:top w:val="none" w:sz="0" w:space="0" w:color="auto"/>
        <w:left w:val="none" w:sz="0" w:space="0" w:color="auto"/>
        <w:bottom w:val="none" w:sz="0" w:space="0" w:color="auto"/>
        <w:right w:val="none" w:sz="0" w:space="0" w:color="auto"/>
      </w:divBdr>
    </w:div>
    <w:div w:id="128013663">
      <w:bodyDiv w:val="1"/>
      <w:marLeft w:val="0"/>
      <w:marRight w:val="0"/>
      <w:marTop w:val="0"/>
      <w:marBottom w:val="0"/>
      <w:divBdr>
        <w:top w:val="none" w:sz="0" w:space="0" w:color="auto"/>
        <w:left w:val="none" w:sz="0" w:space="0" w:color="auto"/>
        <w:bottom w:val="none" w:sz="0" w:space="0" w:color="auto"/>
        <w:right w:val="none" w:sz="0" w:space="0" w:color="auto"/>
      </w:divBdr>
    </w:div>
    <w:div w:id="180245622">
      <w:bodyDiv w:val="1"/>
      <w:marLeft w:val="0"/>
      <w:marRight w:val="0"/>
      <w:marTop w:val="0"/>
      <w:marBottom w:val="0"/>
      <w:divBdr>
        <w:top w:val="none" w:sz="0" w:space="0" w:color="auto"/>
        <w:left w:val="none" w:sz="0" w:space="0" w:color="auto"/>
        <w:bottom w:val="none" w:sz="0" w:space="0" w:color="auto"/>
        <w:right w:val="none" w:sz="0" w:space="0" w:color="auto"/>
      </w:divBdr>
    </w:div>
    <w:div w:id="205607581">
      <w:bodyDiv w:val="1"/>
      <w:marLeft w:val="0"/>
      <w:marRight w:val="0"/>
      <w:marTop w:val="0"/>
      <w:marBottom w:val="0"/>
      <w:divBdr>
        <w:top w:val="none" w:sz="0" w:space="0" w:color="auto"/>
        <w:left w:val="none" w:sz="0" w:space="0" w:color="auto"/>
        <w:bottom w:val="none" w:sz="0" w:space="0" w:color="auto"/>
        <w:right w:val="none" w:sz="0" w:space="0" w:color="auto"/>
      </w:divBdr>
    </w:div>
    <w:div w:id="285089764">
      <w:bodyDiv w:val="1"/>
      <w:marLeft w:val="0"/>
      <w:marRight w:val="0"/>
      <w:marTop w:val="0"/>
      <w:marBottom w:val="0"/>
      <w:divBdr>
        <w:top w:val="none" w:sz="0" w:space="0" w:color="auto"/>
        <w:left w:val="none" w:sz="0" w:space="0" w:color="auto"/>
        <w:bottom w:val="none" w:sz="0" w:space="0" w:color="auto"/>
        <w:right w:val="none" w:sz="0" w:space="0" w:color="auto"/>
      </w:divBdr>
    </w:div>
    <w:div w:id="287467710">
      <w:bodyDiv w:val="1"/>
      <w:marLeft w:val="0"/>
      <w:marRight w:val="0"/>
      <w:marTop w:val="0"/>
      <w:marBottom w:val="0"/>
      <w:divBdr>
        <w:top w:val="none" w:sz="0" w:space="0" w:color="auto"/>
        <w:left w:val="none" w:sz="0" w:space="0" w:color="auto"/>
        <w:bottom w:val="none" w:sz="0" w:space="0" w:color="auto"/>
        <w:right w:val="none" w:sz="0" w:space="0" w:color="auto"/>
      </w:divBdr>
    </w:div>
    <w:div w:id="354160123">
      <w:bodyDiv w:val="1"/>
      <w:marLeft w:val="0"/>
      <w:marRight w:val="0"/>
      <w:marTop w:val="0"/>
      <w:marBottom w:val="0"/>
      <w:divBdr>
        <w:top w:val="none" w:sz="0" w:space="0" w:color="auto"/>
        <w:left w:val="none" w:sz="0" w:space="0" w:color="auto"/>
        <w:bottom w:val="none" w:sz="0" w:space="0" w:color="auto"/>
        <w:right w:val="none" w:sz="0" w:space="0" w:color="auto"/>
      </w:divBdr>
    </w:div>
    <w:div w:id="360476017">
      <w:bodyDiv w:val="1"/>
      <w:marLeft w:val="0"/>
      <w:marRight w:val="0"/>
      <w:marTop w:val="0"/>
      <w:marBottom w:val="0"/>
      <w:divBdr>
        <w:top w:val="none" w:sz="0" w:space="0" w:color="auto"/>
        <w:left w:val="none" w:sz="0" w:space="0" w:color="auto"/>
        <w:bottom w:val="none" w:sz="0" w:space="0" w:color="auto"/>
        <w:right w:val="none" w:sz="0" w:space="0" w:color="auto"/>
      </w:divBdr>
    </w:div>
    <w:div w:id="364916255">
      <w:bodyDiv w:val="1"/>
      <w:marLeft w:val="0"/>
      <w:marRight w:val="0"/>
      <w:marTop w:val="0"/>
      <w:marBottom w:val="0"/>
      <w:divBdr>
        <w:top w:val="none" w:sz="0" w:space="0" w:color="auto"/>
        <w:left w:val="none" w:sz="0" w:space="0" w:color="auto"/>
        <w:bottom w:val="none" w:sz="0" w:space="0" w:color="auto"/>
        <w:right w:val="none" w:sz="0" w:space="0" w:color="auto"/>
      </w:divBdr>
    </w:div>
    <w:div w:id="429619438">
      <w:bodyDiv w:val="1"/>
      <w:marLeft w:val="0"/>
      <w:marRight w:val="0"/>
      <w:marTop w:val="0"/>
      <w:marBottom w:val="0"/>
      <w:divBdr>
        <w:top w:val="none" w:sz="0" w:space="0" w:color="auto"/>
        <w:left w:val="none" w:sz="0" w:space="0" w:color="auto"/>
        <w:bottom w:val="none" w:sz="0" w:space="0" w:color="auto"/>
        <w:right w:val="none" w:sz="0" w:space="0" w:color="auto"/>
      </w:divBdr>
    </w:div>
    <w:div w:id="458304779">
      <w:bodyDiv w:val="1"/>
      <w:marLeft w:val="0"/>
      <w:marRight w:val="0"/>
      <w:marTop w:val="0"/>
      <w:marBottom w:val="0"/>
      <w:divBdr>
        <w:top w:val="none" w:sz="0" w:space="0" w:color="auto"/>
        <w:left w:val="none" w:sz="0" w:space="0" w:color="auto"/>
        <w:bottom w:val="none" w:sz="0" w:space="0" w:color="auto"/>
        <w:right w:val="none" w:sz="0" w:space="0" w:color="auto"/>
      </w:divBdr>
    </w:div>
    <w:div w:id="502286060">
      <w:bodyDiv w:val="1"/>
      <w:marLeft w:val="0"/>
      <w:marRight w:val="0"/>
      <w:marTop w:val="0"/>
      <w:marBottom w:val="0"/>
      <w:divBdr>
        <w:top w:val="none" w:sz="0" w:space="0" w:color="auto"/>
        <w:left w:val="none" w:sz="0" w:space="0" w:color="auto"/>
        <w:bottom w:val="none" w:sz="0" w:space="0" w:color="auto"/>
        <w:right w:val="none" w:sz="0" w:space="0" w:color="auto"/>
      </w:divBdr>
    </w:div>
    <w:div w:id="604963690">
      <w:bodyDiv w:val="1"/>
      <w:marLeft w:val="0"/>
      <w:marRight w:val="0"/>
      <w:marTop w:val="0"/>
      <w:marBottom w:val="0"/>
      <w:divBdr>
        <w:top w:val="none" w:sz="0" w:space="0" w:color="auto"/>
        <w:left w:val="none" w:sz="0" w:space="0" w:color="auto"/>
        <w:bottom w:val="none" w:sz="0" w:space="0" w:color="auto"/>
        <w:right w:val="none" w:sz="0" w:space="0" w:color="auto"/>
      </w:divBdr>
    </w:div>
    <w:div w:id="610237721">
      <w:bodyDiv w:val="1"/>
      <w:marLeft w:val="0"/>
      <w:marRight w:val="0"/>
      <w:marTop w:val="0"/>
      <w:marBottom w:val="0"/>
      <w:divBdr>
        <w:top w:val="none" w:sz="0" w:space="0" w:color="auto"/>
        <w:left w:val="none" w:sz="0" w:space="0" w:color="auto"/>
        <w:bottom w:val="none" w:sz="0" w:space="0" w:color="auto"/>
        <w:right w:val="none" w:sz="0" w:space="0" w:color="auto"/>
      </w:divBdr>
    </w:div>
    <w:div w:id="625159502">
      <w:bodyDiv w:val="1"/>
      <w:marLeft w:val="0"/>
      <w:marRight w:val="0"/>
      <w:marTop w:val="0"/>
      <w:marBottom w:val="0"/>
      <w:divBdr>
        <w:top w:val="none" w:sz="0" w:space="0" w:color="auto"/>
        <w:left w:val="none" w:sz="0" w:space="0" w:color="auto"/>
        <w:bottom w:val="none" w:sz="0" w:space="0" w:color="auto"/>
        <w:right w:val="none" w:sz="0" w:space="0" w:color="auto"/>
      </w:divBdr>
    </w:div>
    <w:div w:id="921715310">
      <w:bodyDiv w:val="1"/>
      <w:marLeft w:val="0"/>
      <w:marRight w:val="0"/>
      <w:marTop w:val="0"/>
      <w:marBottom w:val="0"/>
      <w:divBdr>
        <w:top w:val="none" w:sz="0" w:space="0" w:color="auto"/>
        <w:left w:val="none" w:sz="0" w:space="0" w:color="auto"/>
        <w:bottom w:val="none" w:sz="0" w:space="0" w:color="auto"/>
        <w:right w:val="none" w:sz="0" w:space="0" w:color="auto"/>
      </w:divBdr>
    </w:div>
    <w:div w:id="1003165727">
      <w:bodyDiv w:val="1"/>
      <w:marLeft w:val="0"/>
      <w:marRight w:val="0"/>
      <w:marTop w:val="0"/>
      <w:marBottom w:val="0"/>
      <w:divBdr>
        <w:top w:val="none" w:sz="0" w:space="0" w:color="auto"/>
        <w:left w:val="none" w:sz="0" w:space="0" w:color="auto"/>
        <w:bottom w:val="none" w:sz="0" w:space="0" w:color="auto"/>
        <w:right w:val="none" w:sz="0" w:space="0" w:color="auto"/>
      </w:divBdr>
    </w:div>
    <w:div w:id="1174954176">
      <w:bodyDiv w:val="1"/>
      <w:marLeft w:val="0"/>
      <w:marRight w:val="0"/>
      <w:marTop w:val="0"/>
      <w:marBottom w:val="0"/>
      <w:divBdr>
        <w:top w:val="none" w:sz="0" w:space="0" w:color="auto"/>
        <w:left w:val="none" w:sz="0" w:space="0" w:color="auto"/>
        <w:bottom w:val="none" w:sz="0" w:space="0" w:color="auto"/>
        <w:right w:val="none" w:sz="0" w:space="0" w:color="auto"/>
      </w:divBdr>
    </w:div>
    <w:div w:id="1196388439">
      <w:bodyDiv w:val="1"/>
      <w:marLeft w:val="0"/>
      <w:marRight w:val="0"/>
      <w:marTop w:val="0"/>
      <w:marBottom w:val="0"/>
      <w:divBdr>
        <w:top w:val="none" w:sz="0" w:space="0" w:color="auto"/>
        <w:left w:val="none" w:sz="0" w:space="0" w:color="auto"/>
        <w:bottom w:val="none" w:sz="0" w:space="0" w:color="auto"/>
        <w:right w:val="none" w:sz="0" w:space="0" w:color="auto"/>
      </w:divBdr>
    </w:div>
    <w:div w:id="1358118626">
      <w:bodyDiv w:val="1"/>
      <w:marLeft w:val="0"/>
      <w:marRight w:val="0"/>
      <w:marTop w:val="0"/>
      <w:marBottom w:val="0"/>
      <w:divBdr>
        <w:top w:val="none" w:sz="0" w:space="0" w:color="auto"/>
        <w:left w:val="none" w:sz="0" w:space="0" w:color="auto"/>
        <w:bottom w:val="none" w:sz="0" w:space="0" w:color="auto"/>
        <w:right w:val="none" w:sz="0" w:space="0" w:color="auto"/>
      </w:divBdr>
    </w:div>
    <w:div w:id="1394087745">
      <w:bodyDiv w:val="1"/>
      <w:marLeft w:val="0"/>
      <w:marRight w:val="0"/>
      <w:marTop w:val="0"/>
      <w:marBottom w:val="0"/>
      <w:divBdr>
        <w:top w:val="none" w:sz="0" w:space="0" w:color="auto"/>
        <w:left w:val="none" w:sz="0" w:space="0" w:color="auto"/>
        <w:bottom w:val="none" w:sz="0" w:space="0" w:color="auto"/>
        <w:right w:val="none" w:sz="0" w:space="0" w:color="auto"/>
      </w:divBdr>
    </w:div>
    <w:div w:id="1405494560">
      <w:bodyDiv w:val="1"/>
      <w:marLeft w:val="0"/>
      <w:marRight w:val="0"/>
      <w:marTop w:val="0"/>
      <w:marBottom w:val="0"/>
      <w:divBdr>
        <w:top w:val="none" w:sz="0" w:space="0" w:color="auto"/>
        <w:left w:val="none" w:sz="0" w:space="0" w:color="auto"/>
        <w:bottom w:val="none" w:sz="0" w:space="0" w:color="auto"/>
        <w:right w:val="none" w:sz="0" w:space="0" w:color="auto"/>
      </w:divBdr>
    </w:div>
    <w:div w:id="1407990306">
      <w:bodyDiv w:val="1"/>
      <w:marLeft w:val="0"/>
      <w:marRight w:val="0"/>
      <w:marTop w:val="0"/>
      <w:marBottom w:val="0"/>
      <w:divBdr>
        <w:top w:val="none" w:sz="0" w:space="0" w:color="auto"/>
        <w:left w:val="none" w:sz="0" w:space="0" w:color="auto"/>
        <w:bottom w:val="none" w:sz="0" w:space="0" w:color="auto"/>
        <w:right w:val="none" w:sz="0" w:space="0" w:color="auto"/>
      </w:divBdr>
    </w:div>
    <w:div w:id="1425684397">
      <w:bodyDiv w:val="1"/>
      <w:marLeft w:val="0"/>
      <w:marRight w:val="0"/>
      <w:marTop w:val="0"/>
      <w:marBottom w:val="0"/>
      <w:divBdr>
        <w:top w:val="none" w:sz="0" w:space="0" w:color="auto"/>
        <w:left w:val="none" w:sz="0" w:space="0" w:color="auto"/>
        <w:bottom w:val="none" w:sz="0" w:space="0" w:color="auto"/>
        <w:right w:val="none" w:sz="0" w:space="0" w:color="auto"/>
      </w:divBdr>
    </w:div>
    <w:div w:id="1532569206">
      <w:bodyDiv w:val="1"/>
      <w:marLeft w:val="0"/>
      <w:marRight w:val="0"/>
      <w:marTop w:val="0"/>
      <w:marBottom w:val="0"/>
      <w:divBdr>
        <w:top w:val="none" w:sz="0" w:space="0" w:color="auto"/>
        <w:left w:val="none" w:sz="0" w:space="0" w:color="auto"/>
        <w:bottom w:val="none" w:sz="0" w:space="0" w:color="auto"/>
        <w:right w:val="none" w:sz="0" w:space="0" w:color="auto"/>
      </w:divBdr>
    </w:div>
    <w:div w:id="1542279596">
      <w:bodyDiv w:val="1"/>
      <w:marLeft w:val="0"/>
      <w:marRight w:val="0"/>
      <w:marTop w:val="0"/>
      <w:marBottom w:val="0"/>
      <w:divBdr>
        <w:top w:val="none" w:sz="0" w:space="0" w:color="auto"/>
        <w:left w:val="none" w:sz="0" w:space="0" w:color="auto"/>
        <w:bottom w:val="none" w:sz="0" w:space="0" w:color="auto"/>
        <w:right w:val="none" w:sz="0" w:space="0" w:color="auto"/>
      </w:divBdr>
    </w:div>
    <w:div w:id="1552577425">
      <w:bodyDiv w:val="1"/>
      <w:marLeft w:val="0"/>
      <w:marRight w:val="0"/>
      <w:marTop w:val="0"/>
      <w:marBottom w:val="0"/>
      <w:divBdr>
        <w:top w:val="none" w:sz="0" w:space="0" w:color="auto"/>
        <w:left w:val="none" w:sz="0" w:space="0" w:color="auto"/>
        <w:bottom w:val="none" w:sz="0" w:space="0" w:color="auto"/>
        <w:right w:val="none" w:sz="0" w:space="0" w:color="auto"/>
      </w:divBdr>
    </w:div>
    <w:div w:id="1566531421">
      <w:bodyDiv w:val="1"/>
      <w:marLeft w:val="0"/>
      <w:marRight w:val="0"/>
      <w:marTop w:val="0"/>
      <w:marBottom w:val="0"/>
      <w:divBdr>
        <w:top w:val="none" w:sz="0" w:space="0" w:color="auto"/>
        <w:left w:val="none" w:sz="0" w:space="0" w:color="auto"/>
        <w:bottom w:val="none" w:sz="0" w:space="0" w:color="auto"/>
        <w:right w:val="none" w:sz="0" w:space="0" w:color="auto"/>
      </w:divBdr>
    </w:div>
    <w:div w:id="1677422520">
      <w:bodyDiv w:val="1"/>
      <w:marLeft w:val="0"/>
      <w:marRight w:val="0"/>
      <w:marTop w:val="0"/>
      <w:marBottom w:val="0"/>
      <w:divBdr>
        <w:top w:val="none" w:sz="0" w:space="0" w:color="auto"/>
        <w:left w:val="none" w:sz="0" w:space="0" w:color="auto"/>
        <w:bottom w:val="none" w:sz="0" w:space="0" w:color="auto"/>
        <w:right w:val="none" w:sz="0" w:space="0" w:color="auto"/>
      </w:divBdr>
    </w:div>
    <w:div w:id="1683556604">
      <w:bodyDiv w:val="1"/>
      <w:marLeft w:val="0"/>
      <w:marRight w:val="0"/>
      <w:marTop w:val="0"/>
      <w:marBottom w:val="0"/>
      <w:divBdr>
        <w:top w:val="none" w:sz="0" w:space="0" w:color="auto"/>
        <w:left w:val="none" w:sz="0" w:space="0" w:color="auto"/>
        <w:bottom w:val="none" w:sz="0" w:space="0" w:color="auto"/>
        <w:right w:val="none" w:sz="0" w:space="0" w:color="auto"/>
      </w:divBdr>
    </w:div>
    <w:div w:id="1684431720">
      <w:bodyDiv w:val="1"/>
      <w:marLeft w:val="0"/>
      <w:marRight w:val="0"/>
      <w:marTop w:val="0"/>
      <w:marBottom w:val="0"/>
      <w:divBdr>
        <w:top w:val="none" w:sz="0" w:space="0" w:color="auto"/>
        <w:left w:val="none" w:sz="0" w:space="0" w:color="auto"/>
        <w:bottom w:val="none" w:sz="0" w:space="0" w:color="auto"/>
        <w:right w:val="none" w:sz="0" w:space="0" w:color="auto"/>
      </w:divBdr>
    </w:div>
    <w:div w:id="1717923035">
      <w:bodyDiv w:val="1"/>
      <w:marLeft w:val="0"/>
      <w:marRight w:val="0"/>
      <w:marTop w:val="0"/>
      <w:marBottom w:val="0"/>
      <w:divBdr>
        <w:top w:val="none" w:sz="0" w:space="0" w:color="auto"/>
        <w:left w:val="none" w:sz="0" w:space="0" w:color="auto"/>
        <w:bottom w:val="none" w:sz="0" w:space="0" w:color="auto"/>
        <w:right w:val="none" w:sz="0" w:space="0" w:color="auto"/>
      </w:divBdr>
    </w:div>
    <w:div w:id="1742868396">
      <w:bodyDiv w:val="1"/>
      <w:marLeft w:val="0"/>
      <w:marRight w:val="0"/>
      <w:marTop w:val="0"/>
      <w:marBottom w:val="0"/>
      <w:divBdr>
        <w:top w:val="none" w:sz="0" w:space="0" w:color="auto"/>
        <w:left w:val="none" w:sz="0" w:space="0" w:color="auto"/>
        <w:bottom w:val="none" w:sz="0" w:space="0" w:color="auto"/>
        <w:right w:val="none" w:sz="0" w:space="0" w:color="auto"/>
      </w:divBdr>
    </w:div>
    <w:div w:id="1815641337">
      <w:bodyDiv w:val="1"/>
      <w:marLeft w:val="0"/>
      <w:marRight w:val="0"/>
      <w:marTop w:val="0"/>
      <w:marBottom w:val="0"/>
      <w:divBdr>
        <w:top w:val="none" w:sz="0" w:space="0" w:color="auto"/>
        <w:left w:val="none" w:sz="0" w:space="0" w:color="auto"/>
        <w:bottom w:val="none" w:sz="0" w:space="0" w:color="auto"/>
        <w:right w:val="none" w:sz="0" w:space="0" w:color="auto"/>
      </w:divBdr>
    </w:div>
    <w:div w:id="1837333457">
      <w:bodyDiv w:val="1"/>
      <w:marLeft w:val="0"/>
      <w:marRight w:val="0"/>
      <w:marTop w:val="0"/>
      <w:marBottom w:val="0"/>
      <w:divBdr>
        <w:top w:val="none" w:sz="0" w:space="0" w:color="auto"/>
        <w:left w:val="none" w:sz="0" w:space="0" w:color="auto"/>
        <w:bottom w:val="none" w:sz="0" w:space="0" w:color="auto"/>
        <w:right w:val="none" w:sz="0" w:space="0" w:color="auto"/>
      </w:divBdr>
    </w:div>
    <w:div w:id="1873616141">
      <w:bodyDiv w:val="1"/>
      <w:marLeft w:val="0"/>
      <w:marRight w:val="0"/>
      <w:marTop w:val="0"/>
      <w:marBottom w:val="0"/>
      <w:divBdr>
        <w:top w:val="none" w:sz="0" w:space="0" w:color="auto"/>
        <w:left w:val="none" w:sz="0" w:space="0" w:color="auto"/>
        <w:bottom w:val="none" w:sz="0" w:space="0" w:color="auto"/>
        <w:right w:val="none" w:sz="0" w:space="0" w:color="auto"/>
      </w:divBdr>
    </w:div>
    <w:div w:id="1881359805">
      <w:bodyDiv w:val="1"/>
      <w:marLeft w:val="0"/>
      <w:marRight w:val="0"/>
      <w:marTop w:val="0"/>
      <w:marBottom w:val="0"/>
      <w:divBdr>
        <w:top w:val="none" w:sz="0" w:space="0" w:color="auto"/>
        <w:left w:val="none" w:sz="0" w:space="0" w:color="auto"/>
        <w:bottom w:val="none" w:sz="0" w:space="0" w:color="auto"/>
        <w:right w:val="none" w:sz="0" w:space="0" w:color="auto"/>
      </w:divBdr>
    </w:div>
    <w:div w:id="1991517529">
      <w:bodyDiv w:val="1"/>
      <w:marLeft w:val="0"/>
      <w:marRight w:val="0"/>
      <w:marTop w:val="0"/>
      <w:marBottom w:val="0"/>
      <w:divBdr>
        <w:top w:val="none" w:sz="0" w:space="0" w:color="auto"/>
        <w:left w:val="none" w:sz="0" w:space="0" w:color="auto"/>
        <w:bottom w:val="none" w:sz="0" w:space="0" w:color="auto"/>
        <w:right w:val="none" w:sz="0" w:space="0" w:color="auto"/>
      </w:divBdr>
    </w:div>
    <w:div w:id="2076128364">
      <w:bodyDiv w:val="1"/>
      <w:marLeft w:val="0"/>
      <w:marRight w:val="0"/>
      <w:marTop w:val="0"/>
      <w:marBottom w:val="0"/>
      <w:divBdr>
        <w:top w:val="none" w:sz="0" w:space="0" w:color="auto"/>
        <w:left w:val="none" w:sz="0" w:space="0" w:color="auto"/>
        <w:bottom w:val="none" w:sz="0" w:space="0" w:color="auto"/>
        <w:right w:val="none" w:sz="0" w:space="0" w:color="auto"/>
      </w:divBdr>
    </w:div>
    <w:div w:id="2083484253">
      <w:bodyDiv w:val="1"/>
      <w:marLeft w:val="0"/>
      <w:marRight w:val="0"/>
      <w:marTop w:val="0"/>
      <w:marBottom w:val="0"/>
      <w:divBdr>
        <w:top w:val="none" w:sz="0" w:space="0" w:color="auto"/>
        <w:left w:val="none" w:sz="0" w:space="0" w:color="auto"/>
        <w:bottom w:val="none" w:sz="0" w:space="0" w:color="auto"/>
        <w:right w:val="none" w:sz="0" w:space="0" w:color="auto"/>
      </w:divBdr>
    </w:div>
    <w:div w:id="2116364286">
      <w:bodyDiv w:val="1"/>
      <w:marLeft w:val="0"/>
      <w:marRight w:val="0"/>
      <w:marTop w:val="0"/>
      <w:marBottom w:val="0"/>
      <w:divBdr>
        <w:top w:val="none" w:sz="0" w:space="0" w:color="auto"/>
        <w:left w:val="none" w:sz="0" w:space="0" w:color="auto"/>
        <w:bottom w:val="none" w:sz="0" w:space="0" w:color="auto"/>
        <w:right w:val="none" w:sz="0" w:space="0" w:color="auto"/>
      </w:divBdr>
    </w:div>
    <w:div w:id="214696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ziere@umd.edu" TargetMode="External"/><Relationship Id="rId3" Type="http://schemas.openxmlformats.org/officeDocument/2006/relationships/settings" Target="settings.xml"/><Relationship Id="rId7" Type="http://schemas.openxmlformats.org/officeDocument/2006/relationships/hyperlink" Target="https://github.com/lauziere/EH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Neil Lauziere</dc:creator>
  <cp:keywords/>
  <dc:description/>
  <cp:lastModifiedBy>Andrew Neil Lauziere</cp:lastModifiedBy>
  <cp:revision>11</cp:revision>
  <cp:lastPrinted>2022-04-26T23:45:00Z</cp:lastPrinted>
  <dcterms:created xsi:type="dcterms:W3CDTF">2022-09-27T16:32:00Z</dcterms:created>
  <dcterms:modified xsi:type="dcterms:W3CDTF">2022-10-24T18:42:00Z</dcterms:modified>
</cp:coreProperties>
</file>