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36" w:rsidRDefault="00551636" w:rsidP="00551636"/>
    <w:p w:rsidR="00551636" w:rsidRPr="00897366" w:rsidRDefault="005D54D3" w:rsidP="00551636">
      <w:pPr>
        <w:rPr>
          <w:rFonts w:ascii="Times New Roman" w:hAnsi="Times New Roman" w:cs="Times New Roman"/>
          <w:b/>
        </w:rPr>
      </w:pPr>
      <w:proofErr w:type="gramStart"/>
      <w:r w:rsidRPr="00897366">
        <w:rPr>
          <w:rFonts w:ascii="Times New Roman" w:hAnsi="Times New Roman" w:cs="Times New Roman"/>
          <w:b/>
        </w:rPr>
        <w:t>S1 Table.</w:t>
      </w:r>
      <w:proofErr w:type="gramEnd"/>
      <w:r w:rsidRPr="00897366">
        <w:rPr>
          <w:rFonts w:ascii="Times New Roman" w:hAnsi="Times New Roman" w:cs="Times New Roman"/>
          <w:b/>
        </w:rPr>
        <w:t xml:space="preserve"> </w:t>
      </w:r>
      <w:proofErr w:type="gramStart"/>
      <w:r w:rsidRPr="00897366">
        <w:rPr>
          <w:rFonts w:ascii="Times New Roman" w:hAnsi="Times New Roman" w:cs="Times New Roman"/>
          <w:b/>
        </w:rPr>
        <w:t>Statistical analysis of genetic effects of allelic variations at</w:t>
      </w:r>
      <w:r w:rsidR="00897366" w:rsidRPr="00897366">
        <w:rPr>
          <w:rFonts w:ascii="Times New Roman" w:hAnsi="Times New Roman" w:cs="Times New Roman"/>
          <w:b/>
        </w:rPr>
        <w:t xml:space="preserve"> </w:t>
      </w:r>
      <w:r w:rsidRPr="00897366">
        <w:rPr>
          <w:rFonts w:ascii="Times New Roman" w:hAnsi="Times New Roman" w:cs="Times New Roman"/>
          <w:b/>
        </w:rPr>
        <w:t xml:space="preserve">the </w:t>
      </w:r>
      <w:r w:rsidRPr="00897366">
        <w:rPr>
          <w:rFonts w:ascii="Times New Roman" w:hAnsi="Times New Roman" w:cs="Times New Roman"/>
          <w:b/>
          <w:i/>
        </w:rPr>
        <w:t>E1</w:t>
      </w:r>
      <w:r w:rsidRPr="00897366">
        <w:rPr>
          <w:rFonts w:ascii="Times New Roman" w:hAnsi="Times New Roman" w:cs="Times New Roman"/>
          <w:b/>
        </w:rPr>
        <w:t xml:space="preserve">, </w:t>
      </w:r>
      <w:r w:rsidRPr="00897366">
        <w:rPr>
          <w:rFonts w:ascii="Times New Roman" w:hAnsi="Times New Roman" w:cs="Times New Roman"/>
          <w:b/>
          <w:i/>
        </w:rPr>
        <w:t>E3</w:t>
      </w:r>
      <w:r w:rsidRPr="00897366">
        <w:rPr>
          <w:rFonts w:ascii="Times New Roman" w:hAnsi="Times New Roman" w:cs="Times New Roman"/>
          <w:b/>
        </w:rPr>
        <w:t xml:space="preserve">, and </w:t>
      </w:r>
      <w:r w:rsidRPr="00897366">
        <w:rPr>
          <w:rFonts w:ascii="Times New Roman" w:hAnsi="Times New Roman" w:cs="Times New Roman"/>
          <w:b/>
          <w:i/>
        </w:rPr>
        <w:t>E4</w:t>
      </w:r>
      <w:r w:rsidRPr="00897366">
        <w:rPr>
          <w:rFonts w:ascii="Times New Roman" w:hAnsi="Times New Roman" w:cs="Times New Roman"/>
          <w:b/>
        </w:rPr>
        <w:t xml:space="preserve"> loci and their interactions on flowering time (R1) in an F</w:t>
      </w:r>
      <w:r w:rsidRPr="003F3E68">
        <w:rPr>
          <w:rFonts w:ascii="Times New Roman" w:hAnsi="Times New Roman" w:cs="Times New Roman"/>
          <w:b/>
          <w:vertAlign w:val="subscript"/>
        </w:rPr>
        <w:t>2</w:t>
      </w:r>
      <w:r w:rsidRPr="00897366">
        <w:rPr>
          <w:rFonts w:ascii="Times New Roman" w:hAnsi="Times New Roman" w:cs="Times New Roman"/>
          <w:b/>
        </w:rPr>
        <w:t xml:space="preserve"> population of </w:t>
      </w:r>
      <w:proofErr w:type="spellStart"/>
      <w:r w:rsidRPr="00897366">
        <w:rPr>
          <w:rFonts w:ascii="Times New Roman" w:hAnsi="Times New Roman" w:cs="Times New Roman"/>
          <w:b/>
        </w:rPr>
        <w:t>Kariyutaka</w:t>
      </w:r>
      <w:proofErr w:type="spellEnd"/>
      <w:r w:rsidRPr="00897366">
        <w:rPr>
          <w:rFonts w:ascii="Times New Roman" w:hAnsi="Times New Roman" w:cs="Times New Roman"/>
          <w:b/>
        </w:rPr>
        <w:t xml:space="preserve"> × </w:t>
      </w:r>
      <w:proofErr w:type="spellStart"/>
      <w:r w:rsidRPr="00897366">
        <w:rPr>
          <w:rFonts w:ascii="Times New Roman" w:hAnsi="Times New Roman" w:cs="Times New Roman"/>
          <w:b/>
        </w:rPr>
        <w:t>Moshidougong</w:t>
      </w:r>
      <w:proofErr w:type="spellEnd"/>
      <w:r w:rsidRPr="00897366">
        <w:rPr>
          <w:rFonts w:ascii="Times New Roman" w:hAnsi="Times New Roman" w:cs="Times New Roman"/>
          <w:b/>
        </w:rPr>
        <w:t xml:space="preserve"> 503.</w:t>
      </w:r>
      <w:proofErr w:type="gramEnd"/>
    </w:p>
    <w:tbl>
      <w:tblPr>
        <w:tblW w:w="8422" w:type="dxa"/>
        <w:tblInd w:w="100" w:type="dxa"/>
        <w:tblLook w:val="04A0" w:firstRow="1" w:lastRow="0" w:firstColumn="1" w:lastColumn="0" w:noHBand="0" w:noVBand="1"/>
      </w:tblPr>
      <w:tblGrid>
        <w:gridCol w:w="1400"/>
        <w:gridCol w:w="1547"/>
        <w:gridCol w:w="1456"/>
        <w:gridCol w:w="576"/>
        <w:gridCol w:w="1214"/>
        <w:gridCol w:w="996"/>
        <w:gridCol w:w="1233"/>
      </w:tblGrid>
      <w:tr w:rsidR="00551636" w:rsidRPr="00551636" w:rsidTr="0027670A">
        <w:trPr>
          <w:trHeight w:val="510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Location(Year)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Factor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5163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Type III Sum of Squares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55163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5163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Mean Square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5163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51636" w:rsidRPr="00551636" w:rsidRDefault="00551636" w:rsidP="002E1AB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551636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Sig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nificance level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Harbin(2013)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3FEA" w:rsidRDefault="00FC3FEA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100572.56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100572.56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941.37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4155.3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1385.1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929.7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309.90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2.90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5110.65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1703.55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219.23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43.8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.41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.838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624.4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156.1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.240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218.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43.62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.4</w:t>
            </w: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.839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FC3FE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140.0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</w:tcPr>
          <w:p w:rsidR="00FC3FEA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.4</w:t>
            </w:r>
            <w:r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</w:tcPr>
          <w:p w:rsidR="00FC3FEA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FC3FEA">
              <w:rPr>
                <w:rFonts w:ascii="Times New Roman" w:hAnsi="Times New Roman" w:cs="Times New Roman"/>
                <w:color w:val="000000"/>
              </w:rPr>
              <w:t>.728</w:t>
            </w:r>
          </w:p>
        </w:tc>
      </w:tr>
      <w:tr w:rsidR="00FC3FEA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FC3FEA" w:rsidRPr="0097575D" w:rsidRDefault="00FC3FEA" w:rsidP="005F7E3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FC3FEA" w:rsidRDefault="00FC3FEA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Error</w:t>
            </w:r>
          </w:p>
        </w:tc>
        <w:tc>
          <w:tcPr>
            <w:tcW w:w="1456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3098.25</w:t>
            </w:r>
          </w:p>
        </w:tc>
        <w:tc>
          <w:tcPr>
            <w:tcW w:w="576" w:type="dxa"/>
            <w:shd w:val="clear" w:color="auto" w:fill="auto"/>
            <w:noWrap/>
          </w:tcPr>
          <w:p w:rsidR="00FC3FEA" w:rsidRDefault="00FC3F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14" w:type="dxa"/>
            <w:shd w:val="clear" w:color="auto" w:fill="auto"/>
            <w:noWrap/>
          </w:tcPr>
          <w:p w:rsidR="00FC3FEA" w:rsidRDefault="00FC3FEA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106.8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FC3FEA" w:rsidRDefault="00FC3F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FC3FEA" w:rsidRDefault="00FC3F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D59" w:rsidRPr="0097575D" w:rsidRDefault="00C01D59" w:rsidP="00C01D5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Harbin(2014a)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D59" w:rsidRDefault="00C01D5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105746.35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105746.35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517.1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3353.93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838.48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.006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2620.9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873.6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4.27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.010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891.1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297.05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.240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945.7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236.44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.342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2113.45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422.69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.086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2919.9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729.9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3.57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.013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741.37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105.91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.5</w:t>
            </w: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.816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C01D5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Error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9610.0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204.4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01D59" w:rsidRDefault="00C01D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01D59" w:rsidRDefault="00C01D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D59" w:rsidRPr="0097575D" w:rsidRDefault="00C01D59" w:rsidP="00C01D5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Harbin(2014b)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D59" w:rsidRDefault="00C01D5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115886.75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115886.7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1198.8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4517.30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1505.7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948.5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316.1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.032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2592.3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864.1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8.9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1485.23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371.3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3.84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.010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933.59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186.7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.112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126.5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31.63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.3</w:t>
            </w:r>
            <w:r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.858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337.3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112.4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.337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C01D5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Error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3576.58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96.66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C01D59" w:rsidRDefault="00C01D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C01D59" w:rsidRDefault="00C01D59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D59" w:rsidRPr="0097575D" w:rsidRDefault="00C01D59" w:rsidP="00C01D5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Hailun</w:t>
            </w:r>
            <w:proofErr w:type="spell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(2014)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D59" w:rsidRDefault="00C01D59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124249.5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124249.5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873.4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5655.6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2827.8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19.88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1331.0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665.5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8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.052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1406.42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468.8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30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.000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322.5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80.6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.5</w:t>
            </w:r>
            <w:r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.838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1006.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40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251.60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1.7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.240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351.0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351.0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2.4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.839</w:t>
            </w:r>
          </w:p>
        </w:tc>
      </w:tr>
      <w:tr w:rsidR="00C01D59" w:rsidRPr="0097575D" w:rsidTr="0027670A">
        <w:trPr>
          <w:trHeight w:val="315"/>
        </w:trPr>
        <w:tc>
          <w:tcPr>
            <w:tcW w:w="1400" w:type="dxa"/>
            <w:vMerge/>
            <w:tcBorders>
              <w:right w:val="single" w:sz="4" w:space="0" w:color="auto"/>
            </w:tcBorders>
            <w:vAlign w:val="center"/>
          </w:tcPr>
          <w:p w:rsidR="00C01D59" w:rsidRPr="0097575D" w:rsidRDefault="00C01D59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:rsidR="00C01D59" w:rsidRDefault="00E7439E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E7439E">
              <w:rPr>
                <w:rFonts w:ascii="Times New Roman" w:hAnsi="Times New Roman" w:cs="Times New Roman"/>
                <w:i/>
                <w:color w:val="000000"/>
              </w:rPr>
              <w:t>E1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E3</w:t>
            </w:r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3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B4"/>
            </w:r>
            <w:bookmarkStart w:id="0" w:name="_GoBack"/>
            <w:bookmarkEnd w:id="0"/>
            <w:r w:rsidR="00C01D5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439E">
              <w:rPr>
                <w:rFonts w:ascii="Times New Roman" w:hAnsi="Times New Roman" w:cs="Times New Roman"/>
                <w:i/>
                <w:color w:val="000000"/>
              </w:rPr>
              <w:t>E4</w:t>
            </w:r>
          </w:p>
        </w:tc>
        <w:tc>
          <w:tcPr>
            <w:tcW w:w="1456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5.25</w:t>
            </w:r>
          </w:p>
        </w:tc>
        <w:tc>
          <w:tcPr>
            <w:tcW w:w="576" w:type="dxa"/>
            <w:shd w:val="clear" w:color="auto" w:fill="auto"/>
            <w:noWrap/>
          </w:tcPr>
          <w:p w:rsidR="00C01D59" w:rsidRDefault="00C01D59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shd w:val="clear" w:color="auto" w:fill="auto"/>
            <w:noWrap/>
          </w:tcPr>
          <w:p w:rsidR="00C01D59" w:rsidRDefault="00C01D59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2.6</w:t>
            </w:r>
            <w:r w:rsidR="003109A7">
              <w:rPr>
                <w:rFonts w:ascii="Times New Roman" w:hAnsi="Times New Roman" w:cs="Times New Roman" w:hint="eastAsia"/>
                <w:color w:val="000000"/>
              </w:rPr>
              <w:t>3</w:t>
            </w:r>
          </w:p>
        </w:tc>
        <w:tc>
          <w:tcPr>
            <w:tcW w:w="996" w:type="dxa"/>
            <w:shd w:val="clear" w:color="auto" w:fill="auto"/>
            <w:noWrap/>
          </w:tcPr>
          <w:p w:rsidR="00C01D59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 w:hint="eastAsia"/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</w:tcPr>
          <w:p w:rsidR="00C01D59" w:rsidRDefault="003109A7" w:rsidP="00A37EEA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  <w:r w:rsidR="00C01D59">
              <w:rPr>
                <w:rFonts w:ascii="Times New Roman" w:hAnsi="Times New Roman" w:cs="Times New Roman"/>
                <w:color w:val="000000"/>
              </w:rPr>
              <w:t>.728</w:t>
            </w:r>
          </w:p>
        </w:tc>
      </w:tr>
      <w:tr w:rsidR="003109A7" w:rsidRPr="0097575D" w:rsidTr="0027670A">
        <w:trPr>
          <w:trHeight w:val="315"/>
        </w:trPr>
        <w:tc>
          <w:tcPr>
            <w:tcW w:w="14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09A7" w:rsidRPr="0097575D" w:rsidRDefault="003109A7" w:rsidP="00A37EEA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9A7" w:rsidRDefault="003109A7" w:rsidP="00912C07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Error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09A7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10668.5</w:t>
            </w:r>
            <w:r>
              <w:rPr>
                <w:rFonts w:ascii="Times New Roman" w:hAnsi="Times New Roman" w:cs="Times New Roman" w:hint="eastAsia"/>
                <w:color w:val="000000"/>
              </w:rPr>
              <w:t>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09A7" w:rsidRDefault="003109A7" w:rsidP="00912C0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109A7" w:rsidRDefault="003109A7" w:rsidP="003109A7">
            <w:pPr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142.2</w:t>
            </w:r>
            <w:r>
              <w:rPr>
                <w:rFonts w:ascii="Times New Roman" w:hAnsi="Times New Roman" w:cs="Times New Roman" w:hint="eastAsia"/>
                <w:color w:val="000000"/>
              </w:rPr>
              <w:t>5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9A7" w:rsidRDefault="003109A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09A7" w:rsidRDefault="003109A7" w:rsidP="00A37EE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　</w:t>
            </w:r>
          </w:p>
        </w:tc>
      </w:tr>
    </w:tbl>
    <w:p w:rsidR="00551636" w:rsidRPr="00551636" w:rsidRDefault="00551636"/>
    <w:sectPr w:rsidR="00551636" w:rsidRPr="00551636" w:rsidSect="008E517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85" w:rsidRDefault="00C90385" w:rsidP="00B8547D">
      <w:r>
        <w:separator/>
      </w:r>
    </w:p>
  </w:endnote>
  <w:endnote w:type="continuationSeparator" w:id="0">
    <w:p w:rsidR="00C90385" w:rsidRDefault="00C90385" w:rsidP="00B8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85" w:rsidRDefault="00C90385" w:rsidP="00B8547D">
      <w:r>
        <w:separator/>
      </w:r>
    </w:p>
  </w:footnote>
  <w:footnote w:type="continuationSeparator" w:id="0">
    <w:p w:rsidR="00C90385" w:rsidRDefault="00C90385" w:rsidP="00B8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ED" w:rsidRDefault="00161AED" w:rsidP="0089736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75D"/>
    <w:rsid w:val="00031D33"/>
    <w:rsid w:val="00161AED"/>
    <w:rsid w:val="0027670A"/>
    <w:rsid w:val="002F49B9"/>
    <w:rsid w:val="003109A7"/>
    <w:rsid w:val="003631CD"/>
    <w:rsid w:val="003F3E68"/>
    <w:rsid w:val="0046415A"/>
    <w:rsid w:val="00483FF0"/>
    <w:rsid w:val="00551636"/>
    <w:rsid w:val="005D54D3"/>
    <w:rsid w:val="005F7E3D"/>
    <w:rsid w:val="007517CB"/>
    <w:rsid w:val="007A3AC6"/>
    <w:rsid w:val="00843E93"/>
    <w:rsid w:val="00897366"/>
    <w:rsid w:val="008E5175"/>
    <w:rsid w:val="0097575D"/>
    <w:rsid w:val="00A708E1"/>
    <w:rsid w:val="00A9676E"/>
    <w:rsid w:val="00AC4977"/>
    <w:rsid w:val="00AE70B0"/>
    <w:rsid w:val="00B8547D"/>
    <w:rsid w:val="00C01D59"/>
    <w:rsid w:val="00C33A4B"/>
    <w:rsid w:val="00C61CD4"/>
    <w:rsid w:val="00C66A99"/>
    <w:rsid w:val="00C90385"/>
    <w:rsid w:val="00CC4847"/>
    <w:rsid w:val="00CE7538"/>
    <w:rsid w:val="00D266F4"/>
    <w:rsid w:val="00DC3101"/>
    <w:rsid w:val="00E7439E"/>
    <w:rsid w:val="00E8018C"/>
    <w:rsid w:val="00EB71E8"/>
    <w:rsid w:val="00FB791B"/>
    <w:rsid w:val="00FC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4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3E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3E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E41-6D1F-47D7-8563-F5F53417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</dc:creator>
  <cp:lastModifiedBy>reviewer</cp:lastModifiedBy>
  <cp:revision>18</cp:revision>
  <cp:lastPrinted>2015-06-11T02:04:00Z</cp:lastPrinted>
  <dcterms:created xsi:type="dcterms:W3CDTF">2015-06-07T03:14:00Z</dcterms:created>
  <dcterms:modified xsi:type="dcterms:W3CDTF">2015-08-04T03:39:00Z</dcterms:modified>
</cp:coreProperties>
</file>