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3" w:type="dxa"/>
        <w:tblInd w:w="-318" w:type="dxa"/>
        <w:tblLook w:val="04A0" w:firstRow="1" w:lastRow="0" w:firstColumn="1" w:lastColumn="0" w:noHBand="0" w:noVBand="1"/>
      </w:tblPr>
      <w:tblGrid>
        <w:gridCol w:w="1269"/>
        <w:gridCol w:w="976"/>
        <w:gridCol w:w="1096"/>
        <w:gridCol w:w="2767"/>
        <w:gridCol w:w="1416"/>
        <w:gridCol w:w="1770"/>
        <w:gridCol w:w="4599"/>
      </w:tblGrid>
      <w:tr w:rsidR="008073AC" w:rsidRPr="00F72E12" w:rsidTr="00072241">
        <w:trPr>
          <w:trHeight w:val="345"/>
        </w:trPr>
        <w:tc>
          <w:tcPr>
            <w:tcW w:w="13893" w:type="dxa"/>
            <w:gridSpan w:val="7"/>
            <w:tcBorders>
              <w:bottom w:val="single" w:sz="4" w:space="0" w:color="auto"/>
            </w:tcBorders>
            <w:shd w:val="clear" w:color="auto" w:fill="auto"/>
            <w:noWrap/>
          </w:tcPr>
          <w:p w:rsidR="008073AC" w:rsidRPr="00F72E12" w:rsidRDefault="00563C74" w:rsidP="00563C74">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 xml:space="preserve">S1 </w:t>
            </w:r>
            <w:r w:rsidR="008073AC" w:rsidRPr="00F72E12">
              <w:rPr>
                <w:rFonts w:ascii="Times New Roman" w:eastAsia="Times New Roman" w:hAnsi="Times New Roman" w:cs="Times New Roman"/>
                <w:b/>
                <w:color w:val="000000"/>
                <w:sz w:val="24"/>
                <w:szCs w:val="24"/>
                <w:lang w:eastAsia="en-CA"/>
              </w:rPr>
              <w:t>Table</w:t>
            </w:r>
            <w:bookmarkStart w:id="0" w:name="_GoBack"/>
            <w:bookmarkEnd w:id="0"/>
            <w:r w:rsidR="008073AC" w:rsidRPr="00F72E12">
              <w:rPr>
                <w:rFonts w:ascii="Times New Roman" w:eastAsia="Times New Roman" w:hAnsi="Times New Roman" w:cs="Times New Roman"/>
                <w:b/>
                <w:color w:val="000000"/>
                <w:sz w:val="24"/>
                <w:szCs w:val="24"/>
                <w:lang w:eastAsia="en-CA"/>
              </w:rPr>
              <w:t>.</w:t>
            </w:r>
            <w:r w:rsidR="008073AC" w:rsidRPr="00F72E12">
              <w:rPr>
                <w:rFonts w:ascii="Times New Roman" w:eastAsia="Times New Roman" w:hAnsi="Times New Roman" w:cs="Times New Roman"/>
                <w:color w:val="000000"/>
                <w:sz w:val="24"/>
                <w:szCs w:val="24"/>
                <w:lang w:eastAsia="en-CA"/>
              </w:rPr>
              <w:t xml:space="preserve"> Materials for estimating the annual value of Chinese legal access to West African fishing grounds, 2000-2010.</w:t>
            </w:r>
          </w:p>
        </w:tc>
      </w:tr>
      <w:tr w:rsidR="008073AC" w:rsidRPr="00F72E12" w:rsidTr="00072241">
        <w:trPr>
          <w:trHeight w:val="345"/>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Country</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Years</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Category</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Item</w:t>
            </w:r>
          </w:p>
        </w:tc>
        <w:tc>
          <w:tcPr>
            <w:tcW w:w="1416" w:type="dxa"/>
            <w:tcBorders>
              <w:top w:val="single" w:sz="4" w:space="0" w:color="auto"/>
              <w:left w:val="nil"/>
              <w:bottom w:val="single" w:sz="4" w:space="0" w:color="auto"/>
              <w:right w:val="nil"/>
            </w:tcBorders>
            <w:shd w:val="clear" w:color="auto" w:fill="auto"/>
            <w:noWrap/>
            <w:hideMark/>
          </w:tcPr>
          <w:p w:rsidR="008073AC"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Cash value</w:t>
            </w:r>
          </w:p>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(USD) </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Cash value (</w:t>
            </w:r>
            <w:r>
              <w:rPr>
                <w:rFonts w:ascii="Times New Roman" w:eastAsia="Times New Roman" w:hAnsi="Times New Roman" w:cs="Times New Roman"/>
                <w:color w:val="000000"/>
                <w:sz w:val="24"/>
                <w:szCs w:val="24"/>
                <w:lang w:eastAsia="en-CA"/>
              </w:rPr>
              <w:t>cUSD</w:t>
            </w:r>
            <w:r w:rsidRPr="0074301A">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·year</w:t>
            </w:r>
            <w:r w:rsidRPr="00F72E12">
              <w:rPr>
                <w:rFonts w:ascii="Times New Roman" w:eastAsia="Times New Roman" w:hAnsi="Times New Roman" w:cs="Times New Roman"/>
                <w:color w:val="000000"/>
                <w:sz w:val="24"/>
                <w:szCs w:val="24"/>
                <w:vertAlign w:val="superscript"/>
                <w:lang w:eastAsia="en-CA"/>
              </w:rPr>
              <w:t>-1</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r w:rsidRPr="00F72E12">
              <w:rPr>
                <w:rFonts w:ascii="Times New Roman" w:eastAsia="Times New Roman" w:hAnsi="Times New Roman" w:cs="Times New Roman"/>
                <w:color w:val="000000"/>
                <w:sz w:val="24"/>
                <w:szCs w:val="24"/>
                <w:lang w:eastAsia="en-CA"/>
              </w:rPr>
              <w:t>)</w:t>
            </w:r>
          </w:p>
        </w:tc>
        <w:tc>
          <w:tcPr>
            <w:tcW w:w="4599" w:type="dxa"/>
            <w:tcBorders>
              <w:top w:val="single" w:sz="4" w:space="0" w:color="auto"/>
              <w:left w:val="nil"/>
              <w:bottom w:val="single" w:sz="4" w:space="0" w:color="auto"/>
              <w:right w:val="single" w:sz="4" w:space="0" w:color="auto"/>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Method</w:t>
            </w: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Morocco</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1988-2002</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mentioned</w:t>
            </w: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150</w:t>
            </w:r>
            <w:r>
              <w:rPr>
                <w:rFonts w:ascii="Times New Roman" w:eastAsia="Times New Roman" w:hAnsi="Times New Roman" w:cs="Times New Roman"/>
                <w:color w:val="000000"/>
                <w:sz w:val="24"/>
                <w:szCs w:val="24"/>
                <w:lang w:eastAsia="en-CA"/>
              </w:rPr>
              <w:t>∙10</w:t>
            </w:r>
            <w:r w:rsidRPr="0074301A">
              <w:rPr>
                <w:rFonts w:ascii="Times New Roman" w:eastAsia="Times New Roman" w:hAnsi="Times New Roman" w:cs="Times New Roman"/>
                <w:color w:val="000000"/>
                <w:sz w:val="24"/>
                <w:szCs w:val="24"/>
                <w:vertAlign w:val="superscript"/>
                <w:lang w:eastAsia="en-CA"/>
              </w:rPr>
              <w:t>6</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9.24</w:t>
            </w:r>
          </w:p>
        </w:tc>
        <w:tc>
          <w:tcPr>
            <w:tcW w:w="4599" w:type="dxa"/>
            <w:tcBorders>
              <w:top w:val="nil"/>
              <w:left w:val="nil"/>
              <w:bottom w:val="nil"/>
              <w:right w:val="single" w:sz="4" w:space="0" w:color="auto"/>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Total value of indirect payments provided </w:t>
            </w:r>
            <w:r>
              <w:rPr>
                <w:rFonts w:ascii="Times New Roman" w:eastAsia="Times New Roman" w:hAnsi="Times New Roman" w:cs="Times New Roman"/>
                <w:noProof/>
                <w:color w:val="000000"/>
                <w:sz w:val="24"/>
                <w:szCs w:val="24"/>
                <w:lang w:eastAsia="en-CA"/>
              </w:rPr>
              <w:t>[4]</w:t>
            </w:r>
            <w:r w:rsidRPr="00F72E12">
              <w:rPr>
                <w:rFonts w:ascii="Times New Roman" w:eastAsia="Times New Roman" w:hAnsi="Times New Roman" w:cs="Times New Roman"/>
                <w:color w:val="000000"/>
                <w:sz w:val="24"/>
                <w:szCs w:val="24"/>
                <w:lang w:eastAsia="en-CA"/>
              </w:rPr>
              <w:t xml:space="preserve"> for the 1988-2002 in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was divided by the number of years and then adjusted by the CPI. The average for the 2000s was taken assuming it was constant since then.</w:t>
            </w:r>
          </w:p>
        </w:tc>
      </w:tr>
      <w:tr w:rsidR="008073AC" w:rsidRPr="00F72E12" w:rsidTr="00072241">
        <w:trPr>
          <w:trHeight w:val="3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1999</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val="restart"/>
            <w:tcBorders>
              <w:top w:val="single" w:sz="4" w:space="0" w:color="auto"/>
              <w:left w:val="nil"/>
              <w:bottom w:val="nil"/>
              <w:right w:val="nil"/>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for total Chinese fleet</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sz w:val="24"/>
                <w:szCs w:val="24"/>
                <w:lang w:eastAsia="en-CA"/>
              </w:rPr>
            </w:pPr>
            <w:r w:rsidRPr="00F72E12">
              <w:rPr>
                <w:rFonts w:ascii="Times New Roman" w:eastAsia="Times New Roman" w:hAnsi="Times New Roman" w:cs="Times New Roman"/>
                <w:sz w:val="24"/>
                <w:szCs w:val="24"/>
                <w:lang w:eastAsia="en-CA"/>
              </w:rPr>
              <w:t>170,443</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0.21</w:t>
            </w:r>
          </w:p>
        </w:tc>
        <w:tc>
          <w:tcPr>
            <w:tcW w:w="4599" w:type="dxa"/>
            <w:vMerge w:val="restart"/>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was in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(IMROP, </w:t>
            </w:r>
            <w:proofErr w:type="spellStart"/>
            <w:r w:rsidRPr="00F72E12">
              <w:rPr>
                <w:rFonts w:ascii="Times New Roman" w:eastAsia="Times New Roman" w:hAnsi="Times New Roman" w:cs="Times New Roman"/>
                <w:color w:val="000000"/>
                <w:sz w:val="24"/>
                <w:szCs w:val="24"/>
                <w:lang w:eastAsia="en-CA"/>
              </w:rPr>
              <w:t>unpub</w:t>
            </w:r>
            <w:proofErr w:type="spellEnd"/>
            <w:r w:rsidRPr="00F72E12">
              <w:rPr>
                <w:rFonts w:ascii="Times New Roman" w:eastAsia="Times New Roman" w:hAnsi="Times New Roman" w:cs="Times New Roman"/>
                <w:color w:val="000000"/>
                <w:sz w:val="24"/>
                <w:szCs w:val="24"/>
                <w:lang w:eastAsia="en-CA"/>
              </w:rPr>
              <w:t>. data) was converted to USD</w:t>
            </w:r>
            <w:r w:rsidRPr="0074301A">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 </w:t>
            </w: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sz w:val="24"/>
                <w:szCs w:val="24"/>
                <w:lang w:eastAsia="en-CA"/>
              </w:rPr>
            </w:pPr>
            <w:r w:rsidRPr="00F72E12">
              <w:rPr>
                <w:rFonts w:ascii="Times New Roman" w:eastAsia="Times New Roman" w:hAnsi="Times New Roman" w:cs="Times New Roman"/>
                <w:sz w:val="24"/>
                <w:szCs w:val="24"/>
                <w:lang w:eastAsia="en-CA"/>
              </w:rPr>
              <w:t>99,037</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0.15</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2001</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40,000</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0.04</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2002</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12,400</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0.02</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2006</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229,531</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0.18</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2007</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594,945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0.40</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2008</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661,050</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0.44</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2009</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594,945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1.32</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944,370</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0.74</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2011</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4,077,670</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3.57</w:t>
            </w:r>
          </w:p>
        </w:tc>
        <w:tc>
          <w:tcPr>
            <w:tcW w:w="4599" w:type="dxa"/>
            <w:vMerge/>
            <w:tcBorders>
              <w:top w:val="single" w:sz="4" w:space="0" w:color="auto"/>
              <w:left w:val="nil"/>
              <w:bottom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top w:val="nil"/>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2012</w:t>
            </w:r>
          </w:p>
        </w:tc>
        <w:tc>
          <w:tcPr>
            <w:tcW w:w="109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single" w:sz="4" w:space="0" w:color="auto"/>
              <w:left w:val="nil"/>
              <w:bottom w:val="single" w:sz="4" w:space="0" w:color="auto"/>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3,697,350</w:t>
            </w:r>
          </w:p>
        </w:tc>
        <w:tc>
          <w:tcPr>
            <w:tcW w:w="1770"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3.70</w:t>
            </w:r>
          </w:p>
        </w:tc>
        <w:tc>
          <w:tcPr>
            <w:tcW w:w="4599" w:type="dxa"/>
            <w:vMerge/>
            <w:tcBorders>
              <w:top w:val="single" w:sz="4" w:space="0" w:color="auto"/>
              <w:left w:val="nil"/>
              <w:bottom w:val="single" w:sz="4" w:space="0" w:color="auto"/>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15"/>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Donation to boost defense</w:t>
            </w:r>
            <w:r w:rsidRPr="00F72E12">
              <w:rPr>
                <w:rStyle w:val="FootnoteReference"/>
                <w:rFonts w:ascii="Times New Roman" w:eastAsia="Times New Roman" w:hAnsi="Times New Roman" w:cs="Times New Roman"/>
                <w:color w:val="000000"/>
                <w:sz w:val="24"/>
                <w:szCs w:val="24"/>
                <w:lang w:eastAsia="en-CA"/>
              </w:rPr>
              <w:footnoteReference w:id="1"/>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1.17</w:t>
            </w:r>
          </w:p>
        </w:tc>
        <w:tc>
          <w:tcPr>
            <w:tcW w:w="4599" w:type="dxa"/>
            <w:vMerge w:val="restart"/>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This payment value in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was for one year, the value in USD was converted to Current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3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Armed forces financial</w:t>
            </w:r>
            <w:r w:rsidRPr="00F72E12">
              <w:rPr>
                <w:rStyle w:val="FootnoteReference"/>
                <w:rFonts w:ascii="Times New Roman" w:eastAsia="Times New Roman" w:hAnsi="Times New Roman" w:cs="Times New Roman"/>
                <w:color w:val="000000"/>
                <w:sz w:val="24"/>
                <w:szCs w:val="24"/>
                <w:lang w:eastAsia="en-CA"/>
              </w:rPr>
              <w:footnoteReference w:id="2"/>
            </w:r>
            <w:r w:rsidRPr="00F72E12">
              <w:rPr>
                <w:rFonts w:ascii="Times New Roman" w:eastAsia="Times New Roman" w:hAnsi="Times New Roman" w:cs="Times New Roman"/>
                <w:color w:val="000000"/>
                <w:sz w:val="24"/>
                <w:szCs w:val="24"/>
                <w:lang w:eastAsia="en-CA"/>
              </w:rPr>
              <w:t xml:space="preserve"> support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2.40</w:t>
            </w:r>
          </w:p>
        </w:tc>
        <w:tc>
          <w:tcPr>
            <w:tcW w:w="4599" w:type="dxa"/>
            <w:vMerge/>
            <w:tcBorders>
              <w:top w:val="single" w:sz="4" w:space="0" w:color="auto"/>
              <w:left w:val="nil"/>
              <w:bottom w:val="single" w:sz="4" w:space="0" w:color="auto"/>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Mauritania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2010-2015</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Hospital, commercial centre and housing</w:t>
            </w:r>
            <w:r w:rsidRPr="00F72E12">
              <w:rPr>
                <w:rStyle w:val="FootnoteReference"/>
                <w:rFonts w:ascii="Times New Roman" w:eastAsia="Times New Roman" w:hAnsi="Times New Roman" w:cs="Times New Roman"/>
                <w:color w:val="000000"/>
                <w:sz w:val="24"/>
                <w:szCs w:val="24"/>
                <w:lang w:eastAsia="en-CA"/>
              </w:rPr>
              <w:footnoteReference w:id="3"/>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100</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13.10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total payment received in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was divided by an assumed construction period of 6 years, within which the project had to be </w:t>
            </w:r>
            <w:r w:rsidRPr="00F72E12">
              <w:rPr>
                <w:rFonts w:ascii="Times New Roman" w:eastAsia="Times New Roman" w:hAnsi="Times New Roman" w:cs="Times New Roman"/>
                <w:color w:val="000000"/>
                <w:sz w:val="24"/>
                <w:szCs w:val="24"/>
                <w:lang w:eastAsia="en-CA"/>
              </w:rPr>
              <w:lastRenderedPageBreak/>
              <w:t>delivered, the result was converted to USD</w:t>
            </w:r>
            <w:r w:rsidRPr="0074301A">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Mauritania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2010-2013</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Port infrastructure</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282</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55.40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total payment received in $ million US </w:t>
            </w:r>
            <w:r>
              <w:rPr>
                <w:rFonts w:ascii="Times New Roman" w:eastAsia="Times New Roman" w:hAnsi="Times New Roman" w:cs="Times New Roman"/>
                <w:noProof/>
                <w:color w:val="000000"/>
                <w:sz w:val="24"/>
                <w:szCs w:val="24"/>
                <w:lang w:eastAsia="en-CA"/>
              </w:rPr>
              <w:t>[5]</w:t>
            </w:r>
            <w:r w:rsidRPr="00F72E12">
              <w:rPr>
                <w:rFonts w:ascii="Times New Roman" w:eastAsia="Times New Roman" w:hAnsi="Times New Roman" w:cs="Times New Roman"/>
                <w:color w:val="000000"/>
                <w:sz w:val="24"/>
                <w:szCs w:val="24"/>
                <w:lang w:eastAsia="en-CA"/>
              </w:rPr>
              <w:t xml:space="preserve"> was divided by an assumed construction period of 4 years, within which the project had to be delivered, the result was converted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15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Senegal</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per chartered tuna boat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74,000</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0.02</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value per license was given in CFA (2013)/GRT/year for tuna vessels </w:t>
            </w:r>
            <w:r>
              <w:rPr>
                <w:rFonts w:ascii="Times New Roman" w:eastAsia="Times New Roman" w:hAnsi="Times New Roman" w:cs="Times New Roman"/>
                <w:noProof/>
                <w:color w:val="000000"/>
                <w:sz w:val="24"/>
                <w:szCs w:val="24"/>
                <w:lang w:eastAsia="en-CA"/>
              </w:rPr>
              <w:t>[3]</w:t>
            </w:r>
            <w:r w:rsidRPr="00F72E12">
              <w:rPr>
                <w:rFonts w:ascii="Times New Roman" w:eastAsia="Times New Roman" w:hAnsi="Times New Roman" w:cs="Times New Roman"/>
                <w:color w:val="000000"/>
                <w:sz w:val="24"/>
                <w:szCs w:val="24"/>
                <w:lang w:eastAsia="en-CA"/>
              </w:rPr>
              <w:t>. The number of Chinese tuna boats was given by Belhabib et al. 2014 (IUU) as 1 and the average GRT of Chinese boats was estimated at 308. The product of the GRT, the number of tuna boats and the license fee per boat in CFA, then converted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an exchange rate of 1 USD = 476 CFA</w:t>
            </w:r>
          </w:p>
        </w:tc>
      </w:tr>
      <w:tr w:rsidR="008073AC" w:rsidRPr="00F72E12" w:rsidTr="00072241">
        <w:trPr>
          <w:trHeight w:val="18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Senegal</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per chartered demersal boat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37,000</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0.67</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value per license was given in CFA (2013)/GRT/year for demersal vessels </w:t>
            </w:r>
            <w:r>
              <w:rPr>
                <w:rFonts w:ascii="Times New Roman" w:eastAsia="Times New Roman" w:hAnsi="Times New Roman" w:cs="Times New Roman"/>
                <w:noProof/>
                <w:color w:val="000000"/>
                <w:sz w:val="24"/>
                <w:szCs w:val="24"/>
                <w:lang w:eastAsia="en-CA"/>
              </w:rPr>
              <w:t>[3]</w:t>
            </w:r>
            <w:r w:rsidRPr="00F72E12">
              <w:rPr>
                <w:rFonts w:ascii="Times New Roman" w:eastAsia="Times New Roman" w:hAnsi="Times New Roman" w:cs="Times New Roman"/>
                <w:color w:val="000000"/>
                <w:sz w:val="24"/>
                <w:szCs w:val="24"/>
                <w:lang w:eastAsia="en-CA"/>
              </w:rPr>
              <w:t>. The number of Chinese demersal boats was given by Belhabib et al. 2014 (IUU) as 14 and the average GRT of Chinese boats was estimated at 308. The product of the GRT, the number of demersal boats and the license fee per boat in CFA, then converted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an exchange rate of 1 USD = 476 CFA</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Gambia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for total Chinese fleet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There was evidence of licence based agreements and the details of 10 fishing vessels were available in the Gambian government unpublished data, no license fees were available</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The Gambia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2005</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for total Chinese fleet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There was evidence of licence based agreements and the details of 5 fishing vessels were available in the Gambian government unpublished data, no license fees were available</w:t>
            </w:r>
          </w:p>
        </w:tc>
      </w:tr>
      <w:tr w:rsidR="008073AC" w:rsidRPr="00F72E12" w:rsidTr="00072241">
        <w:trPr>
          <w:trHeight w:val="12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Cape Verde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2000-2006</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Dam building (3.5 million Euro) and Stadium building (12 million USD)</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3.00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value was documented in real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[6]</w:t>
            </w:r>
            <w:r w:rsidRPr="00F72E12">
              <w:rPr>
                <w:rFonts w:ascii="Times New Roman" w:eastAsia="Times New Roman" w:hAnsi="Times New Roman" w:cs="Times New Roman"/>
                <w:color w:val="000000"/>
                <w:sz w:val="24"/>
                <w:szCs w:val="24"/>
                <w:lang w:eastAsia="en-CA"/>
              </w:rPr>
              <w:t>. We assumed a construction period of 7 years which is the duration of the project. We divided the amount by 7 and then converted it to USD assuming an exchange rate of 1 Euro = 1.33 USD and then converted the resulting value to Current USD</w:t>
            </w:r>
          </w:p>
        </w:tc>
      </w:tr>
      <w:tr w:rsidR="008073AC" w:rsidRPr="00F72E12" w:rsidTr="00072241">
        <w:trPr>
          <w:trHeight w:val="15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Cape </w:t>
            </w:r>
            <w:r>
              <w:rPr>
                <w:rFonts w:ascii="Times New Roman" w:eastAsia="Times New Roman" w:hAnsi="Times New Roman" w:cs="Times New Roman"/>
                <w:color w:val="000000"/>
                <w:sz w:val="24"/>
                <w:szCs w:val="24"/>
                <w:lang w:eastAsia="en-CA"/>
              </w:rPr>
              <w:t>V</w:t>
            </w:r>
            <w:r w:rsidRPr="00F72E12">
              <w:rPr>
                <w:rFonts w:ascii="Times New Roman" w:eastAsia="Times New Roman" w:hAnsi="Times New Roman" w:cs="Times New Roman"/>
                <w:color w:val="000000"/>
                <w:sz w:val="24"/>
                <w:szCs w:val="24"/>
                <w:lang w:eastAsia="en-CA"/>
              </w:rPr>
              <w:t>erde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2006-2010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Hospital building</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0.80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value was documented in real </w:t>
            </w:r>
            <w:r>
              <w:rPr>
                <w:rFonts w:ascii="Times New Roman" w:eastAsia="Times New Roman" w:hAnsi="Times New Roman" w:cs="Times New Roman"/>
                <w:color w:val="000000"/>
                <w:sz w:val="24"/>
                <w:szCs w:val="24"/>
                <w:lang w:eastAsia="en-CA"/>
              </w:rPr>
              <w:t>USD</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[6]</w:t>
            </w:r>
            <w:r w:rsidRPr="00F72E12">
              <w:rPr>
                <w:rFonts w:ascii="Times New Roman" w:eastAsia="Times New Roman" w:hAnsi="Times New Roman" w:cs="Times New Roman"/>
                <w:color w:val="000000"/>
                <w:sz w:val="24"/>
                <w:szCs w:val="24"/>
                <w:lang w:eastAsia="en-CA"/>
              </w:rPr>
              <w:t>. We assumed a construction period of 5 years, which is the initial duration of the project. We divided the total amount by 5, and then adjusted by the CPI to convert the values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The value for 2006 takes into consideration the annual value for dam building, stadium building and hospital building.</w:t>
            </w:r>
          </w:p>
        </w:tc>
      </w:tr>
      <w:tr w:rsidR="008073AC" w:rsidRPr="00F72E12" w:rsidTr="00072241">
        <w:trPr>
          <w:trHeight w:val="6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Cape Verde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2008</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Debt cancellation</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0.50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real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4"/>
            </w:r>
            <w:r w:rsidRPr="00F72E12">
              <w:rPr>
                <w:rFonts w:ascii="Times New Roman" w:eastAsia="Times New Roman" w:hAnsi="Times New Roman" w:cs="Times New Roman"/>
                <w:color w:val="000000"/>
                <w:sz w:val="24"/>
                <w:szCs w:val="24"/>
                <w:lang w:eastAsia="en-CA"/>
              </w:rPr>
              <w:t>. This was assumed to be a one year payment, as no further evidence suggest</w:t>
            </w:r>
            <w:r>
              <w:rPr>
                <w:rFonts w:ascii="Times New Roman" w:eastAsia="Times New Roman" w:hAnsi="Times New Roman" w:cs="Times New Roman"/>
                <w:color w:val="000000"/>
                <w:sz w:val="24"/>
                <w:szCs w:val="24"/>
                <w:lang w:eastAsia="en-CA"/>
              </w:rPr>
              <w:t>ed</w:t>
            </w:r>
            <w:r w:rsidRPr="00F72E12">
              <w:rPr>
                <w:rFonts w:ascii="Times New Roman" w:eastAsia="Times New Roman" w:hAnsi="Times New Roman" w:cs="Times New Roman"/>
                <w:color w:val="000000"/>
                <w:sz w:val="24"/>
                <w:szCs w:val="24"/>
                <w:lang w:eastAsia="en-CA"/>
              </w:rPr>
              <w:t xml:space="preserve"> otherwise</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Guinea Bissau</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2007</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Reconstruction of parliament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18</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2.74</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5"/>
            </w:r>
            <w:r w:rsidRPr="00F72E12">
              <w:rPr>
                <w:rFonts w:ascii="Times New Roman" w:eastAsia="Times New Roman" w:hAnsi="Times New Roman" w:cs="Times New Roman"/>
                <w:color w:val="000000"/>
                <w:sz w:val="24"/>
                <w:szCs w:val="24"/>
                <w:lang w:eastAsia="en-CA"/>
              </w:rPr>
              <w:t>.  We assumed the duration of the project was one year. We converted USD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 The reconstruction of the parliament was a fisheries related venture.</w:t>
            </w:r>
          </w:p>
        </w:tc>
      </w:tr>
      <w:tr w:rsidR="008073AC" w:rsidRPr="00F72E12" w:rsidTr="00072241">
        <w:trPr>
          <w:trHeight w:val="18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Guinea Bissau</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2007</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for total Chinese fleet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1.10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fees paid by China were 14% higher than those paid by the EU (223 Euros per GRT), i.e., 254 Euro/GRT</w:t>
            </w:r>
            <w:r w:rsidRPr="00F72E12">
              <w:rPr>
                <w:rStyle w:val="FootnoteReference"/>
                <w:rFonts w:ascii="Times New Roman" w:eastAsia="Times New Roman" w:hAnsi="Times New Roman" w:cs="Times New Roman"/>
                <w:color w:val="000000"/>
                <w:sz w:val="24"/>
                <w:szCs w:val="24"/>
                <w:lang w:eastAsia="en-CA"/>
              </w:rPr>
              <w:footnoteReference w:id="6"/>
            </w:r>
            <w:r w:rsidRPr="00F72E12">
              <w:rPr>
                <w:rFonts w:ascii="Times New Roman" w:eastAsia="Times New Roman" w:hAnsi="Times New Roman" w:cs="Times New Roman"/>
                <w:color w:val="000000"/>
                <w:sz w:val="24"/>
                <w:szCs w:val="24"/>
                <w:lang w:eastAsia="en-CA"/>
              </w:rPr>
              <w:t>. The Chinese fleet operating in Guinea Bissau had a total of 3</w:t>
            </w:r>
            <w:r>
              <w:rPr>
                <w:rFonts w:ascii="Times New Roman" w:eastAsia="Times New Roman" w:hAnsi="Times New Roman" w:cs="Times New Roman"/>
                <w:color w:val="000000"/>
                <w:sz w:val="24"/>
                <w:szCs w:val="24"/>
                <w:lang w:eastAsia="en-CA"/>
              </w:rPr>
              <w:t>,</w:t>
            </w:r>
            <w:r w:rsidRPr="00F72E12">
              <w:rPr>
                <w:rFonts w:ascii="Times New Roman" w:eastAsia="Times New Roman" w:hAnsi="Times New Roman" w:cs="Times New Roman"/>
                <w:color w:val="000000"/>
                <w:sz w:val="24"/>
                <w:szCs w:val="24"/>
                <w:lang w:eastAsia="en-CA"/>
              </w:rPr>
              <w:t>984 GRT. We estimated the total licence fees by multiplying the licence fees for China and then converted these to USD assuming an exchange rate of 1.33. We converted the resulting value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using</w:t>
            </w:r>
            <w:r w:rsidRPr="00F72E12">
              <w:rPr>
                <w:rFonts w:ascii="Times New Roman" w:eastAsia="Times New Roman" w:hAnsi="Times New Roman" w:cs="Times New Roman"/>
                <w:color w:val="000000"/>
                <w:sz w:val="24"/>
                <w:szCs w:val="24"/>
                <w:lang w:eastAsia="en-CA"/>
              </w:rPr>
              <w:t xml:space="preserve"> CPI</w:t>
            </w:r>
            <w:r>
              <w:rPr>
                <w:rFonts w:ascii="Times New Roman" w:eastAsia="Times New Roman" w:hAnsi="Times New Roman" w:cs="Times New Roman"/>
                <w:color w:val="000000"/>
                <w:sz w:val="24"/>
                <w:szCs w:val="24"/>
                <w:lang w:eastAsia="en-CA"/>
              </w:rPr>
              <w:t>.</w:t>
            </w:r>
          </w:p>
        </w:tc>
      </w:tr>
      <w:tr w:rsidR="008073AC" w:rsidRPr="00F72E12" w:rsidTr="00072241">
        <w:trPr>
          <w:trHeight w:val="345"/>
        </w:trPr>
        <w:tc>
          <w:tcPr>
            <w:tcW w:w="1269" w:type="dxa"/>
            <w:tcBorders>
              <w:top w:val="single" w:sz="4" w:space="0" w:color="auto"/>
              <w:left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Guinea</w:t>
            </w:r>
          </w:p>
        </w:tc>
        <w:tc>
          <w:tcPr>
            <w:tcW w:w="97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1997-1998</w:t>
            </w:r>
          </w:p>
        </w:tc>
        <w:tc>
          <w:tcPr>
            <w:tcW w:w="109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w:t>
            </w:r>
          </w:p>
        </w:tc>
        <w:tc>
          <w:tcPr>
            <w:tcW w:w="2767" w:type="dxa"/>
            <w:vMerge w:val="restart"/>
            <w:tcBorders>
              <w:top w:val="single" w:sz="4" w:space="0" w:color="auto"/>
              <w:left w:val="nil"/>
              <w:right w:val="nil"/>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Direct </w:t>
            </w:r>
            <w:r>
              <w:rPr>
                <w:rFonts w:ascii="Times New Roman" w:eastAsia="Times New Roman" w:hAnsi="Times New Roman" w:cs="Times New Roman"/>
                <w:color w:val="000000"/>
                <w:sz w:val="24"/>
                <w:szCs w:val="24"/>
                <w:lang w:eastAsia="en-CA"/>
              </w:rPr>
              <w:t>m</w:t>
            </w:r>
            <w:r w:rsidRPr="00F72E12">
              <w:rPr>
                <w:rFonts w:ascii="Times New Roman" w:eastAsia="Times New Roman" w:hAnsi="Times New Roman" w:cs="Times New Roman"/>
                <w:color w:val="000000"/>
                <w:sz w:val="24"/>
                <w:szCs w:val="24"/>
                <w:lang w:eastAsia="en-CA"/>
              </w:rPr>
              <w:t>onetary payments</w:t>
            </w:r>
          </w:p>
        </w:tc>
        <w:tc>
          <w:tcPr>
            <w:tcW w:w="141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6</w:t>
            </w:r>
          </w:p>
        </w:tc>
        <w:tc>
          <w:tcPr>
            <w:tcW w:w="1770"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2.27</w:t>
            </w:r>
          </w:p>
        </w:tc>
        <w:tc>
          <w:tcPr>
            <w:tcW w:w="4599" w:type="dxa"/>
            <w:vMerge w:val="restart"/>
            <w:tcBorders>
              <w:top w:val="single" w:sz="4" w:space="0" w:color="auto"/>
              <w:left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value was documented in </w:t>
            </w:r>
            <w:proofErr w:type="gramStart"/>
            <w:r>
              <w:rPr>
                <w:rFonts w:ascii="Times New Roman" w:eastAsia="Times New Roman" w:hAnsi="Times New Roman" w:cs="Times New Roman"/>
                <w:color w:val="000000"/>
                <w:sz w:val="24"/>
                <w:szCs w:val="24"/>
                <w:lang w:eastAsia="en-CA"/>
              </w:rPr>
              <w:t>USD</w:t>
            </w:r>
            <w:r>
              <w:rPr>
                <w:rFonts w:ascii="Times New Roman" w:eastAsia="Times New Roman" w:hAnsi="Times New Roman" w:cs="Times New Roman"/>
                <w:noProof/>
                <w:color w:val="000000"/>
                <w:sz w:val="24"/>
                <w:szCs w:val="24"/>
                <w:lang w:eastAsia="en-CA"/>
              </w:rPr>
              <w:t>[</w:t>
            </w:r>
            <w:proofErr w:type="gramEnd"/>
            <w:r>
              <w:rPr>
                <w:rFonts w:ascii="Times New Roman" w:eastAsia="Times New Roman" w:hAnsi="Times New Roman" w:cs="Times New Roman"/>
                <w:noProof/>
                <w:color w:val="000000"/>
                <w:sz w:val="24"/>
                <w:szCs w:val="24"/>
                <w:lang w:eastAsia="en-CA"/>
              </w:rPr>
              <w:t>1]</w:t>
            </w:r>
            <w:r w:rsidRPr="00F72E12">
              <w:rPr>
                <w:rFonts w:ascii="Times New Roman" w:eastAsia="Times New Roman" w:hAnsi="Times New Roman" w:cs="Times New Roman"/>
                <w:color w:val="000000"/>
                <w:sz w:val="24"/>
                <w:szCs w:val="24"/>
                <w:lang w:eastAsia="en-CA"/>
              </w:rPr>
              <w:t>. The direct value of the agreement was converted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the CPI</w:t>
            </w:r>
            <w:r>
              <w:rPr>
                <w:rFonts w:ascii="Times New Roman" w:eastAsia="Times New Roman" w:hAnsi="Times New Roman" w:cs="Times New Roman"/>
                <w:color w:val="000000"/>
                <w:sz w:val="24"/>
                <w:szCs w:val="24"/>
                <w:lang w:eastAsia="en-CA"/>
              </w:rPr>
              <w:t>.</w:t>
            </w:r>
          </w:p>
        </w:tc>
      </w:tr>
      <w:tr w:rsidR="008073AC" w:rsidRPr="00F72E12" w:rsidTr="00072241">
        <w:trPr>
          <w:trHeight w:val="300"/>
        </w:trPr>
        <w:tc>
          <w:tcPr>
            <w:tcW w:w="1269" w:type="dxa"/>
            <w:tcBorders>
              <w:left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Guinea</w:t>
            </w:r>
          </w:p>
        </w:tc>
        <w:tc>
          <w:tcPr>
            <w:tcW w:w="976" w:type="dxa"/>
            <w:tcBorders>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2001-2002</w:t>
            </w:r>
          </w:p>
        </w:tc>
        <w:tc>
          <w:tcPr>
            <w:tcW w:w="1096" w:type="dxa"/>
            <w:tcBorders>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w:t>
            </w:r>
          </w:p>
        </w:tc>
        <w:tc>
          <w:tcPr>
            <w:tcW w:w="2767" w:type="dxa"/>
            <w:vMerge/>
            <w:tcBorders>
              <w:left w:val="nil"/>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w:t>
            </w:r>
          </w:p>
        </w:tc>
        <w:tc>
          <w:tcPr>
            <w:tcW w:w="1770" w:type="dxa"/>
            <w:tcBorders>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0.91</w:t>
            </w:r>
          </w:p>
        </w:tc>
        <w:tc>
          <w:tcPr>
            <w:tcW w:w="4599" w:type="dxa"/>
            <w:vMerge/>
            <w:tcBorders>
              <w:left w:val="nil"/>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300"/>
        </w:trPr>
        <w:tc>
          <w:tcPr>
            <w:tcW w:w="1269" w:type="dxa"/>
            <w:tcBorders>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Guinea</w:t>
            </w:r>
          </w:p>
        </w:tc>
        <w:tc>
          <w:tcPr>
            <w:tcW w:w="976" w:type="dxa"/>
            <w:tcBorders>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2003-2004</w:t>
            </w:r>
          </w:p>
        </w:tc>
        <w:tc>
          <w:tcPr>
            <w:tcW w:w="1096" w:type="dxa"/>
            <w:tcBorders>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w:t>
            </w:r>
          </w:p>
        </w:tc>
        <w:tc>
          <w:tcPr>
            <w:tcW w:w="2767" w:type="dxa"/>
            <w:vMerge/>
            <w:tcBorders>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w:t>
            </w:r>
          </w:p>
        </w:tc>
        <w:tc>
          <w:tcPr>
            <w:tcW w:w="1770" w:type="dxa"/>
            <w:tcBorders>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0.61</w:t>
            </w:r>
          </w:p>
        </w:tc>
        <w:tc>
          <w:tcPr>
            <w:tcW w:w="4599" w:type="dxa"/>
            <w:vMerge/>
            <w:tcBorders>
              <w:left w:val="nil"/>
              <w:bottom w:val="single" w:sz="4" w:space="0" w:color="000000"/>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12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Sierra Leone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2011</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Licence payment for total Chinese fleet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376,500</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0.24</w:t>
            </w:r>
          </w:p>
        </w:tc>
        <w:tc>
          <w:tcPr>
            <w:tcW w:w="4599" w:type="dxa"/>
            <w:tcBorders>
              <w:top w:val="nil"/>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[7]</w:t>
            </w:r>
            <w:r w:rsidRPr="00F72E12">
              <w:rPr>
                <w:rFonts w:ascii="Times New Roman" w:eastAsia="Times New Roman" w:hAnsi="Times New Roman" w:cs="Times New Roman"/>
                <w:color w:val="000000"/>
                <w:sz w:val="24"/>
                <w:szCs w:val="24"/>
                <w:lang w:eastAsia="en-CA"/>
              </w:rPr>
              <w:t>. Over 50% of the demersal trawl fleet registered to Sierra Leone in the 2000s was allegedly of Chinese origin. Thus we divided licence revenues of trawlers by 2 and then converted the resulting value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Cote d'Ivoire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License fee per boat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3,076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0.02</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7"/>
            </w:r>
            <w:r w:rsidRPr="00F72E12">
              <w:rPr>
                <w:rFonts w:ascii="Times New Roman" w:eastAsia="Times New Roman" w:hAnsi="Times New Roman" w:cs="Times New Roman"/>
                <w:color w:val="000000"/>
                <w:sz w:val="24"/>
                <w:szCs w:val="24"/>
                <w:lang w:eastAsia="en-CA"/>
              </w:rPr>
              <w:t xml:space="preserve">. There were 8 Chines vessels legally operating in Cote d'Ivoire per year </w:t>
            </w:r>
            <w:r>
              <w:rPr>
                <w:rFonts w:ascii="Times New Roman" w:eastAsia="Times New Roman" w:hAnsi="Times New Roman" w:cs="Times New Roman"/>
                <w:noProof/>
                <w:color w:val="000000"/>
                <w:sz w:val="24"/>
                <w:szCs w:val="24"/>
                <w:lang w:eastAsia="en-CA"/>
              </w:rPr>
              <w:t>[8]</w:t>
            </w:r>
            <w:r w:rsidRPr="00F72E12">
              <w:rPr>
                <w:rFonts w:ascii="Times New Roman" w:eastAsia="Times New Roman" w:hAnsi="Times New Roman" w:cs="Times New Roman"/>
                <w:color w:val="000000"/>
                <w:sz w:val="24"/>
                <w:szCs w:val="24"/>
                <w:lang w:eastAsia="en-CA"/>
              </w:rPr>
              <w:t>. We multiplied the latter number by the license fee then converted the resulting value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6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Cote d'Ivoire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2013</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EXIM BANK loan to C</w:t>
            </w:r>
            <w:r>
              <w:rPr>
                <w:rFonts w:ascii="Times New Roman" w:eastAsia="Times New Roman" w:hAnsi="Times New Roman" w:cs="Times New Roman"/>
                <w:color w:val="000000"/>
                <w:sz w:val="24"/>
                <w:szCs w:val="24"/>
                <w:lang w:eastAsia="en-CA"/>
              </w:rPr>
              <w:t>ô</w:t>
            </w:r>
            <w:r w:rsidRPr="00F72E12">
              <w:rPr>
                <w:rFonts w:ascii="Times New Roman" w:eastAsia="Times New Roman" w:hAnsi="Times New Roman" w:cs="Times New Roman"/>
                <w:color w:val="000000"/>
                <w:sz w:val="24"/>
                <w:szCs w:val="24"/>
                <w:lang w:eastAsia="en-CA"/>
              </w:rPr>
              <w:t>te d'Ivoire</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321</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0.67</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CFA (2013) value provided</w:t>
            </w:r>
            <w:r w:rsidRPr="00F72E12">
              <w:rPr>
                <w:rStyle w:val="FootnoteReference"/>
                <w:rFonts w:ascii="Times New Roman" w:eastAsia="Times New Roman" w:hAnsi="Times New Roman" w:cs="Times New Roman"/>
                <w:color w:val="000000"/>
                <w:sz w:val="24"/>
                <w:szCs w:val="24"/>
                <w:lang w:eastAsia="en-CA"/>
              </w:rPr>
              <w:footnoteReference w:id="8"/>
            </w:r>
            <w:r w:rsidRPr="00F72E12">
              <w:rPr>
                <w:rFonts w:ascii="Times New Roman" w:eastAsia="Times New Roman" w:hAnsi="Times New Roman" w:cs="Times New Roman"/>
                <w:color w:val="000000"/>
                <w:sz w:val="24"/>
                <w:szCs w:val="24"/>
                <w:lang w:eastAsia="en-CA"/>
              </w:rPr>
              <w:t xml:space="preserve"> was converted to USD assuming an exchange rate of 1 USD = 472 CFA</w:t>
            </w:r>
          </w:p>
        </w:tc>
      </w:tr>
      <w:tr w:rsidR="008073AC" w:rsidRPr="00F72E12" w:rsidTr="00072241">
        <w:trPr>
          <w:trHeight w:val="9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A4B05">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C</w:t>
            </w:r>
            <w:r w:rsidR="000A4B05">
              <w:rPr>
                <w:rFonts w:ascii="Times New Roman" w:eastAsia="Times New Roman" w:hAnsi="Times New Roman" w:cs="Times New Roman"/>
                <w:color w:val="000000"/>
                <w:sz w:val="24"/>
                <w:szCs w:val="24"/>
                <w:lang w:eastAsia="en-CA"/>
              </w:rPr>
              <w:t>ô</w:t>
            </w:r>
            <w:r w:rsidRPr="00F72E12">
              <w:rPr>
                <w:rFonts w:ascii="Times New Roman" w:eastAsia="Times New Roman" w:hAnsi="Times New Roman" w:cs="Times New Roman"/>
                <w:color w:val="000000"/>
                <w:sz w:val="24"/>
                <w:szCs w:val="24"/>
                <w:lang w:eastAsia="en-CA"/>
              </w:rPr>
              <w:t>te d'Ivoire</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2009</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Renovation of fishing port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This investment</w:t>
            </w:r>
            <w:r w:rsidRPr="00F72E12">
              <w:rPr>
                <w:rStyle w:val="FootnoteReference"/>
                <w:rFonts w:ascii="Times New Roman" w:eastAsia="Times New Roman" w:hAnsi="Times New Roman" w:cs="Times New Roman"/>
                <w:color w:val="000000"/>
                <w:sz w:val="24"/>
                <w:szCs w:val="24"/>
                <w:lang w:eastAsia="en-CA"/>
              </w:rPr>
              <w:footnoteReference w:id="9"/>
            </w:r>
            <w:r w:rsidRPr="00F72E12">
              <w:rPr>
                <w:rFonts w:ascii="Times New Roman" w:eastAsia="Times New Roman" w:hAnsi="Times New Roman" w:cs="Times New Roman"/>
                <w:color w:val="000000"/>
                <w:sz w:val="24"/>
                <w:szCs w:val="24"/>
                <w:lang w:eastAsia="en-CA"/>
              </w:rPr>
              <w:t xml:space="preserve"> was related to fisheries; however, its value was not was not found. The access value for C</w:t>
            </w:r>
            <w:r>
              <w:rPr>
                <w:rFonts w:ascii="Times New Roman" w:eastAsia="Times New Roman" w:hAnsi="Times New Roman" w:cs="Times New Roman"/>
                <w:color w:val="000000"/>
                <w:sz w:val="24"/>
                <w:szCs w:val="24"/>
                <w:lang w:eastAsia="en-CA"/>
              </w:rPr>
              <w:t>ô</w:t>
            </w:r>
            <w:r w:rsidRPr="00F72E12">
              <w:rPr>
                <w:rFonts w:ascii="Times New Roman" w:eastAsia="Times New Roman" w:hAnsi="Times New Roman" w:cs="Times New Roman"/>
                <w:color w:val="000000"/>
                <w:sz w:val="24"/>
                <w:szCs w:val="24"/>
                <w:lang w:eastAsia="en-CA"/>
              </w:rPr>
              <w:t>te d'Ivoire is likely under-estimated</w:t>
            </w:r>
          </w:p>
        </w:tc>
      </w:tr>
      <w:tr w:rsidR="008073AC" w:rsidRPr="00F72E12" w:rsidTr="00072241">
        <w:trPr>
          <w:trHeight w:val="6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Ghana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1998</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fishing ropes and net processing project</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9</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7.00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[9]</w:t>
            </w:r>
            <w:r w:rsidRPr="00F72E12">
              <w:rPr>
                <w:rFonts w:ascii="Times New Roman" w:eastAsia="Times New Roman" w:hAnsi="Times New Roman" w:cs="Times New Roman"/>
                <w:color w:val="000000"/>
                <w:sz w:val="24"/>
                <w:szCs w:val="24"/>
                <w:lang w:eastAsia="en-CA"/>
              </w:rPr>
              <w:t>. The project was over a one year period. We converted USD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345"/>
        </w:trPr>
        <w:tc>
          <w:tcPr>
            <w:tcW w:w="1269" w:type="dxa"/>
            <w:tcBorders>
              <w:top w:val="single" w:sz="4" w:space="0" w:color="auto"/>
              <w:left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Ghana</w:t>
            </w:r>
          </w:p>
        </w:tc>
        <w:tc>
          <w:tcPr>
            <w:tcW w:w="97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2008</w:t>
            </w:r>
          </w:p>
        </w:tc>
        <w:tc>
          <w:tcPr>
            <w:tcW w:w="109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Construction of a fish pond (CNFC and Lu Ye Fisheries) in 2009 USD</w:t>
            </w:r>
            <w:r w:rsidRPr="00F72E12">
              <w:rPr>
                <w:rStyle w:val="FootnoteReference"/>
                <w:rFonts w:ascii="Times New Roman" w:eastAsia="Times New Roman" w:hAnsi="Times New Roman" w:cs="Times New Roman"/>
                <w:color w:val="000000"/>
                <w:sz w:val="24"/>
                <w:szCs w:val="24"/>
                <w:lang w:eastAsia="en-CA"/>
              </w:rPr>
              <w:footnoteReference w:id="10"/>
            </w:r>
          </w:p>
        </w:tc>
        <w:tc>
          <w:tcPr>
            <w:tcW w:w="1416"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40</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7.00</w:t>
            </w:r>
          </w:p>
        </w:tc>
        <w:tc>
          <w:tcPr>
            <w:tcW w:w="4599" w:type="dxa"/>
            <w:vMerge w:val="restart"/>
            <w:tcBorders>
              <w:top w:val="single" w:sz="4" w:space="0" w:color="auto"/>
              <w:left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Fonts w:ascii="Times New Roman" w:eastAsia="Times New Roman" w:hAnsi="Times New Roman" w:cs="Times New Roman"/>
                <w:color w:val="000000"/>
                <w:sz w:val="24"/>
                <w:szCs w:val="24"/>
                <w:lang w:eastAsia="en-CA"/>
              </w:rPr>
              <w:t>. The project was assumed to be over a 4 year time period. We divided the total amount by 4 then converted USD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300"/>
        </w:trPr>
        <w:tc>
          <w:tcPr>
            <w:tcW w:w="1269" w:type="dxa"/>
            <w:tcBorders>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Ghana</w:t>
            </w:r>
          </w:p>
        </w:tc>
        <w:tc>
          <w:tcPr>
            <w:tcW w:w="976" w:type="dxa"/>
            <w:tcBorders>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2009</w:t>
            </w:r>
          </w:p>
        </w:tc>
        <w:tc>
          <w:tcPr>
            <w:tcW w:w="1096" w:type="dxa"/>
            <w:tcBorders>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interest-free loan to construct landing sites for fishing communities, provide social services, build schools and hospitals, and continue educational exchanges and scholarships </w:t>
            </w:r>
            <w:r>
              <w:rPr>
                <w:rFonts w:ascii="Times New Roman" w:eastAsia="Times New Roman" w:hAnsi="Times New Roman" w:cs="Times New Roman"/>
                <w:noProof/>
                <w:color w:val="000000"/>
                <w:sz w:val="24"/>
                <w:szCs w:val="24"/>
                <w:lang w:eastAsia="en-CA"/>
              </w:rPr>
              <w:t>[9,10]</w:t>
            </w:r>
          </w:p>
        </w:tc>
        <w:tc>
          <w:tcPr>
            <w:tcW w:w="1416" w:type="dxa"/>
            <w:tcBorders>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99</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19.00</w:t>
            </w:r>
          </w:p>
        </w:tc>
        <w:tc>
          <w:tcPr>
            <w:tcW w:w="4599" w:type="dxa"/>
            <w:vMerge/>
            <w:tcBorders>
              <w:left w:val="nil"/>
              <w:bottom w:val="single" w:sz="4" w:space="0" w:color="auto"/>
              <w:right w:val="single" w:sz="4" w:space="0" w:color="auto"/>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r>
      <w:tr w:rsidR="008073AC" w:rsidRPr="00F72E12" w:rsidTr="00072241">
        <w:trPr>
          <w:trHeight w:val="12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Togo</w:t>
            </w:r>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mentioned</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4</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0.20</w:t>
            </w:r>
          </w:p>
        </w:tc>
        <w:tc>
          <w:tcPr>
            <w:tcW w:w="4599" w:type="dxa"/>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11"/>
            </w:r>
            <w:r w:rsidRPr="00F72E12">
              <w:rPr>
                <w:rFonts w:ascii="Times New Roman" w:eastAsia="Times New Roman" w:hAnsi="Times New Roman" w:cs="Times New Roman"/>
                <w:color w:val="000000"/>
                <w:sz w:val="24"/>
                <w:szCs w:val="24"/>
                <w:lang w:eastAsia="en-CA"/>
              </w:rPr>
              <w:t>. We assumed the investment was over a period of 5 years, as a conservative duration of Chinese agreements. We divided the original value by 5 and then converted USD to USD</w:t>
            </w:r>
            <w:r>
              <w:rPr>
                <w:rFonts w:ascii="Times New Roman" w:eastAsia="Times New Roman" w:hAnsi="Times New Roman" w:cs="Times New Roman"/>
                <w:color w:val="000000"/>
                <w:sz w:val="24"/>
                <w:szCs w:val="24"/>
                <w:lang w:eastAsia="en-CA"/>
              </w:rPr>
              <w:t>2013</w:t>
            </w:r>
            <w:r w:rsidRPr="00F72E12">
              <w:rPr>
                <w:rFonts w:ascii="Times New Roman" w:eastAsia="Times New Roman" w:hAnsi="Times New Roman" w:cs="Times New Roman"/>
                <w:color w:val="000000"/>
                <w:sz w:val="24"/>
                <w:szCs w:val="24"/>
                <w:lang w:eastAsia="en-CA"/>
              </w:rPr>
              <w:t xml:space="preserve"> using CPI</w:t>
            </w:r>
          </w:p>
        </w:tc>
      </w:tr>
      <w:tr w:rsidR="008073AC" w:rsidRPr="00F72E12" w:rsidTr="00072241">
        <w:trPr>
          <w:trHeight w:val="3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Benin</w:t>
            </w:r>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2002-2010</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Evidence of agreements was found </w:t>
            </w:r>
            <w:r>
              <w:rPr>
                <w:rFonts w:ascii="Times New Roman" w:eastAsia="Times New Roman" w:hAnsi="Times New Roman" w:cs="Times New Roman"/>
                <w:noProof/>
                <w:color w:val="000000"/>
                <w:sz w:val="24"/>
                <w:szCs w:val="24"/>
                <w:lang w:eastAsia="en-CA"/>
              </w:rPr>
              <w:t>[11]</w:t>
            </w:r>
            <w:r w:rsidRPr="00F72E12">
              <w:rPr>
                <w:rFonts w:ascii="Times New Roman" w:eastAsia="Times New Roman" w:hAnsi="Times New Roman" w:cs="Times New Roman"/>
                <w:color w:val="000000"/>
                <w:sz w:val="24"/>
                <w:szCs w:val="24"/>
                <w:lang w:eastAsia="en-CA"/>
              </w:rPr>
              <w:t xml:space="preserve"> but no value was availabl</w:t>
            </w:r>
            <w:r>
              <w:rPr>
                <w:rFonts w:ascii="Times New Roman" w:eastAsia="Times New Roman" w:hAnsi="Times New Roman" w:cs="Times New Roman"/>
                <w:color w:val="000000"/>
                <w:sz w:val="24"/>
                <w:szCs w:val="24"/>
                <w:lang w:eastAsia="en-CA"/>
              </w:rPr>
              <w:t>e</w:t>
            </w:r>
          </w:p>
        </w:tc>
      </w:tr>
      <w:tr w:rsidR="008073AC" w:rsidRPr="00F72E12" w:rsidTr="00072241">
        <w:trPr>
          <w:trHeight w:val="3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Nigeria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2004-2005</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Evidence of legal access</w:t>
            </w:r>
            <w:r w:rsidRPr="00F72E12">
              <w:rPr>
                <w:rStyle w:val="FootnoteReference"/>
                <w:rFonts w:ascii="Times New Roman" w:eastAsia="Times New Roman" w:hAnsi="Times New Roman" w:cs="Times New Roman"/>
                <w:color w:val="000000"/>
                <w:sz w:val="24"/>
                <w:szCs w:val="24"/>
                <w:lang w:eastAsia="en-CA"/>
              </w:rPr>
              <w:footnoteReference w:id="12"/>
            </w:r>
            <w:r w:rsidRPr="00F72E12">
              <w:rPr>
                <w:rFonts w:ascii="Times New Roman" w:eastAsia="Times New Roman" w:hAnsi="Times New Roman" w:cs="Times New Roman"/>
                <w:color w:val="000000"/>
                <w:sz w:val="24"/>
                <w:szCs w:val="24"/>
                <w:lang w:eastAsia="en-CA"/>
              </w:rPr>
              <w:t>, but the value could not be</w:t>
            </w:r>
            <w:r>
              <w:rPr>
                <w:rFonts w:ascii="Times New Roman" w:eastAsia="Times New Roman" w:hAnsi="Times New Roman" w:cs="Times New Roman"/>
                <w:color w:val="000000"/>
                <w:sz w:val="24"/>
                <w:szCs w:val="24"/>
                <w:lang w:eastAsia="en-CA"/>
              </w:rPr>
              <w:t xml:space="preserve"> </w:t>
            </w:r>
            <w:r w:rsidRPr="00F72E12">
              <w:rPr>
                <w:rFonts w:ascii="Times New Roman" w:eastAsia="Times New Roman" w:hAnsi="Times New Roman" w:cs="Times New Roman"/>
                <w:color w:val="000000"/>
                <w:sz w:val="24"/>
                <w:szCs w:val="24"/>
                <w:lang w:eastAsia="en-CA"/>
              </w:rPr>
              <w:t>traced</w:t>
            </w:r>
          </w:p>
        </w:tc>
      </w:tr>
      <w:tr w:rsidR="008073AC" w:rsidRPr="00F72E12" w:rsidTr="00072241">
        <w:trPr>
          <w:trHeight w:val="9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Cameroon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2013-undated</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Donation for the development of fisheries</w:t>
            </w: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60</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13"/>
            </w:r>
            <w:r w:rsidRPr="00F72E12">
              <w:rPr>
                <w:rFonts w:ascii="Times New Roman" w:eastAsia="Times New Roman" w:hAnsi="Times New Roman" w:cs="Times New Roman"/>
                <w:color w:val="000000"/>
                <w:sz w:val="24"/>
                <w:szCs w:val="24"/>
                <w:lang w:eastAsia="en-CA"/>
              </w:rPr>
              <w:t xml:space="preserve">. The value for Cameroon was not taken into consideration as data on Chinese catches from the EEZ of Cameroon were not </w:t>
            </w:r>
            <w:r>
              <w:rPr>
                <w:rFonts w:ascii="Times New Roman" w:eastAsia="Times New Roman" w:hAnsi="Times New Roman" w:cs="Times New Roman"/>
                <w:color w:val="000000"/>
                <w:sz w:val="24"/>
                <w:szCs w:val="24"/>
                <w:lang w:eastAsia="en-CA"/>
              </w:rPr>
              <w:t xml:space="preserve">yet </w:t>
            </w:r>
            <w:r w:rsidRPr="00F72E12">
              <w:rPr>
                <w:rFonts w:ascii="Times New Roman" w:eastAsia="Times New Roman" w:hAnsi="Times New Roman" w:cs="Times New Roman"/>
                <w:color w:val="000000"/>
                <w:sz w:val="24"/>
                <w:szCs w:val="24"/>
                <w:lang w:eastAsia="en-CA"/>
              </w:rPr>
              <w:t>available</w:t>
            </w:r>
            <w:r>
              <w:rPr>
                <w:rFonts w:ascii="Times New Roman" w:eastAsia="Times New Roman" w:hAnsi="Times New Roman" w:cs="Times New Roman"/>
                <w:color w:val="000000"/>
                <w:sz w:val="24"/>
                <w:szCs w:val="24"/>
                <w:lang w:eastAsia="en-CA"/>
              </w:rPr>
              <w:t>.</w:t>
            </w:r>
          </w:p>
        </w:tc>
      </w:tr>
      <w:tr w:rsidR="008073AC" w:rsidRPr="00F72E12" w:rsidTr="00072241">
        <w:trPr>
          <w:trHeight w:val="3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Equatorial Guinea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2005-2010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Evidence of agreements was found </w:t>
            </w:r>
            <w:r>
              <w:rPr>
                <w:rFonts w:ascii="Times New Roman" w:eastAsia="Times New Roman" w:hAnsi="Times New Roman" w:cs="Times New Roman"/>
                <w:noProof/>
                <w:color w:val="000000"/>
                <w:sz w:val="24"/>
                <w:szCs w:val="24"/>
                <w:lang w:eastAsia="en-CA"/>
              </w:rPr>
              <w:t>[12]</w:t>
            </w:r>
            <w:r>
              <w:rPr>
                <w:rFonts w:ascii="Times New Roman" w:eastAsia="Times New Roman" w:hAnsi="Times New Roman" w:cs="Times New Roman"/>
                <w:color w:val="000000"/>
                <w:sz w:val="24"/>
                <w:szCs w:val="24"/>
                <w:lang w:eastAsia="en-CA"/>
              </w:rPr>
              <w:t>,</w:t>
            </w:r>
            <w:r w:rsidRPr="00F72E12">
              <w:rPr>
                <w:rFonts w:ascii="Times New Roman" w:eastAsia="Times New Roman" w:hAnsi="Times New Roman" w:cs="Times New Roman"/>
                <w:color w:val="000000"/>
                <w:sz w:val="24"/>
                <w:szCs w:val="24"/>
                <w:lang w:eastAsia="en-CA"/>
              </w:rPr>
              <w:t xml:space="preserve"> but no value was available</w:t>
            </w:r>
          </w:p>
        </w:tc>
      </w:tr>
      <w:tr w:rsidR="008073AC" w:rsidRPr="00F72E12" w:rsidTr="00072241">
        <w:trPr>
          <w:trHeight w:val="6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Construction of the national assembly building (73 million USD) and the senate (1.2 million USD)</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74</w:t>
            </w:r>
            <w:r>
              <w:rPr>
                <w:rFonts w:ascii="Times New Roman" w:eastAsia="Times New Roman" w:hAnsi="Times New Roman" w:cs="Times New Roman"/>
                <w:color w:val="000000"/>
                <w:sz w:val="24"/>
                <w:szCs w:val="24"/>
                <w:lang w:eastAsia="en-CA"/>
              </w:rPr>
              <w:t>∙10</w:t>
            </w:r>
            <w:r w:rsidRPr="00EB723D">
              <w:rPr>
                <w:rFonts w:ascii="Times New Roman" w:eastAsia="Times New Roman" w:hAnsi="Times New Roman" w:cs="Times New Roman"/>
                <w:color w:val="000000"/>
                <w:sz w:val="24"/>
                <w:szCs w:val="24"/>
                <w:vertAlign w:val="superscript"/>
                <w:lang w:eastAsia="en-CA"/>
              </w:rPr>
              <w:t>6</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9.60</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real US</w:t>
            </w:r>
            <w:r>
              <w:rPr>
                <w:rFonts w:ascii="Times New Roman" w:eastAsia="Times New Roman" w:hAnsi="Times New Roman" w:cs="Times New Roman"/>
                <w:color w:val="000000"/>
                <w:sz w:val="24"/>
                <w:szCs w:val="24"/>
                <w:lang w:eastAsia="en-CA"/>
              </w:rPr>
              <w:t>D</w:t>
            </w:r>
            <w:r w:rsidRPr="00F72E12">
              <w:rPr>
                <w:rStyle w:val="FootnoteReference"/>
                <w:rFonts w:ascii="Times New Roman" w:eastAsia="Times New Roman" w:hAnsi="Times New Roman" w:cs="Times New Roman"/>
                <w:color w:val="000000"/>
                <w:sz w:val="24"/>
                <w:szCs w:val="24"/>
                <w:lang w:eastAsia="en-CA"/>
              </w:rPr>
              <w:footnoteReference w:id="14"/>
            </w:r>
            <w:r w:rsidRPr="00F72E12">
              <w:rPr>
                <w:rFonts w:ascii="Times New Roman" w:eastAsia="Times New Roman" w:hAnsi="Times New Roman" w:cs="Times New Roman"/>
                <w:color w:val="000000"/>
                <w:sz w:val="24"/>
                <w:szCs w:val="24"/>
                <w:lang w:eastAsia="en-CA"/>
              </w:rPr>
              <w:t xml:space="preserve">. We assumed these were a one year payment </w:t>
            </w:r>
            <w:r>
              <w:rPr>
                <w:rFonts w:ascii="Times New Roman" w:eastAsia="Times New Roman" w:hAnsi="Times New Roman" w:cs="Times New Roman"/>
                <w:noProof/>
                <w:color w:val="000000"/>
                <w:sz w:val="24"/>
                <w:szCs w:val="24"/>
                <w:lang w:eastAsia="en-CA"/>
              </w:rPr>
              <w:t>[13]</w:t>
            </w:r>
            <w:r w:rsidRPr="00F72E12">
              <w:rPr>
                <w:rFonts w:ascii="Times New Roman" w:eastAsia="Times New Roman" w:hAnsi="Times New Roman" w:cs="Times New Roman"/>
                <w:color w:val="000000"/>
                <w:sz w:val="24"/>
                <w:szCs w:val="24"/>
                <w:lang w:eastAsia="en-CA"/>
              </w:rPr>
              <w:t>. We converted USD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 xml:space="preserve"> using CPI</w:t>
            </w:r>
            <w:r>
              <w:rPr>
                <w:rFonts w:ascii="Times New Roman" w:eastAsia="Times New Roman" w:hAnsi="Times New Roman" w:cs="Times New Roman"/>
                <w:color w:val="000000"/>
                <w:sz w:val="24"/>
                <w:szCs w:val="24"/>
                <w:lang w:eastAsia="en-CA"/>
              </w:rPr>
              <w:t>.</w:t>
            </w:r>
          </w:p>
        </w:tc>
      </w:tr>
      <w:tr w:rsidR="008073AC" w:rsidRPr="00F72E12" w:rsidTr="00072241">
        <w:trPr>
          <w:trHeight w:val="15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2008</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val="restart"/>
            <w:tcBorders>
              <w:top w:val="single" w:sz="4" w:space="0" w:color="auto"/>
              <w:left w:val="nil"/>
              <w:bottom w:val="single" w:sz="4" w:space="0" w:color="000000"/>
              <w:right w:val="nil"/>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License fee per boat</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17,176</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0.30</w:t>
            </w:r>
          </w:p>
        </w:tc>
        <w:tc>
          <w:tcPr>
            <w:tcW w:w="4599" w:type="dxa"/>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national and reflagged vessels. There were 13 Chinese boats reflagged to Gabon </w:t>
            </w:r>
            <w:r>
              <w:rPr>
                <w:rFonts w:ascii="Times New Roman" w:eastAsia="Times New Roman" w:hAnsi="Times New Roman" w:cs="Times New Roman"/>
                <w:noProof/>
                <w:color w:val="000000"/>
                <w:sz w:val="24"/>
                <w:szCs w:val="24"/>
                <w:lang w:eastAsia="en-CA"/>
              </w:rPr>
              <w:t>[14]</w:t>
            </w:r>
            <w:r w:rsidRPr="00F72E12">
              <w:rPr>
                <w:rFonts w:ascii="Times New Roman" w:eastAsia="Times New Roman" w:hAnsi="Times New Roman" w:cs="Times New Roman"/>
                <w:color w:val="000000"/>
                <w:sz w:val="24"/>
                <w:szCs w:val="24"/>
                <w:lang w:eastAsia="en-CA"/>
              </w:rPr>
              <w:t xml:space="preserve">. We obtained the total licence fee value as the product of licence fees per boat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2008</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51,525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1.78</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w:t>
            </w:r>
            <w:r w:rsidRPr="00F72E12">
              <w:rPr>
                <w:rFonts w:ascii="Times New Roman" w:eastAsia="Times New Roman" w:hAnsi="Times New Roman" w:cs="Times New Roman"/>
                <w:color w:val="000000"/>
                <w:sz w:val="24"/>
                <w:szCs w:val="24"/>
                <w:lang w:eastAsia="en-CA"/>
              </w:rPr>
              <w:t xml:space="preserve">icense value in Euro (2013) applied to foreign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26 Chinese boats flagged to China and </w:t>
            </w:r>
            <w:proofErr w:type="spellStart"/>
            <w:r w:rsidRPr="00F72E12">
              <w:rPr>
                <w:rFonts w:ascii="Times New Roman" w:eastAsia="Times New Roman" w:hAnsi="Times New Roman" w:cs="Times New Roman"/>
                <w:color w:val="000000"/>
                <w:sz w:val="24"/>
                <w:szCs w:val="24"/>
                <w:lang w:eastAsia="en-CA"/>
              </w:rPr>
              <w:t>FoC</w:t>
            </w:r>
            <w:proofErr w:type="spellEnd"/>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[14]</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The </w:t>
            </w:r>
            <w:r w:rsidRPr="00F72E12">
              <w:rPr>
                <w:rFonts w:ascii="Times New Roman" w:eastAsia="Times New Roman" w:hAnsi="Times New Roman" w:cs="Times New Roman"/>
                <w:color w:val="000000"/>
                <w:sz w:val="24"/>
                <w:szCs w:val="24"/>
                <w:lang w:eastAsia="en-CA"/>
              </w:rPr>
              <w:t xml:space="preserve">total licence fee value </w:t>
            </w:r>
            <w:r>
              <w:rPr>
                <w:rFonts w:ascii="Times New Roman" w:eastAsia="Times New Roman" w:hAnsi="Times New Roman" w:cs="Times New Roman"/>
                <w:color w:val="000000"/>
                <w:sz w:val="24"/>
                <w:szCs w:val="24"/>
                <w:lang w:eastAsia="en-CA"/>
              </w:rPr>
              <w:t xml:space="preserve">was computed </w:t>
            </w:r>
            <w:r w:rsidRPr="00F72E12">
              <w:rPr>
                <w:rFonts w:ascii="Times New Roman" w:eastAsia="Times New Roman" w:hAnsi="Times New Roman" w:cs="Times New Roman"/>
                <w:color w:val="000000"/>
                <w:sz w:val="24"/>
                <w:szCs w:val="24"/>
                <w:lang w:eastAsia="en-CA"/>
              </w:rPr>
              <w:t>as the product of licence fees per boat for this category and the number of Chinese boats, converted to USD</w:t>
            </w:r>
            <w:r>
              <w:rPr>
                <w:rFonts w:ascii="Times New Roman" w:eastAsia="Times New Roman" w:hAnsi="Times New Roman" w:cs="Times New Roman"/>
                <w:color w:val="000000"/>
                <w:sz w:val="24"/>
                <w:szCs w:val="24"/>
                <w:lang w:eastAsia="en-CA"/>
              </w:rPr>
              <w:t xml:space="preserve">, using </w:t>
            </w:r>
            <w:r w:rsidRPr="00F72E12">
              <w:rPr>
                <w:rFonts w:ascii="Times New Roman" w:eastAsia="Times New Roman" w:hAnsi="Times New Roman" w:cs="Times New Roman"/>
                <w:color w:val="000000"/>
                <w:sz w:val="24"/>
                <w:szCs w:val="24"/>
                <w:lang w:eastAsia="en-CA"/>
              </w:rPr>
              <w:t>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2009</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17,176</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0.27</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national and reflagged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12 Chinese boats reflagged to Gabon </w:t>
            </w:r>
            <w:r>
              <w:rPr>
                <w:rFonts w:ascii="Times New Roman" w:eastAsia="Times New Roman" w:hAnsi="Times New Roman" w:cs="Times New Roman"/>
                <w:noProof/>
                <w:color w:val="000000"/>
                <w:sz w:val="24"/>
                <w:szCs w:val="24"/>
                <w:lang w:eastAsia="en-CA"/>
              </w:rPr>
              <w:t>[14]</w:t>
            </w:r>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2009</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51,525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0.96</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foreign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14 Chinese boats flagged to China and </w:t>
            </w:r>
            <w:proofErr w:type="spellStart"/>
            <w:r w:rsidRPr="00F72E12">
              <w:rPr>
                <w:rFonts w:ascii="Times New Roman" w:eastAsia="Times New Roman" w:hAnsi="Times New Roman" w:cs="Times New Roman"/>
                <w:color w:val="000000"/>
                <w:sz w:val="24"/>
                <w:szCs w:val="24"/>
                <w:lang w:eastAsia="en-CA"/>
              </w:rPr>
              <w:t>FoC</w:t>
            </w:r>
            <w:proofErr w:type="spellEnd"/>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[14]</w:t>
            </w:r>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17,176</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0.21</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national and reflagged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9 Chinese boats reflagged to Gabon </w:t>
            </w:r>
            <w:r>
              <w:rPr>
                <w:rFonts w:ascii="Times New Roman" w:eastAsia="Times New Roman" w:hAnsi="Times New Roman" w:cs="Times New Roman"/>
                <w:noProof/>
                <w:color w:val="000000"/>
                <w:sz w:val="24"/>
                <w:szCs w:val="24"/>
                <w:lang w:eastAsia="en-CA"/>
              </w:rPr>
              <w:t>[16]</w:t>
            </w:r>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2010</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51,525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0.75</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foreign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11 Chinese boats flagged to China and </w:t>
            </w:r>
            <w:proofErr w:type="spellStart"/>
            <w:r w:rsidRPr="00F72E12">
              <w:rPr>
                <w:rFonts w:ascii="Times New Roman" w:eastAsia="Times New Roman" w:hAnsi="Times New Roman" w:cs="Times New Roman"/>
                <w:color w:val="000000"/>
                <w:sz w:val="24"/>
                <w:szCs w:val="24"/>
                <w:lang w:eastAsia="en-CA"/>
              </w:rPr>
              <w:t>FoC</w:t>
            </w:r>
            <w:proofErr w:type="spellEnd"/>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[17]</w:t>
            </w:r>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2011</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17,176</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0.25</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national and reflagged vessels </w:t>
            </w:r>
            <w:r>
              <w:rPr>
                <w:rFonts w:ascii="Times New Roman" w:eastAsia="Times New Roman" w:hAnsi="Times New Roman" w:cs="Times New Roman"/>
                <w:noProof/>
                <w:color w:val="000000"/>
                <w:sz w:val="24"/>
                <w:szCs w:val="24"/>
                <w:lang w:eastAsia="en-CA"/>
              </w:rPr>
              <w:t>[15]</w:t>
            </w:r>
            <w:r w:rsidRPr="00F72E12">
              <w:rPr>
                <w:rFonts w:ascii="Times New Roman" w:eastAsia="Times New Roman" w:hAnsi="Times New Roman" w:cs="Times New Roman"/>
                <w:color w:val="000000"/>
                <w:sz w:val="24"/>
                <w:szCs w:val="24"/>
                <w:lang w:eastAsia="en-CA"/>
              </w:rPr>
              <w:t xml:space="preserve">. There were 11 Chinese boats reflagged to Gabon </w:t>
            </w:r>
            <w:r>
              <w:rPr>
                <w:rFonts w:ascii="Times New Roman" w:eastAsia="Times New Roman" w:hAnsi="Times New Roman" w:cs="Times New Roman"/>
                <w:noProof/>
                <w:color w:val="000000"/>
                <w:sz w:val="24"/>
                <w:szCs w:val="24"/>
                <w:lang w:eastAsia="en-CA"/>
              </w:rPr>
              <w:t>[17]</w:t>
            </w:r>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1500"/>
        </w:trPr>
        <w:tc>
          <w:tcPr>
            <w:tcW w:w="1269" w:type="dxa"/>
            <w:tcBorders>
              <w:top w:val="nil"/>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Gabon</w:t>
            </w:r>
          </w:p>
        </w:tc>
        <w:tc>
          <w:tcPr>
            <w:tcW w:w="97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2011</w:t>
            </w:r>
          </w:p>
        </w:tc>
        <w:tc>
          <w:tcPr>
            <w:tcW w:w="109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vMerge/>
            <w:tcBorders>
              <w:top w:val="nil"/>
              <w:left w:val="nil"/>
              <w:bottom w:val="single" w:sz="4" w:space="0" w:color="000000"/>
              <w:right w:val="nil"/>
            </w:tcBorders>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p>
        </w:tc>
        <w:tc>
          <w:tcPr>
            <w:tcW w:w="1416"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51,525</w:t>
            </w:r>
          </w:p>
        </w:tc>
        <w:tc>
          <w:tcPr>
            <w:tcW w:w="1770"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0.75</w:t>
            </w:r>
          </w:p>
        </w:tc>
        <w:tc>
          <w:tcPr>
            <w:tcW w:w="4599" w:type="dxa"/>
            <w:tcBorders>
              <w:top w:val="nil"/>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The license value in Euro (2013) applied to foreign vessels. There were 11 Chinese boats flagged to China and </w:t>
            </w:r>
            <w:proofErr w:type="spellStart"/>
            <w:r w:rsidRPr="00F72E12">
              <w:rPr>
                <w:rFonts w:ascii="Times New Roman" w:eastAsia="Times New Roman" w:hAnsi="Times New Roman" w:cs="Times New Roman"/>
                <w:color w:val="000000"/>
                <w:sz w:val="24"/>
                <w:szCs w:val="24"/>
                <w:lang w:eastAsia="en-CA"/>
              </w:rPr>
              <w:t>FoC</w:t>
            </w:r>
            <w:proofErr w:type="spellEnd"/>
            <w:r w:rsidRPr="00F72E12">
              <w:rPr>
                <w:rFonts w:ascii="Times New Roman" w:eastAsia="Times New Roman" w:hAnsi="Times New Roman" w:cs="Times New Roman"/>
                <w:color w:val="000000"/>
                <w:sz w:val="24"/>
                <w:szCs w:val="24"/>
                <w:lang w:eastAsia="en-CA"/>
              </w:rPr>
              <w:t>. We obtained the total licence fee value as the product of licence fees per boat for this category and the number of Chinese boats, converted to USD assuming an exchange rate of 1.33</w:t>
            </w:r>
          </w:p>
        </w:tc>
      </w:tr>
      <w:tr w:rsidR="008073AC" w:rsidRPr="00F72E12" w:rsidTr="00072241">
        <w:trPr>
          <w:trHeight w:val="3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Sao Tome and </w:t>
            </w:r>
            <w:proofErr w:type="spellStart"/>
            <w:r w:rsidRPr="00F72E12">
              <w:rPr>
                <w:rFonts w:ascii="Times New Roman" w:eastAsia="Times New Roman" w:hAnsi="Times New Roman" w:cs="Times New Roman"/>
                <w:color w:val="000000"/>
                <w:sz w:val="24"/>
                <w:szCs w:val="24"/>
                <w:lang w:eastAsia="en-CA"/>
              </w:rPr>
              <w:t>principe</w:t>
            </w:r>
            <w:proofErr w:type="spellEnd"/>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2000-2010</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nil"/>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Evidence of agreement </w:t>
            </w:r>
            <w:r>
              <w:rPr>
                <w:rFonts w:ascii="Times New Roman" w:eastAsia="Times New Roman" w:hAnsi="Times New Roman" w:cs="Times New Roman"/>
                <w:noProof/>
                <w:color w:val="000000"/>
                <w:sz w:val="24"/>
                <w:szCs w:val="24"/>
                <w:lang w:eastAsia="en-CA"/>
              </w:rPr>
              <w:t>[18]</w:t>
            </w:r>
          </w:p>
        </w:tc>
      </w:tr>
      <w:tr w:rsidR="008073AC" w:rsidRPr="00F72E12" w:rsidTr="00072241">
        <w:trPr>
          <w:trHeight w:val="900"/>
        </w:trPr>
        <w:tc>
          <w:tcPr>
            <w:tcW w:w="1269" w:type="dxa"/>
            <w:tcBorders>
              <w:top w:val="single" w:sz="4" w:space="0" w:color="auto"/>
              <w:left w:val="single" w:sz="4" w:space="0" w:color="auto"/>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Congo</w:t>
            </w:r>
          </w:p>
        </w:tc>
        <w:tc>
          <w:tcPr>
            <w:tcW w:w="97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2013</w:t>
            </w:r>
          </w:p>
        </w:tc>
        <w:tc>
          <w:tcPr>
            <w:tcW w:w="109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w:t>
            </w:r>
          </w:p>
        </w:tc>
        <w:tc>
          <w:tcPr>
            <w:tcW w:w="2767"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License fee per boat</w:t>
            </w:r>
          </w:p>
        </w:tc>
        <w:tc>
          <w:tcPr>
            <w:tcW w:w="1416"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nil"/>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nil"/>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Strong evidence of the presence of Chinese fleet fishing under license</w:t>
            </w:r>
            <w:r>
              <w:rPr>
                <w:rFonts w:ascii="Times New Roman" w:eastAsia="Times New Roman" w:hAnsi="Times New Roman" w:cs="Times New Roman"/>
                <w:color w:val="000000"/>
                <w:sz w:val="24"/>
                <w:szCs w:val="24"/>
                <w:lang w:eastAsia="en-CA"/>
              </w:rPr>
              <w:t>;</w:t>
            </w:r>
            <w:r w:rsidRPr="00F72E12">
              <w:rPr>
                <w:rFonts w:ascii="Times New Roman" w:eastAsia="Times New Roman" w:hAnsi="Times New Roman" w:cs="Times New Roman"/>
                <w:color w:val="000000"/>
                <w:sz w:val="24"/>
                <w:szCs w:val="24"/>
                <w:lang w:eastAsia="en-CA"/>
              </w:rPr>
              <w:t xml:space="preserve"> however values and agreements </w:t>
            </w:r>
            <w:r>
              <w:rPr>
                <w:rFonts w:ascii="Times New Roman" w:eastAsia="Times New Roman" w:hAnsi="Times New Roman" w:cs="Times New Roman"/>
                <w:color w:val="000000"/>
                <w:sz w:val="24"/>
                <w:szCs w:val="24"/>
                <w:lang w:eastAsia="en-CA"/>
              </w:rPr>
              <w:t>could not be found. E</w:t>
            </w:r>
            <w:r w:rsidRPr="00F72E12">
              <w:rPr>
                <w:rFonts w:ascii="Times New Roman" w:eastAsia="Times New Roman" w:hAnsi="Times New Roman" w:cs="Times New Roman"/>
                <w:color w:val="000000"/>
                <w:sz w:val="24"/>
                <w:szCs w:val="24"/>
                <w:lang w:eastAsia="en-CA"/>
              </w:rPr>
              <w:t>ven the text about the licences is not clear about the licence cost</w:t>
            </w:r>
            <w:r w:rsidRPr="00F72E12">
              <w:rPr>
                <w:rStyle w:val="FootnoteReference"/>
                <w:rFonts w:ascii="Times New Roman" w:eastAsia="Times New Roman" w:hAnsi="Times New Roman" w:cs="Times New Roman"/>
                <w:color w:val="000000"/>
                <w:sz w:val="24"/>
                <w:szCs w:val="24"/>
                <w:lang w:eastAsia="en-CA"/>
              </w:rPr>
              <w:footnoteReference w:id="15"/>
            </w:r>
          </w:p>
        </w:tc>
      </w:tr>
      <w:tr w:rsidR="008073AC" w:rsidRPr="00F72E12" w:rsidTr="00072241">
        <w:trPr>
          <w:trHeight w:val="3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Congo, Dem. Rep.</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2000-2010</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Not found</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Evidence of legal access</w:t>
            </w:r>
            <w:r>
              <w:rPr>
                <w:rFonts w:ascii="Times New Roman" w:eastAsia="Times New Roman" w:hAnsi="Times New Roman" w:cs="Times New Roman"/>
                <w:color w:val="000000"/>
                <w:sz w:val="24"/>
                <w:szCs w:val="24"/>
                <w:lang w:eastAsia="en-CA"/>
              </w:rPr>
              <w:t>,</w:t>
            </w:r>
            <w:r w:rsidRPr="00F72E12">
              <w:rPr>
                <w:rFonts w:ascii="Times New Roman" w:eastAsia="Times New Roman" w:hAnsi="Times New Roman" w:cs="Times New Roman"/>
                <w:color w:val="000000"/>
                <w:sz w:val="24"/>
                <w:szCs w:val="24"/>
                <w:lang w:eastAsia="en-CA"/>
              </w:rPr>
              <w:t xml:space="preserve"> but value not found </w:t>
            </w:r>
            <w:r>
              <w:rPr>
                <w:rFonts w:ascii="Times New Roman" w:eastAsia="Times New Roman" w:hAnsi="Times New Roman" w:cs="Times New Roman"/>
                <w:noProof/>
                <w:color w:val="000000"/>
                <w:sz w:val="24"/>
                <w:szCs w:val="24"/>
                <w:lang w:eastAsia="en-CA"/>
              </w:rPr>
              <w:t>[19]</w:t>
            </w:r>
          </w:p>
        </w:tc>
      </w:tr>
      <w:tr w:rsidR="008073AC" w:rsidRPr="00F72E12" w:rsidTr="00072241">
        <w:trPr>
          <w:trHeight w:val="900"/>
        </w:trPr>
        <w:tc>
          <w:tcPr>
            <w:tcW w:w="1269" w:type="dxa"/>
            <w:tcBorders>
              <w:top w:val="nil"/>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Angola</w:t>
            </w:r>
          </w:p>
        </w:tc>
        <w:tc>
          <w:tcPr>
            <w:tcW w:w="97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2004-2010</w:t>
            </w:r>
          </w:p>
        </w:tc>
        <w:tc>
          <w:tcPr>
            <w:tcW w:w="109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III</w:t>
            </w:r>
          </w:p>
        </w:tc>
        <w:tc>
          <w:tcPr>
            <w:tcW w:w="2767"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Building fishing infrastructure and artisanal and industrial fishing boats</w:t>
            </w:r>
          </w:p>
        </w:tc>
        <w:tc>
          <w:tcPr>
            <w:tcW w:w="1416"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311</w:t>
            </w:r>
          </w:p>
        </w:tc>
        <w:tc>
          <w:tcPr>
            <w:tcW w:w="1770" w:type="dxa"/>
            <w:tcBorders>
              <w:top w:val="nil"/>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25.30</w:t>
            </w:r>
          </w:p>
        </w:tc>
        <w:tc>
          <w:tcPr>
            <w:tcW w:w="4599" w:type="dxa"/>
            <w:tcBorders>
              <w:top w:val="nil"/>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The value was documented in US</w:t>
            </w:r>
            <w:r>
              <w:rPr>
                <w:rFonts w:ascii="Times New Roman" w:eastAsia="Times New Roman" w:hAnsi="Times New Roman" w:cs="Times New Roman"/>
                <w:color w:val="000000"/>
                <w:sz w:val="24"/>
                <w:szCs w:val="24"/>
                <w:lang w:eastAsia="en-CA"/>
              </w:rPr>
              <w:t>D</w:t>
            </w:r>
            <w:r w:rsidRPr="00F72E1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noProof/>
                <w:color w:val="000000"/>
                <w:sz w:val="24"/>
                <w:szCs w:val="24"/>
                <w:lang w:eastAsia="en-CA"/>
              </w:rPr>
              <w:t>[20,21]</w:t>
            </w:r>
            <w:r w:rsidRPr="00F72E12">
              <w:rPr>
                <w:rFonts w:ascii="Times New Roman" w:eastAsia="Times New Roman" w:hAnsi="Times New Roman" w:cs="Times New Roman"/>
                <w:color w:val="000000"/>
                <w:sz w:val="24"/>
                <w:szCs w:val="24"/>
                <w:lang w:eastAsia="en-CA"/>
              </w:rPr>
              <w:t>. We assumed the project lasted 7 years as it was still underway in 2008</w:t>
            </w:r>
            <w:r>
              <w:rPr>
                <w:rFonts w:ascii="Times New Roman" w:eastAsia="Times New Roman" w:hAnsi="Times New Roman" w:cs="Times New Roman"/>
                <w:color w:val="000000"/>
                <w:sz w:val="24"/>
                <w:szCs w:val="24"/>
                <w:lang w:eastAsia="en-CA"/>
              </w:rPr>
              <w:t xml:space="preserve">, </w:t>
            </w:r>
            <w:proofErr w:type="gramStart"/>
            <w:r>
              <w:rPr>
                <w:rFonts w:ascii="Times New Roman" w:eastAsia="Times New Roman" w:hAnsi="Times New Roman" w:cs="Times New Roman"/>
                <w:color w:val="000000"/>
                <w:sz w:val="24"/>
                <w:szCs w:val="24"/>
                <w:lang w:eastAsia="en-CA"/>
              </w:rPr>
              <w:t xml:space="preserve">and </w:t>
            </w:r>
            <w:r w:rsidRPr="00F72E12">
              <w:rPr>
                <w:rFonts w:ascii="Times New Roman" w:eastAsia="Times New Roman" w:hAnsi="Times New Roman" w:cs="Times New Roman"/>
                <w:color w:val="000000"/>
                <w:sz w:val="24"/>
                <w:szCs w:val="24"/>
                <w:lang w:eastAsia="en-CA"/>
              </w:rPr>
              <w:t xml:space="preserve"> divided</w:t>
            </w:r>
            <w:proofErr w:type="gramEnd"/>
            <w:r w:rsidRPr="00F72E12">
              <w:rPr>
                <w:rFonts w:ascii="Times New Roman" w:eastAsia="Times New Roman" w:hAnsi="Times New Roman" w:cs="Times New Roman"/>
                <w:color w:val="000000"/>
                <w:sz w:val="24"/>
                <w:szCs w:val="24"/>
                <w:lang w:eastAsia="en-CA"/>
              </w:rPr>
              <w:t xml:space="preserve"> the total investment value by 7</w:t>
            </w:r>
            <w:r>
              <w:rPr>
                <w:rFonts w:ascii="Times New Roman" w:eastAsia="Times New Roman" w:hAnsi="Times New Roman" w:cs="Times New Roman"/>
                <w:color w:val="000000"/>
                <w:sz w:val="24"/>
                <w:szCs w:val="24"/>
                <w:lang w:eastAsia="en-CA"/>
              </w:rPr>
              <w:t xml:space="preserve">, </w:t>
            </w:r>
            <w:r w:rsidRPr="00F72E12">
              <w:rPr>
                <w:rFonts w:ascii="Times New Roman" w:eastAsia="Times New Roman" w:hAnsi="Times New Roman" w:cs="Times New Roman"/>
                <w:color w:val="000000"/>
                <w:sz w:val="24"/>
                <w:szCs w:val="24"/>
                <w:lang w:eastAsia="en-CA"/>
              </w:rPr>
              <w:t>then converted USD to USD</w:t>
            </w:r>
            <w:r w:rsidRPr="004E2D4C">
              <w:rPr>
                <w:rFonts w:ascii="Times New Roman" w:eastAsia="Times New Roman" w:hAnsi="Times New Roman" w:cs="Times New Roman"/>
                <w:color w:val="000000"/>
                <w:sz w:val="24"/>
                <w:szCs w:val="24"/>
                <w:vertAlign w:val="subscript"/>
                <w:lang w:eastAsia="en-CA"/>
              </w:rPr>
              <w:t>2013</w:t>
            </w:r>
            <w:r w:rsidRPr="00F72E12">
              <w:rPr>
                <w:rFonts w:ascii="Times New Roman" w:eastAsia="Times New Roman" w:hAnsi="Times New Roman" w:cs="Times New Roman"/>
                <w:color w:val="000000"/>
                <w:sz w:val="24"/>
                <w:szCs w:val="24"/>
                <w:lang w:eastAsia="en-CA"/>
              </w:rPr>
              <w:t>.</w:t>
            </w:r>
          </w:p>
        </w:tc>
      </w:tr>
      <w:tr w:rsidR="008073AC" w:rsidRPr="00F72E12" w:rsidTr="00072241">
        <w:trPr>
          <w:trHeight w:val="600"/>
        </w:trPr>
        <w:tc>
          <w:tcPr>
            <w:tcW w:w="1269" w:type="dxa"/>
            <w:tcBorders>
              <w:top w:val="single" w:sz="4" w:space="0" w:color="auto"/>
              <w:left w:val="single" w:sz="4" w:space="0" w:color="auto"/>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lastRenderedPageBreak/>
              <w:t>Namibia</w:t>
            </w:r>
          </w:p>
        </w:tc>
        <w:tc>
          <w:tcPr>
            <w:tcW w:w="97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109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2767"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1416"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1770" w:type="dxa"/>
            <w:tcBorders>
              <w:top w:val="single" w:sz="4" w:space="0" w:color="auto"/>
              <w:left w:val="nil"/>
              <w:bottom w:val="single" w:sz="4" w:space="0" w:color="auto"/>
              <w:right w:val="nil"/>
            </w:tcBorders>
            <w:shd w:val="clear" w:color="auto" w:fill="auto"/>
            <w:noWrap/>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w:t>
            </w:r>
          </w:p>
        </w:tc>
        <w:tc>
          <w:tcPr>
            <w:tcW w:w="4599" w:type="dxa"/>
            <w:tcBorders>
              <w:top w:val="single" w:sz="4" w:space="0" w:color="auto"/>
              <w:left w:val="nil"/>
              <w:bottom w:val="single" w:sz="4" w:space="0" w:color="auto"/>
              <w:right w:val="single" w:sz="4" w:space="0" w:color="auto"/>
            </w:tcBorders>
            <w:shd w:val="clear" w:color="auto" w:fill="auto"/>
            <w:hideMark/>
          </w:tcPr>
          <w:p w:rsidR="008073AC" w:rsidRPr="00F72E12" w:rsidRDefault="008073AC" w:rsidP="00072241">
            <w:pPr>
              <w:spacing w:after="0" w:line="240" w:lineRule="auto"/>
              <w:rPr>
                <w:rFonts w:ascii="Times New Roman" w:eastAsia="Times New Roman" w:hAnsi="Times New Roman" w:cs="Times New Roman"/>
                <w:color w:val="000000"/>
                <w:sz w:val="24"/>
                <w:szCs w:val="24"/>
                <w:lang w:eastAsia="en-CA"/>
              </w:rPr>
            </w:pPr>
            <w:r w:rsidRPr="00F72E12">
              <w:rPr>
                <w:rFonts w:ascii="Times New Roman" w:eastAsia="Times New Roman" w:hAnsi="Times New Roman" w:cs="Times New Roman"/>
                <w:color w:val="000000"/>
                <w:sz w:val="24"/>
                <w:szCs w:val="24"/>
                <w:lang w:eastAsia="en-CA"/>
              </w:rPr>
              <w:t xml:space="preserve">Evidence of joint ventures </w:t>
            </w:r>
            <w:proofErr w:type="gramStart"/>
            <w:r w:rsidRPr="00F72E12">
              <w:rPr>
                <w:rFonts w:ascii="Times New Roman" w:eastAsia="Times New Roman" w:hAnsi="Times New Roman" w:cs="Times New Roman"/>
                <w:color w:val="000000"/>
                <w:sz w:val="24"/>
                <w:szCs w:val="24"/>
                <w:lang w:eastAsia="en-CA"/>
              </w:rPr>
              <w:t>were</w:t>
            </w:r>
            <w:proofErr w:type="gramEnd"/>
            <w:r w:rsidRPr="00F72E12">
              <w:rPr>
                <w:rFonts w:ascii="Times New Roman" w:eastAsia="Times New Roman" w:hAnsi="Times New Roman" w:cs="Times New Roman"/>
                <w:color w:val="000000"/>
                <w:sz w:val="24"/>
                <w:szCs w:val="24"/>
                <w:lang w:eastAsia="en-CA"/>
              </w:rPr>
              <w:t xml:space="preserve"> found for 2013 with a value of N$</w:t>
            </w:r>
            <w:r>
              <w:rPr>
                <w:rFonts w:ascii="Times New Roman" w:eastAsia="Times New Roman" w:hAnsi="Times New Roman" w:cs="Times New Roman"/>
                <w:color w:val="000000"/>
                <w:sz w:val="24"/>
                <w:szCs w:val="24"/>
                <w:lang w:eastAsia="en-CA"/>
              </w:rPr>
              <w:t xml:space="preserve"> </w:t>
            </w:r>
            <w:r w:rsidRPr="00F72E12">
              <w:rPr>
                <w:rFonts w:ascii="Times New Roman" w:eastAsia="Times New Roman" w:hAnsi="Times New Roman" w:cs="Times New Roman"/>
                <w:color w:val="000000"/>
                <w:sz w:val="24"/>
                <w:szCs w:val="24"/>
                <w:lang w:eastAsia="en-CA"/>
              </w:rPr>
              <w:t xml:space="preserve">24 million </w:t>
            </w:r>
            <w:r>
              <w:rPr>
                <w:rFonts w:ascii="Times New Roman" w:eastAsia="Times New Roman" w:hAnsi="Times New Roman" w:cs="Times New Roman"/>
                <w:noProof/>
                <w:color w:val="000000"/>
                <w:sz w:val="24"/>
                <w:szCs w:val="24"/>
                <w:lang w:eastAsia="en-CA"/>
              </w:rPr>
              <w:t>[22]</w:t>
            </w:r>
            <w:r>
              <w:rPr>
                <w:rFonts w:ascii="Times New Roman" w:eastAsia="Times New Roman" w:hAnsi="Times New Roman" w:cs="Times New Roman"/>
                <w:color w:val="000000"/>
                <w:sz w:val="24"/>
                <w:szCs w:val="24"/>
                <w:lang w:eastAsia="en-CA"/>
              </w:rPr>
              <w:t xml:space="preserve">; </w:t>
            </w:r>
            <w:r w:rsidRPr="00F72E12">
              <w:rPr>
                <w:rFonts w:ascii="Times New Roman" w:eastAsia="Times New Roman" w:hAnsi="Times New Roman" w:cs="Times New Roman"/>
                <w:color w:val="000000"/>
                <w:sz w:val="24"/>
                <w:szCs w:val="24"/>
                <w:lang w:eastAsia="en-CA"/>
              </w:rPr>
              <w:t>however no evidence was found for the period prior to 2013].</w:t>
            </w:r>
          </w:p>
        </w:tc>
      </w:tr>
    </w:tbl>
    <w:p w:rsidR="00373DDD" w:rsidRPr="00F72E12" w:rsidRDefault="00373DDD">
      <w:pPr>
        <w:rPr>
          <w:rFonts w:ascii="Times New Roman" w:hAnsi="Times New Roman" w:cs="Times New Roman"/>
          <w:sz w:val="24"/>
          <w:szCs w:val="24"/>
        </w:rPr>
      </w:pPr>
    </w:p>
    <w:p w:rsidR="00373DDD" w:rsidRPr="00F72E12" w:rsidRDefault="00373DDD">
      <w:pPr>
        <w:rPr>
          <w:rFonts w:ascii="Times New Roman" w:hAnsi="Times New Roman" w:cs="Times New Roman"/>
          <w:sz w:val="24"/>
          <w:szCs w:val="24"/>
        </w:rPr>
      </w:pPr>
    </w:p>
    <w:p w:rsidR="00373DDD" w:rsidRPr="00F72E12" w:rsidRDefault="00373DDD">
      <w:pPr>
        <w:rPr>
          <w:rFonts w:ascii="Times New Roman" w:hAnsi="Times New Roman" w:cs="Times New Roman"/>
          <w:sz w:val="24"/>
          <w:szCs w:val="24"/>
        </w:rPr>
        <w:sectPr w:rsidR="00373DDD" w:rsidRPr="00F72E12" w:rsidSect="008073AC">
          <w:pgSz w:w="15840" w:h="12240" w:orient="landscape"/>
          <w:pgMar w:top="1440" w:right="1440" w:bottom="1440" w:left="1440" w:header="708" w:footer="708" w:gutter="0"/>
          <w:cols w:space="708"/>
          <w:docGrid w:linePitch="360"/>
        </w:sectPr>
      </w:pPr>
    </w:p>
    <w:p w:rsidR="00561DAC" w:rsidRPr="006067CF" w:rsidRDefault="00561DAC" w:rsidP="008073AC">
      <w:pPr>
        <w:pStyle w:val="NoSpacing"/>
      </w:pPr>
    </w:p>
    <w:sectPr w:rsidR="00561DAC" w:rsidRPr="006067CF" w:rsidSect="003B65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54" w:rsidRDefault="00F50554" w:rsidP="00373DDD">
      <w:pPr>
        <w:spacing w:after="0" w:line="240" w:lineRule="auto"/>
      </w:pPr>
      <w:r>
        <w:separator/>
      </w:r>
    </w:p>
  </w:endnote>
  <w:endnote w:type="continuationSeparator" w:id="0">
    <w:p w:rsidR="00F50554" w:rsidRDefault="00F50554" w:rsidP="0037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54" w:rsidRDefault="00F50554" w:rsidP="00373DDD">
      <w:pPr>
        <w:spacing w:after="0" w:line="240" w:lineRule="auto"/>
      </w:pPr>
      <w:r>
        <w:separator/>
      </w:r>
    </w:p>
  </w:footnote>
  <w:footnote w:type="continuationSeparator" w:id="0">
    <w:p w:rsidR="00F50554" w:rsidRDefault="00F50554" w:rsidP="00373DDD">
      <w:pPr>
        <w:spacing w:after="0" w:line="240" w:lineRule="auto"/>
      </w:pPr>
      <w:r>
        <w:continuationSeparator/>
      </w:r>
    </w:p>
  </w:footnote>
  <w:footnote w:id="1">
    <w:p w:rsidR="008073AC" w:rsidRPr="000E6BC9" w:rsidRDefault="008073AC" w:rsidP="008073AC">
      <w:pPr>
        <w:pStyle w:val="FootnoteText"/>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 w:history="1">
        <w:r w:rsidRPr="000E6BC9">
          <w:rPr>
            <w:rStyle w:val="Hyperlink"/>
            <w:rFonts w:ascii="Times New Roman" w:eastAsia="Times New Roman" w:hAnsi="Times New Roman" w:cs="Times New Roman"/>
            <w:lang w:eastAsia="en-CA"/>
          </w:rPr>
          <w:t>http://china-defense.blogspot.ca/2010/04/china-donates-15-million-to-boost.html</w:t>
        </w:r>
      </w:hyperlink>
    </w:p>
  </w:footnote>
  <w:footnote w:id="2">
    <w:p w:rsidR="008073AC" w:rsidRPr="000E6BC9" w:rsidRDefault="008073AC" w:rsidP="008073AC">
      <w:pPr>
        <w:spacing w:after="0" w:line="240" w:lineRule="auto"/>
        <w:rPr>
          <w:rFonts w:ascii="Times New Roman" w:hAnsi="Times New Roman" w:cs="Times New Roman"/>
          <w:sz w:val="20"/>
          <w:szCs w:val="20"/>
        </w:rPr>
      </w:pPr>
      <w:r w:rsidRPr="000E6BC9">
        <w:rPr>
          <w:rStyle w:val="FootnoteReference"/>
          <w:rFonts w:ascii="Times New Roman" w:hAnsi="Times New Roman" w:cs="Times New Roman"/>
          <w:sz w:val="20"/>
          <w:szCs w:val="20"/>
        </w:rPr>
        <w:footnoteRef/>
      </w:r>
      <w:r w:rsidRPr="000E6BC9">
        <w:rPr>
          <w:rFonts w:ascii="Times New Roman" w:hAnsi="Times New Roman" w:cs="Times New Roman"/>
          <w:sz w:val="20"/>
          <w:szCs w:val="20"/>
        </w:rPr>
        <w:t xml:space="preserve"> </w:t>
      </w:r>
      <w:hyperlink r:id="rId2" w:history="1">
        <w:r w:rsidRPr="000E6BC9">
          <w:rPr>
            <w:rFonts w:ascii="Times New Roman" w:eastAsia="Times New Roman" w:hAnsi="Times New Roman" w:cs="Times New Roman"/>
            <w:color w:val="0000FF"/>
            <w:sz w:val="20"/>
            <w:szCs w:val="20"/>
            <w:u w:val="single"/>
            <w:lang w:eastAsia="en-CA"/>
          </w:rPr>
          <w:t>http://sahelblog.wordpress.com/2011/09/20/mauritania-and-china/</w:t>
        </w:r>
      </w:hyperlink>
    </w:p>
  </w:footnote>
  <w:footnote w:id="3">
    <w:p w:rsidR="008073AC" w:rsidRPr="000E6BC9" w:rsidRDefault="008073AC" w:rsidP="008073AC">
      <w:pPr>
        <w:spacing w:after="0" w:line="240" w:lineRule="auto"/>
        <w:rPr>
          <w:rFonts w:ascii="Times New Roman" w:eastAsia="Times New Roman" w:hAnsi="Times New Roman" w:cs="Times New Roman"/>
          <w:color w:val="0000FF"/>
          <w:sz w:val="20"/>
          <w:szCs w:val="20"/>
          <w:u w:val="single"/>
          <w:lang w:eastAsia="en-CA"/>
        </w:rPr>
      </w:pPr>
      <w:r w:rsidRPr="000E6BC9">
        <w:rPr>
          <w:rStyle w:val="FootnoteReference"/>
          <w:rFonts w:ascii="Times New Roman" w:hAnsi="Times New Roman" w:cs="Times New Roman"/>
          <w:sz w:val="20"/>
          <w:szCs w:val="20"/>
        </w:rPr>
        <w:footnoteRef/>
      </w:r>
      <w:r w:rsidRPr="000E6BC9">
        <w:rPr>
          <w:rFonts w:ascii="Times New Roman" w:hAnsi="Times New Roman" w:cs="Times New Roman"/>
          <w:sz w:val="20"/>
          <w:szCs w:val="20"/>
        </w:rPr>
        <w:t xml:space="preserve"> </w:t>
      </w:r>
      <w:hyperlink r:id="rId3" w:history="1">
        <w:r w:rsidRPr="000E6BC9">
          <w:rPr>
            <w:rFonts w:ascii="Times New Roman" w:eastAsia="Times New Roman" w:hAnsi="Times New Roman" w:cs="Times New Roman"/>
            <w:color w:val="0000FF"/>
            <w:sz w:val="20"/>
            <w:szCs w:val="20"/>
            <w:u w:val="single"/>
            <w:lang w:eastAsia="en-CA"/>
          </w:rPr>
          <w:t>http://www.wikileaks.org/plusd/cables/09NOUAKCHOTT236_a.html</w:t>
        </w:r>
      </w:hyperlink>
    </w:p>
    <w:p w:rsidR="008073AC" w:rsidRPr="0074301A" w:rsidRDefault="008073AC" w:rsidP="008073AC">
      <w:pPr>
        <w:pStyle w:val="FootnoteText"/>
      </w:pPr>
    </w:p>
  </w:footnote>
  <w:footnote w:id="4">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4" w:history="1">
        <w:r w:rsidRPr="000E6BC9">
          <w:rPr>
            <w:rFonts w:ascii="Times New Roman" w:eastAsia="Times New Roman" w:hAnsi="Times New Roman" w:cs="Times New Roman"/>
            <w:color w:val="0000FF"/>
            <w:u w:val="single"/>
            <w:lang w:eastAsia="en-CA"/>
          </w:rPr>
          <w:t>http://www.capeverde.com/forum/cape-verde-general-forum-f2/china-s-relationship-with-cape-verde-t3169.html</w:t>
        </w:r>
      </w:hyperlink>
    </w:p>
  </w:footnote>
  <w:footnote w:id="5">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5" w:history="1">
        <w:r w:rsidRPr="000E6BC9">
          <w:rPr>
            <w:rFonts w:ascii="Times New Roman" w:eastAsia="Times New Roman" w:hAnsi="Times New Roman" w:cs="Times New Roman"/>
            <w:color w:val="0000FF"/>
            <w:u w:val="single"/>
            <w:lang w:eastAsia="en-CA"/>
          </w:rPr>
          <w:t>http://en.m.wikipedia.org/wiki/China%E2%80%93Guinea-Bissau_relations</w:t>
        </w:r>
      </w:hyperlink>
    </w:p>
  </w:footnote>
  <w:footnote w:id="6">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6" w:anchor="Fisheries_agreements_with_China" w:history="1">
        <w:r w:rsidRPr="000E6BC9">
          <w:rPr>
            <w:rFonts w:ascii="Times New Roman" w:eastAsia="Times New Roman" w:hAnsi="Times New Roman" w:cs="Times New Roman"/>
            <w:color w:val="0000FF"/>
            <w:u w:val="single"/>
            <w:lang w:eastAsia="en-CA"/>
          </w:rPr>
          <w:t>http://transparentsea.co/index.php?title=Guinea,Bissau:Industrial_fisheries#Fisheries_agreements_with_China</w:t>
        </w:r>
      </w:hyperlink>
    </w:p>
  </w:footnote>
  <w:footnote w:id="7">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7" w:history="1">
        <w:r w:rsidRPr="000E6BC9">
          <w:rPr>
            <w:rStyle w:val="Hyperlink"/>
            <w:rFonts w:ascii="Times New Roman" w:eastAsia="Times New Roman" w:hAnsi="Times New Roman" w:cs="Times New Roman"/>
            <w:lang w:eastAsia="en-CA"/>
          </w:rPr>
          <w:t>http://www.koffi.net/koffi/actualite/3129-Reportage-Peche-industrielle-Les-bateaux-chinois-coulent-les-armateurs-ivoiriens.htm</w:t>
        </w:r>
      </w:hyperlink>
      <w:r w:rsidRPr="000E6BC9">
        <w:rPr>
          <w:rFonts w:ascii="Times New Roman" w:hAnsi="Times New Roman" w:cs="Times New Roman"/>
        </w:rPr>
        <w:t xml:space="preserve"> </w:t>
      </w:r>
    </w:p>
  </w:footnote>
  <w:footnote w:id="8">
    <w:p w:rsidR="008073AC" w:rsidRPr="000E6BC9" w:rsidRDefault="008073AC" w:rsidP="008073AC">
      <w:pPr>
        <w:pStyle w:val="FootnoteText"/>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8" w:history="1">
        <w:r w:rsidRPr="000E6BC9">
          <w:rPr>
            <w:rFonts w:ascii="Times New Roman" w:eastAsia="Times New Roman" w:hAnsi="Times New Roman" w:cs="Times New Roman"/>
            <w:color w:val="0000FF"/>
            <w:u w:val="single"/>
            <w:lang w:eastAsia="en-CA"/>
          </w:rPr>
          <w:t>http://www.gouv.ci/actualite_1.php?recordID=3122</w:t>
        </w:r>
      </w:hyperlink>
    </w:p>
  </w:footnote>
  <w:footnote w:id="9">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9" w:history="1">
        <w:r w:rsidR="00165252" w:rsidRPr="00C747B1">
          <w:rPr>
            <w:rStyle w:val="Hyperlink"/>
          </w:rPr>
          <w:t>http://webcache.googleusercontent.com/search?q=cache:kW6w0lzs3KIJ:cabinetpkdconseil.com/a-lassaut-des-entreprises-chinoises330/&amp;hl=fr&amp;gl=ca&amp;strip=1</w:t>
        </w:r>
      </w:hyperlink>
      <w:r w:rsidR="00165252">
        <w:t xml:space="preserve"> </w:t>
      </w:r>
    </w:p>
  </w:footnote>
  <w:footnote w:id="10">
    <w:p w:rsidR="008073AC" w:rsidRPr="000E6BC9" w:rsidRDefault="008073AC" w:rsidP="008073AC">
      <w:pPr>
        <w:pStyle w:val="FootnoteText"/>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0" w:history="1">
        <w:r w:rsidRPr="000E6BC9">
          <w:rPr>
            <w:rFonts w:ascii="Times New Roman" w:eastAsia="Times New Roman" w:hAnsi="Times New Roman" w:cs="Times New Roman"/>
            <w:color w:val="0000FF"/>
            <w:u w:val="single"/>
            <w:lang w:eastAsia="en-CA"/>
          </w:rPr>
          <w:t>http://china.aiddata.org/projects/1872</w:t>
        </w:r>
      </w:hyperlink>
    </w:p>
  </w:footnote>
  <w:footnote w:id="11">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1" w:history="1">
        <w:r w:rsidRPr="000E6BC9">
          <w:rPr>
            <w:rFonts w:ascii="Times New Roman" w:eastAsia="Times New Roman" w:hAnsi="Times New Roman" w:cs="Times New Roman"/>
            <w:color w:val="0000FF"/>
            <w:u w:val="single"/>
            <w:lang w:eastAsia="en-CA"/>
          </w:rPr>
          <w:t>http://www.farmer.com.cn/wlb/yyb/yy7/200408310521.htm</w:t>
        </w:r>
      </w:hyperlink>
    </w:p>
  </w:footnote>
  <w:footnote w:id="12">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r w:rsidRPr="000E6BC9">
        <w:rPr>
          <w:rFonts w:ascii="Times New Roman" w:eastAsia="Times New Roman" w:hAnsi="Times New Roman" w:cs="Times New Roman"/>
          <w:color w:val="0000FF"/>
          <w:u w:val="single"/>
          <w:lang w:eastAsia="en-CA"/>
        </w:rPr>
        <w:t>http://wenku.baidu.com/view/750b38303968011ca3009138.html?from=related&amp;hasrec=1</w:t>
      </w:r>
    </w:p>
  </w:footnote>
  <w:footnote w:id="13">
    <w:p w:rsidR="008073AC" w:rsidRPr="000E6BC9" w:rsidRDefault="008073AC" w:rsidP="008073AC">
      <w:pPr>
        <w:spacing w:after="0" w:line="240" w:lineRule="auto"/>
        <w:rPr>
          <w:rFonts w:ascii="Times New Roman" w:hAnsi="Times New Roman" w:cs="Times New Roman"/>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2" w:history="1">
        <w:r w:rsidRPr="000E6BC9">
          <w:rPr>
            <w:rFonts w:ascii="Times New Roman" w:eastAsia="Times New Roman" w:hAnsi="Times New Roman" w:cs="Times New Roman"/>
            <w:color w:val="0000FF"/>
            <w:u w:val="single"/>
            <w:lang w:eastAsia="en-CA"/>
          </w:rPr>
          <w:t>http://www.investiraucameroun.com/tags/peche</w:t>
        </w:r>
      </w:hyperlink>
    </w:p>
  </w:footnote>
  <w:footnote w:id="14">
    <w:p w:rsidR="008073AC" w:rsidRPr="000E6BC9" w:rsidRDefault="008073AC" w:rsidP="008073AC">
      <w:pPr>
        <w:spacing w:after="0" w:line="240" w:lineRule="auto"/>
        <w:rPr>
          <w:rFonts w:ascii="Times New Roman" w:eastAsia="Times New Roman" w:hAnsi="Times New Roman" w:cs="Times New Roman"/>
          <w:color w:val="000000"/>
          <w:lang w:eastAsia="en-CA"/>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3" w:history="1">
        <w:r w:rsidRPr="000E6BC9">
          <w:rPr>
            <w:rStyle w:val="Hyperlink"/>
            <w:rFonts w:ascii="Times New Roman" w:eastAsia="Times New Roman" w:hAnsi="Times New Roman" w:cs="Times New Roman"/>
            <w:lang w:eastAsia="en-CA"/>
          </w:rPr>
          <w:t>http://www.agoravox.fr/actualites/international/article/la-chine-un-partenaire-economique-25872</w:t>
        </w:r>
      </w:hyperlink>
      <w:r w:rsidRPr="000E6BC9">
        <w:rPr>
          <w:rFonts w:ascii="Times New Roman" w:eastAsia="Times New Roman" w:hAnsi="Times New Roman" w:cs="Times New Roman"/>
          <w:color w:val="000000"/>
          <w:lang w:eastAsia="en-CA"/>
        </w:rPr>
        <w:t xml:space="preserve">    </w:t>
      </w:r>
    </w:p>
    <w:p w:rsidR="008073AC" w:rsidRPr="0074301A" w:rsidRDefault="008073AC" w:rsidP="008073AC">
      <w:pPr>
        <w:pStyle w:val="FootnoteText"/>
      </w:pPr>
    </w:p>
  </w:footnote>
  <w:footnote w:id="15">
    <w:p w:rsidR="008073AC" w:rsidRPr="000E6BC9" w:rsidRDefault="008073AC" w:rsidP="008073AC">
      <w:pPr>
        <w:spacing w:after="0" w:line="240" w:lineRule="auto"/>
        <w:rPr>
          <w:rFonts w:ascii="Times New Roman" w:eastAsia="Times New Roman" w:hAnsi="Times New Roman" w:cs="Times New Roman"/>
          <w:color w:val="0000FF"/>
          <w:u w:val="single"/>
          <w:lang w:eastAsia="en-CA"/>
        </w:rPr>
      </w:pPr>
      <w:r w:rsidRPr="000E6BC9">
        <w:rPr>
          <w:rStyle w:val="FootnoteReference"/>
          <w:rFonts w:ascii="Times New Roman" w:hAnsi="Times New Roman" w:cs="Times New Roman"/>
        </w:rPr>
        <w:footnoteRef/>
      </w:r>
      <w:r w:rsidRPr="000E6BC9">
        <w:rPr>
          <w:rFonts w:ascii="Times New Roman" w:hAnsi="Times New Roman" w:cs="Times New Roman"/>
        </w:rPr>
        <w:t xml:space="preserve"> </w:t>
      </w:r>
      <w:hyperlink r:id="rId14" w:history="1">
        <w:r w:rsidRPr="000E6BC9">
          <w:rPr>
            <w:rFonts w:ascii="Times New Roman" w:eastAsia="Times New Roman" w:hAnsi="Times New Roman" w:cs="Times New Roman"/>
            <w:color w:val="0000FF"/>
            <w:u w:val="single"/>
            <w:lang w:eastAsia="en-CA"/>
          </w:rPr>
          <w:t>http://faolex.fao.org/cgi-bin/faolex.exe?rec_id=000084&amp;database=faolex&amp;search_type=link&amp;table=result&amp;lang=fra&amp;format_name=@FRALL</w:t>
        </w:r>
      </w:hyperlink>
    </w:p>
    <w:p w:rsidR="008073AC" w:rsidRPr="0074301A" w:rsidRDefault="008073AC" w:rsidP="008073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480"/>
    <w:multiLevelType w:val="hybridMultilevel"/>
    <w:tmpl w:val="A0B8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3DDD"/>
    <w:rsid w:val="000A4B05"/>
    <w:rsid w:val="001267B4"/>
    <w:rsid w:val="00165252"/>
    <w:rsid w:val="00275596"/>
    <w:rsid w:val="003660D6"/>
    <w:rsid w:val="00373DDD"/>
    <w:rsid w:val="00380DA7"/>
    <w:rsid w:val="003B6575"/>
    <w:rsid w:val="00561DAC"/>
    <w:rsid w:val="00563C74"/>
    <w:rsid w:val="006067CF"/>
    <w:rsid w:val="00670083"/>
    <w:rsid w:val="00727228"/>
    <w:rsid w:val="00771305"/>
    <w:rsid w:val="008073AC"/>
    <w:rsid w:val="008171F7"/>
    <w:rsid w:val="00840250"/>
    <w:rsid w:val="00AE6BE9"/>
    <w:rsid w:val="00BE2A50"/>
    <w:rsid w:val="00C37C93"/>
    <w:rsid w:val="00C66ECA"/>
    <w:rsid w:val="00CC2236"/>
    <w:rsid w:val="00E37BA7"/>
    <w:rsid w:val="00E86BE8"/>
    <w:rsid w:val="00F24E1B"/>
    <w:rsid w:val="00F50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 w:type="paragraph" w:styleId="NoSpacing">
    <w:name w:val="No Spacing"/>
    <w:uiPriority w:val="1"/>
    <w:qFormat/>
    <w:rsid w:val="008073AC"/>
    <w:pPr>
      <w:spacing w:after="0" w:line="240" w:lineRule="auto"/>
    </w:pPr>
  </w:style>
  <w:style w:type="character" w:styleId="FollowedHyperlink">
    <w:name w:val="FollowedHyperlink"/>
    <w:basedOn w:val="DefaultParagraphFont"/>
    <w:uiPriority w:val="99"/>
    <w:semiHidden/>
    <w:unhideWhenUsed/>
    <w:rsid w:val="000A4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 w:type="paragraph" w:styleId="NoSpacing">
    <w:name w:val="No Spacing"/>
    <w:uiPriority w:val="1"/>
    <w:qFormat/>
    <w:rsid w:val="008073AC"/>
    <w:pPr>
      <w:spacing w:after="0" w:line="240" w:lineRule="auto"/>
    </w:pPr>
  </w:style>
  <w:style w:type="character" w:styleId="FollowedHyperlink">
    <w:name w:val="FollowedHyperlink"/>
    <w:basedOn w:val="DefaultParagraphFont"/>
    <w:uiPriority w:val="99"/>
    <w:semiHidden/>
    <w:unhideWhenUsed/>
    <w:rsid w:val="000A4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uv.ci/actualite_1.php?recordID=3122" TargetMode="External"/><Relationship Id="rId13" Type="http://schemas.openxmlformats.org/officeDocument/2006/relationships/hyperlink" Target="http://www.agoravox.fr/actualites/international/article/la-chine-un-partenaire-economique-25872" TargetMode="External"/><Relationship Id="rId3" Type="http://schemas.openxmlformats.org/officeDocument/2006/relationships/hyperlink" Target="http://www.wikileaks.org/plusd/cables/09NOUAKCHOTT236_a.html" TargetMode="External"/><Relationship Id="rId7" Type="http://schemas.openxmlformats.org/officeDocument/2006/relationships/hyperlink" Target="http://www.koffi.net/koffi/actualite/3129-Reportage-Peche-industrielle-Les-bateaux-chinois-coulent-les-armateurs-ivoiriens.htm" TargetMode="External"/><Relationship Id="rId12" Type="http://schemas.openxmlformats.org/officeDocument/2006/relationships/hyperlink" Target="http://www.investiraucameroun.com/tags/peche" TargetMode="External"/><Relationship Id="rId2" Type="http://schemas.openxmlformats.org/officeDocument/2006/relationships/hyperlink" Target="http://sahelblog.wordpress.com/2011/09/20/mauritania-and-china/" TargetMode="External"/><Relationship Id="rId1" Type="http://schemas.openxmlformats.org/officeDocument/2006/relationships/hyperlink" Target="http://china-defense.blogspot.ca/2010/04/china-donates-15-million-to-boost.html" TargetMode="External"/><Relationship Id="rId6" Type="http://schemas.openxmlformats.org/officeDocument/2006/relationships/hyperlink" Target="http://transparentsea.co/index.php?title=Guinea,Bissau:Industrial_fisheries" TargetMode="External"/><Relationship Id="rId11" Type="http://schemas.openxmlformats.org/officeDocument/2006/relationships/hyperlink" Target="http://www.farmer.com.cn/wlb/yyb/yy7/200408310521.htm" TargetMode="External"/><Relationship Id="rId5" Type="http://schemas.openxmlformats.org/officeDocument/2006/relationships/hyperlink" Target="http://en.m.wikipedia.org/wiki/China%E2%80%93Guinea-Bissau_relations" TargetMode="External"/><Relationship Id="rId10" Type="http://schemas.openxmlformats.org/officeDocument/2006/relationships/hyperlink" Target="http://china.aiddata.org/projects/1872" TargetMode="External"/><Relationship Id="rId4" Type="http://schemas.openxmlformats.org/officeDocument/2006/relationships/hyperlink" Target="http://www.capeverde.com/forum/cape-verde-general-forum-f2/china-s-relationship-with-cape-verde-t3169.html" TargetMode="External"/><Relationship Id="rId9" Type="http://schemas.openxmlformats.org/officeDocument/2006/relationships/hyperlink" Target="http://webcache.googleusercontent.com/search?q=cache:kW6w0lzs3KIJ:cabinetpkdconseil.com/a-lassaut-des-entreprises-chinoises330/&amp;hl=fr&amp;gl=ca&amp;strip=1" TargetMode="External"/><Relationship Id="rId14" Type="http://schemas.openxmlformats.org/officeDocument/2006/relationships/hyperlink" Target="http://faolex.fao.org/cgi-bin/faolex.exe?rec_id=000084&amp;database=faolex&amp;search_type=link&amp;table=result&amp;lang=fra&amp;format_name=@F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Dyhia Belhabib</dc:creator>
  <cp:lastModifiedBy>Dyhia Belhabib</cp:lastModifiedBy>
  <cp:revision>2</cp:revision>
  <dcterms:created xsi:type="dcterms:W3CDTF">2015-01-23T00:29:00Z</dcterms:created>
  <dcterms:modified xsi:type="dcterms:W3CDTF">2015-01-23T00:29:00Z</dcterms:modified>
</cp:coreProperties>
</file>