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5073" w14:textId="7446DE43" w:rsidR="00423557" w:rsidRPr="002939C7" w:rsidRDefault="0048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S1 Table</w:t>
      </w:r>
      <w:r w:rsidR="002939C7" w:rsidRPr="002939C7">
        <w:rPr>
          <w:rFonts w:ascii="Times New Roman" w:hAnsi="Times New Roman" w:cs="Times New Roman"/>
          <w:sz w:val="24"/>
          <w:szCs w:val="24"/>
        </w:rPr>
        <w:t xml:space="preserve">. Summary of control measures </w:t>
      </w:r>
      <w:r w:rsidR="002939C7" w:rsidRPr="002939C7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of Level I response in </w:t>
      </w:r>
      <w:r w:rsidR="00834529">
        <w:rPr>
          <w:rFonts w:ascii="Times New Roman" w:eastAsia="宋体" w:hAnsi="Times New Roman" w:cs="Times New Roman"/>
          <w:bCs/>
          <w:kern w:val="0"/>
          <w:sz w:val="24"/>
          <w:szCs w:val="24"/>
        </w:rPr>
        <w:t>27</w:t>
      </w:r>
      <w:r w:rsidR="002939C7" w:rsidRPr="002939C7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provinces</w:t>
      </w:r>
      <w:r w:rsidR="00834529">
        <w:rPr>
          <w:rFonts w:ascii="Times New Roman" w:eastAsia="宋体" w:hAnsi="Times New Roman" w:cs="Times New Roman"/>
          <w:bCs/>
          <w:kern w:val="0"/>
          <w:sz w:val="24"/>
          <w:szCs w:val="24"/>
        </w:rPr>
        <w:t>/municipalities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812"/>
        <w:gridCol w:w="4111"/>
        <w:gridCol w:w="1097"/>
      </w:tblGrid>
      <w:tr w:rsidR="003D2ED3" w:rsidRPr="00CE7235" w14:paraId="31DEA948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470D122D" w14:textId="77777777" w:rsidR="003D2ED3" w:rsidRPr="00CE7235" w:rsidRDefault="003D2ED3" w:rsidP="009E7A7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Date of Issue Level I response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B7F331E" w14:textId="77777777" w:rsidR="003D2ED3" w:rsidRPr="00CE7235" w:rsidRDefault="003D2ED3" w:rsidP="009E7A7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Province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9D8FFE2" w14:textId="77777777" w:rsidR="003D2ED3" w:rsidRPr="00CE7235" w:rsidRDefault="003D2ED3" w:rsidP="009E7A7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Cities Involved in Analysis</w:t>
            </w:r>
          </w:p>
        </w:tc>
        <w:tc>
          <w:tcPr>
            <w:tcW w:w="1469" w:type="pct"/>
            <w:vAlign w:val="center"/>
          </w:tcPr>
          <w:p w14:paraId="54DD4FDA" w14:textId="6ED3F0D3" w:rsidR="003D2ED3" w:rsidRPr="00CE7235" w:rsidRDefault="003D2ED3" w:rsidP="009E7A7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Summarized measures of Level I response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</w:p>
        </w:tc>
        <w:tc>
          <w:tcPr>
            <w:tcW w:w="392" w:type="pct"/>
            <w:vAlign w:val="center"/>
          </w:tcPr>
          <w:p w14:paraId="494D345D" w14:textId="77777777" w:rsidR="003D2ED3" w:rsidRPr="00CE7235" w:rsidRDefault="003D2ED3" w:rsidP="009E7A7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Reference</w:t>
            </w:r>
          </w:p>
        </w:tc>
      </w:tr>
      <w:tr w:rsidR="003D2ED3" w:rsidRPr="00CE7235" w14:paraId="6528E5C6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4610EC4C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24601D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Anhui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22C173F7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Anqing, Bengbu, Bozhou, Fuyang, Hefei, Wuhu</w:t>
            </w:r>
          </w:p>
        </w:tc>
        <w:tc>
          <w:tcPr>
            <w:tcW w:w="1469" w:type="pct"/>
            <w:vAlign w:val="center"/>
          </w:tcPr>
          <w:p w14:paraId="728AA2E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  <w:p w14:paraId="4B99098E" w14:textId="77777777" w:rsidR="003D2ED3" w:rsidRPr="0033698F" w:rsidRDefault="003D2ED3" w:rsidP="006E3EAC">
            <w:pPr>
              <w:pStyle w:val="ListParagraph"/>
              <w:widowControl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491073E9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DFE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3D2ED3" w:rsidRPr="00CE7235" w14:paraId="79CF9C8D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D03C839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525371B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FBFDF26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</w:t>
            </w:r>
          </w:p>
        </w:tc>
        <w:tc>
          <w:tcPr>
            <w:tcW w:w="1469" w:type="pct"/>
          </w:tcPr>
          <w:p w14:paraId="3EE09490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48B03765" w14:textId="77777777" w:rsidR="003D2ED3" w:rsidRPr="0033698F" w:rsidRDefault="003D2ED3" w:rsidP="006E3EAC">
            <w:pPr>
              <w:pStyle w:val="ListParagraph"/>
              <w:widowControl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2B4A0ACA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2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ACD7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[2]</w:t>
            </w:r>
          </w:p>
        </w:tc>
      </w:tr>
      <w:tr w:rsidR="003D2ED3" w:rsidRPr="00CE7235" w14:paraId="36DDD822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CB5D55E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6C752A3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7BA08BD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469" w:type="pct"/>
          </w:tcPr>
          <w:p w14:paraId="76EE061C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246D5D01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1295BA85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8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A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[3]</w:t>
            </w:r>
          </w:p>
        </w:tc>
      </w:tr>
      <w:tr w:rsidR="003D2ED3" w:rsidRPr="00CE7235" w14:paraId="004E94A2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77B961DF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DEC99D5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Fujian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18D6308F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Fuzhou, Nanping, Ningde, Quanzhou, Xiamen</w:t>
            </w:r>
          </w:p>
        </w:tc>
        <w:tc>
          <w:tcPr>
            <w:tcW w:w="1469" w:type="pct"/>
          </w:tcPr>
          <w:p w14:paraId="6C11AFE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7D96BFA1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1B428E09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6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9D33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3D2ED3" w:rsidRPr="00CE7235" w14:paraId="37A2404D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1A8BBEE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13E7254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Gansu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73B4D2B6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Lanzhou</w:t>
            </w:r>
          </w:p>
        </w:tc>
        <w:tc>
          <w:tcPr>
            <w:tcW w:w="1469" w:type="pct"/>
          </w:tcPr>
          <w:p w14:paraId="7B0473E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74DFFC79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7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A2C5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3D2ED3" w:rsidRPr="00CE7235" w14:paraId="322ADB43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689908E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67B7579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09566D4A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Guangzhou, Jiangmen, Shantou, Shenzhen, Zhanjiang, Zhaoqing</w:t>
            </w:r>
          </w:p>
        </w:tc>
        <w:tc>
          <w:tcPr>
            <w:tcW w:w="1469" w:type="pct"/>
          </w:tcPr>
          <w:p w14:paraId="53AB6A8D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722385AD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57CC319C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</w:p>
          <w:p w14:paraId="4F981FF0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1A0E141B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3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216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[6]</w:t>
            </w:r>
          </w:p>
        </w:tc>
      </w:tr>
      <w:tr w:rsidR="003D2ED3" w:rsidRPr="00CE7235" w14:paraId="05B898B8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12A67F1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2E250C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Guangxi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7F41E663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Beihai, Guilin, Nanning</w:t>
            </w:r>
          </w:p>
        </w:tc>
        <w:tc>
          <w:tcPr>
            <w:tcW w:w="1469" w:type="pct"/>
          </w:tcPr>
          <w:p w14:paraId="1E306D16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42D5A80E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199CEA5E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33D7E45A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7C60201E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0D6C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3D2ED3" w:rsidRPr="00CE7235" w14:paraId="04D80DB4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5C76BF7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E85A126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Guizhou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0783EE0C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Bijie, Guiyang</w:t>
            </w:r>
          </w:p>
        </w:tc>
        <w:tc>
          <w:tcPr>
            <w:tcW w:w="1469" w:type="pct"/>
          </w:tcPr>
          <w:p w14:paraId="6B500186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7757503C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6BAE16FD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D83B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[8]</w:t>
            </w:r>
          </w:p>
        </w:tc>
      </w:tr>
      <w:tr w:rsidR="003D2ED3" w:rsidRPr="00CE7235" w14:paraId="23CCDD10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F9263B1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E076B12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Hainan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5DA36F6C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Haikou, Sanya</w:t>
            </w:r>
          </w:p>
        </w:tc>
        <w:tc>
          <w:tcPr>
            <w:tcW w:w="1469" w:type="pct"/>
          </w:tcPr>
          <w:p w14:paraId="61F672ED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46A3CF21" w14:textId="77777777" w:rsidR="003D2ED3" w:rsidRPr="0033698F" w:rsidRDefault="003D2ED3" w:rsidP="006E3EAC">
            <w:pPr>
              <w:pStyle w:val="ListParagraph"/>
              <w:widowControl/>
              <w:numPr>
                <w:ilvl w:val="0"/>
                <w:numId w:val="1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154E0772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6D806DD0" w14:textId="77777777" w:rsidR="003D2ED3" w:rsidRPr="0033698F" w:rsidRDefault="003D2ED3" w:rsidP="006E3EAC">
            <w:pPr>
              <w:pStyle w:val="ListParagraph"/>
              <w:widowControl/>
              <w:numPr>
                <w:ilvl w:val="0"/>
                <w:numId w:val="15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B6C0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[9]</w:t>
            </w:r>
          </w:p>
        </w:tc>
      </w:tr>
      <w:tr w:rsidR="003D2ED3" w:rsidRPr="00CE7235" w14:paraId="16D617DB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0549654A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BBF7D61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Hebei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2C39E69A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Baoding, Cangzhou, Shijiazhuang, Tangshan, Xingtai, Zhangjiakou</w:t>
            </w:r>
          </w:p>
        </w:tc>
        <w:tc>
          <w:tcPr>
            <w:tcW w:w="1469" w:type="pct"/>
          </w:tcPr>
          <w:p w14:paraId="44507F3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5F2DD9BE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29A8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[10]</w:t>
            </w:r>
          </w:p>
        </w:tc>
      </w:tr>
      <w:tr w:rsidR="003D2ED3" w:rsidRPr="00CE7235" w14:paraId="692265DB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E5DEFEC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4C9EF86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1F6C9C3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Harbin, Jixi, Qiqihar, Shuangyashan, Suihua</w:t>
            </w:r>
          </w:p>
        </w:tc>
        <w:tc>
          <w:tcPr>
            <w:tcW w:w="1469" w:type="pct"/>
          </w:tcPr>
          <w:p w14:paraId="63A70EC3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1AEE2F46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3E986181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76E159DE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3E4188D8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6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8F39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[11]</w:t>
            </w:r>
          </w:p>
        </w:tc>
      </w:tr>
      <w:tr w:rsidR="003D2ED3" w:rsidRPr="00CE7235" w14:paraId="71998E6E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7AA6EFA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07066A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Henan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431EFBD8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Anyang, Luoyang, Nanyang, Xinyang, Zhengzhou, Zhoukou, Zhumadian</w:t>
            </w:r>
          </w:p>
        </w:tc>
        <w:tc>
          <w:tcPr>
            <w:tcW w:w="1469" w:type="pct"/>
          </w:tcPr>
          <w:p w14:paraId="16B06BE2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09276B7C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4853383B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3BA11483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0B4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[12]</w:t>
            </w:r>
          </w:p>
        </w:tc>
      </w:tr>
      <w:tr w:rsidR="003D2ED3" w:rsidRPr="00CE7235" w14:paraId="274D31C8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AFA1862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7863C5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Hunan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53C5E684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Changde, Changsha, Chenzhou, Hengyang, Huaihua, Shaoyang, Yongzhou, Yueyang</w:t>
            </w:r>
          </w:p>
        </w:tc>
        <w:tc>
          <w:tcPr>
            <w:tcW w:w="1469" w:type="pct"/>
          </w:tcPr>
          <w:p w14:paraId="6A293B07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7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4ACA7D05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7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552AFDDC" w14:textId="77777777" w:rsidR="003D2ED3" w:rsidRPr="0033698F" w:rsidRDefault="003D2ED3" w:rsidP="006E3EAC">
            <w:pPr>
              <w:pStyle w:val="ListParagraph"/>
              <w:widowControl/>
              <w:numPr>
                <w:ilvl w:val="0"/>
                <w:numId w:val="17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C0FA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[13]</w:t>
            </w:r>
          </w:p>
        </w:tc>
      </w:tr>
      <w:tr w:rsidR="003D2ED3" w:rsidRPr="00CE7235" w14:paraId="7CCF0F53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577B7BFA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37501A1C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Jiangsu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17067A6B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Changzhou, Lianyungang, Nanjing, Nantong, Xuzhou, Yancheng</w:t>
            </w:r>
          </w:p>
        </w:tc>
        <w:tc>
          <w:tcPr>
            <w:tcW w:w="1469" w:type="pct"/>
          </w:tcPr>
          <w:p w14:paraId="6E9310F8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2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1AFED97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2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3DEA0000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2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550EE24E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0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  <w:r w:rsidRPr="008940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B02A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[14]</w:t>
            </w:r>
          </w:p>
        </w:tc>
      </w:tr>
      <w:tr w:rsidR="003D2ED3" w:rsidRPr="00CE7235" w14:paraId="29E8C2DF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E8BDBB7" w14:textId="77777777" w:rsidR="003D2ED3" w:rsidRPr="00894067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678B8FF" w14:textId="77777777" w:rsidR="003D2ED3" w:rsidRPr="00894067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Jiangxi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205DED59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Fuzhou, Ganzhou, Ji'an, Jiujiang, Yichun</w:t>
            </w:r>
          </w:p>
        </w:tc>
        <w:tc>
          <w:tcPr>
            <w:tcW w:w="1469" w:type="pct"/>
          </w:tcPr>
          <w:p w14:paraId="4E673996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6919098E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0090732B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1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DF49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[15]</w:t>
            </w:r>
          </w:p>
        </w:tc>
      </w:tr>
      <w:tr w:rsidR="003D2ED3" w:rsidRPr="00CE7235" w14:paraId="0E3CB081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188B1A9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41499A1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Jilin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5568B48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Changchun</w:t>
            </w:r>
          </w:p>
        </w:tc>
        <w:tc>
          <w:tcPr>
            <w:tcW w:w="1469" w:type="pct"/>
          </w:tcPr>
          <w:p w14:paraId="542A222C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1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6F6DC3BB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1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BD4A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[16]</w:t>
            </w:r>
          </w:p>
        </w:tc>
      </w:tr>
      <w:tr w:rsidR="003D2ED3" w:rsidRPr="00CE7235" w14:paraId="16EA1596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494BF890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028B92E5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Liaoning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F8F01DB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Dalian, Shenyang</w:t>
            </w:r>
          </w:p>
        </w:tc>
        <w:tc>
          <w:tcPr>
            <w:tcW w:w="1469" w:type="pct"/>
          </w:tcPr>
          <w:p w14:paraId="6C46FDE8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2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7A87ABD5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2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2A4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[17]</w:t>
            </w:r>
          </w:p>
        </w:tc>
      </w:tr>
      <w:tr w:rsidR="003D2ED3" w:rsidRPr="00CE7235" w14:paraId="2461C285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D4AE453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D260CE9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Ningxia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27CA086F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Wuzhong, Yinchuan</w:t>
            </w:r>
          </w:p>
        </w:tc>
        <w:tc>
          <w:tcPr>
            <w:tcW w:w="1469" w:type="pct"/>
          </w:tcPr>
          <w:p w14:paraId="0CB2503C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2FBCD355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7A042CEE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8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Hospital-related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0D3CAA7D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8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32FB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[18]</w:t>
            </w:r>
          </w:p>
        </w:tc>
      </w:tr>
      <w:tr w:rsidR="003D2ED3" w:rsidRPr="00CE7235" w14:paraId="04B8B2C1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55701B31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8D00D74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Shaanxi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70A0EF22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Ankang, Hanzhong, Xi'an</w:t>
            </w:r>
          </w:p>
        </w:tc>
        <w:tc>
          <w:tcPr>
            <w:tcW w:w="1469" w:type="pct"/>
          </w:tcPr>
          <w:p w14:paraId="6902DCF1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2DE2F17A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3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 xml:space="preserve">Hospital-related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7656ACAF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3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DD5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[19]</w:t>
            </w:r>
          </w:p>
        </w:tc>
      </w:tr>
      <w:tr w:rsidR="003D2ED3" w:rsidRPr="00CE7235" w14:paraId="49D8919B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CAE38A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02C054C2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Shandong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27805425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Dezhou, Jinan, Jining, Liaocheng, Linyi, Qingdao, Tai'an, Weifang, Weihai, Yantai, Zibo,</w:t>
            </w:r>
          </w:p>
        </w:tc>
        <w:tc>
          <w:tcPr>
            <w:tcW w:w="1469" w:type="pct"/>
          </w:tcPr>
          <w:p w14:paraId="0128D5BB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169C1997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7D8E613D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4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D05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[20]</w:t>
            </w:r>
          </w:p>
        </w:tc>
      </w:tr>
      <w:tr w:rsidR="003D2ED3" w:rsidRPr="00CE7235" w14:paraId="1A502EEA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456CA84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0A3F04F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0C46F60C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469" w:type="pct"/>
          </w:tcPr>
          <w:p w14:paraId="1959DAB1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272771D9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2F47587E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5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843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[21]</w:t>
            </w:r>
          </w:p>
        </w:tc>
      </w:tr>
      <w:tr w:rsidR="003D2ED3" w:rsidRPr="00CE7235" w14:paraId="7D838DF4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124820E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09E0BA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Shanxi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0A320B32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Jinzhong, Taiyuan</w:t>
            </w:r>
          </w:p>
        </w:tc>
        <w:tc>
          <w:tcPr>
            <w:tcW w:w="1469" w:type="pct"/>
          </w:tcPr>
          <w:p w14:paraId="3CE42480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6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17592A34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6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CF5A" w14:textId="77777777" w:rsidR="003D2ED3" w:rsidRPr="00CE7235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[22]</w:t>
            </w:r>
          </w:p>
        </w:tc>
      </w:tr>
      <w:tr w:rsidR="003D2ED3" w:rsidRPr="00CE7235" w14:paraId="305CA18B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AE9B6D0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33171611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Sichuan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17B64F1D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Chengdu, Dazhou, Luzhou, Mianyang, Nanchong, Neijiang</w:t>
            </w:r>
          </w:p>
        </w:tc>
        <w:tc>
          <w:tcPr>
            <w:tcW w:w="1469" w:type="pct"/>
          </w:tcPr>
          <w:p w14:paraId="4805C335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7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201EA086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7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5200E71B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7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Hospital-related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07AEDA04" w14:textId="77777777" w:rsidR="003D2ED3" w:rsidRPr="00894067" w:rsidRDefault="003D2ED3" w:rsidP="006E3EAC">
            <w:pPr>
              <w:pStyle w:val="ListParagraph"/>
              <w:widowControl/>
              <w:numPr>
                <w:ilvl w:val="0"/>
                <w:numId w:val="27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40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1CF" w14:textId="77777777" w:rsidR="003D2ED3" w:rsidRPr="00C40416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[23]</w:t>
            </w:r>
          </w:p>
        </w:tc>
      </w:tr>
      <w:tr w:rsidR="003D2ED3" w:rsidRPr="00CE7235" w14:paraId="299DED70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CAE2830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70489958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Tianjin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2C2FB1FE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Tianjin</w:t>
            </w:r>
          </w:p>
        </w:tc>
        <w:tc>
          <w:tcPr>
            <w:tcW w:w="1469" w:type="pct"/>
          </w:tcPr>
          <w:p w14:paraId="3CCC1BD7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1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7D54D447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1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B71" w14:textId="77777777" w:rsidR="003D2ED3" w:rsidRPr="00C40416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[24]</w:t>
            </w:r>
          </w:p>
        </w:tc>
      </w:tr>
      <w:tr w:rsidR="003D2ED3" w:rsidRPr="00CE7235" w14:paraId="56098FFF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AAA9DEE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E798ECC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Xinjiang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4868120F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Urumqi</w:t>
            </w:r>
          </w:p>
        </w:tc>
        <w:tc>
          <w:tcPr>
            <w:tcW w:w="1469" w:type="pct"/>
          </w:tcPr>
          <w:p w14:paraId="5B899D4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496429E7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22A84CB9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4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</w:p>
          <w:p w14:paraId="2D942BD3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4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698" w14:textId="77777777" w:rsidR="003D2ED3" w:rsidRPr="00C40416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[25]</w:t>
            </w:r>
          </w:p>
        </w:tc>
      </w:tr>
      <w:tr w:rsidR="003D2ED3" w:rsidRPr="00CE7235" w14:paraId="2B27E2C2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47E60E1E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5FB85EA0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Yunnan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3F131623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Kunming</w:t>
            </w:r>
          </w:p>
        </w:tc>
        <w:tc>
          <w:tcPr>
            <w:tcW w:w="1469" w:type="pct"/>
          </w:tcPr>
          <w:p w14:paraId="5A4519C6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27FAB1B3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577FE1AA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60011517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0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2493077F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0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5B72" w14:textId="77777777" w:rsidR="003D2ED3" w:rsidRPr="00C40416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[26]</w:t>
            </w:r>
          </w:p>
        </w:tc>
      </w:tr>
      <w:tr w:rsidR="003D2ED3" w:rsidRPr="00CE7235" w14:paraId="47FE849D" w14:textId="77777777" w:rsidTr="00C40416">
        <w:trPr>
          <w:trHeight w:val="2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432E4C0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23-Jan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1F7E5D0A" w14:textId="77777777" w:rsidR="003D2ED3" w:rsidRPr="00CE7235" w:rsidRDefault="003D2ED3" w:rsidP="009E7A7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Zhejiang</w:t>
            </w:r>
          </w:p>
        </w:tc>
        <w:tc>
          <w:tcPr>
            <w:tcW w:w="2077" w:type="pct"/>
            <w:shd w:val="clear" w:color="auto" w:fill="auto"/>
            <w:noWrap/>
            <w:vAlign w:val="center"/>
            <w:hideMark/>
          </w:tcPr>
          <w:p w14:paraId="4DC40074" w14:textId="77777777" w:rsidR="003D2ED3" w:rsidRPr="00CE7235" w:rsidRDefault="003D2ED3" w:rsidP="009E7A7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E723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Hangzhou, Lishui, Ningbo, Quzhou, Shaoxing, Taizhou, Wenzhou</w:t>
            </w:r>
          </w:p>
        </w:tc>
        <w:tc>
          <w:tcPr>
            <w:tcW w:w="1469" w:type="pct"/>
          </w:tcPr>
          <w:p w14:paraId="73524857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Social distancing</w:t>
            </w:r>
          </w:p>
          <w:p w14:paraId="36AE2884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Screening and contact tracing</w:t>
            </w:r>
          </w:p>
          <w:p w14:paraId="525533FB" w14:textId="77777777" w:rsidR="003D2ED3" w:rsidRDefault="003D2ED3" w:rsidP="006E3EAC">
            <w:pPr>
              <w:pStyle w:val="ListParagraph"/>
              <w:widowControl/>
              <w:numPr>
                <w:ilvl w:val="0"/>
                <w:numId w:val="1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1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Quarantine of risky populations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29B810D5" w14:textId="77777777" w:rsidR="003D2ED3" w:rsidRPr="00CE7235" w:rsidRDefault="003D2ED3" w:rsidP="006E3EAC">
            <w:pPr>
              <w:pStyle w:val="ListParagraph"/>
              <w:widowControl/>
              <w:numPr>
                <w:ilvl w:val="0"/>
                <w:numId w:val="19"/>
              </w:numPr>
              <w:spacing w:line="240" w:lineRule="exact"/>
              <w:ind w:firstLineChars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Hospital</w:t>
            </w: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-related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  <w:p w14:paraId="156A7D65" w14:textId="77777777" w:rsidR="003D2ED3" w:rsidRPr="0033698F" w:rsidRDefault="003D2ED3" w:rsidP="006E3EAC">
            <w:pPr>
              <w:pStyle w:val="ListParagraph"/>
              <w:widowControl/>
              <w:numPr>
                <w:ilvl w:val="0"/>
                <w:numId w:val="19"/>
              </w:numPr>
              <w:spacing w:line="24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369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Other public health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4024" w14:textId="77777777" w:rsidR="003D2ED3" w:rsidRPr="00C40416" w:rsidRDefault="003D2ED3" w:rsidP="00C4041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4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[27]</w:t>
            </w:r>
          </w:p>
        </w:tc>
      </w:tr>
    </w:tbl>
    <w:p w14:paraId="2C184229" w14:textId="53CAB9CD" w:rsidR="002939C7" w:rsidRPr="002939C7" w:rsidRDefault="003D2E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Cs/>
          <w:sz w:val="20"/>
        </w:rPr>
        <w:t>*</w:t>
      </w:r>
      <w:r w:rsidRPr="006C6148">
        <w:rPr>
          <w:rFonts w:ascii="Times New Roman" w:hAnsi="Times New Roman" w:cs="Times New Roman"/>
          <w:iCs/>
          <w:sz w:val="20"/>
        </w:rPr>
        <w:t xml:space="preserve">The control measures </w:t>
      </w:r>
      <w:r>
        <w:rPr>
          <w:rFonts w:ascii="Times New Roman" w:hAnsi="Times New Roman" w:cs="Times New Roman"/>
          <w:iCs/>
          <w:sz w:val="20"/>
        </w:rPr>
        <w:t xml:space="preserve">were </w:t>
      </w:r>
      <w:r w:rsidRPr="006C6148">
        <w:rPr>
          <w:rFonts w:ascii="Times New Roman" w:hAnsi="Times New Roman" w:cs="Times New Roman"/>
          <w:iCs/>
          <w:sz w:val="20"/>
        </w:rPr>
        <w:t xml:space="preserve">grouped into 5 categories. ‘Social distancing’ includes: </w:t>
      </w:r>
      <w:r>
        <w:rPr>
          <w:rFonts w:ascii="Times New Roman" w:hAnsi="Times New Roman" w:cs="Times New Roman"/>
          <w:iCs/>
          <w:sz w:val="20"/>
        </w:rPr>
        <w:t>C</w:t>
      </w:r>
      <w:r w:rsidRPr="006C6148">
        <w:rPr>
          <w:rFonts w:ascii="Times New Roman" w:hAnsi="Times New Roman" w:cs="Times New Roman"/>
          <w:iCs/>
          <w:sz w:val="20"/>
        </w:rPr>
        <w:t>ancel of public events, traffic control, suspen</w:t>
      </w:r>
      <w:r>
        <w:rPr>
          <w:rFonts w:ascii="Times New Roman" w:hAnsi="Times New Roman" w:cs="Times New Roman"/>
          <w:iCs/>
          <w:sz w:val="20"/>
        </w:rPr>
        <w:t>sion of</w:t>
      </w:r>
      <w:r w:rsidRPr="006C6148">
        <w:rPr>
          <w:rFonts w:ascii="Times New Roman" w:hAnsi="Times New Roman" w:cs="Times New Roman"/>
          <w:iCs/>
          <w:sz w:val="20"/>
        </w:rPr>
        <w:t xml:space="preserve"> entertainment business</w:t>
      </w:r>
      <w:r>
        <w:rPr>
          <w:rFonts w:ascii="Times New Roman" w:hAnsi="Times New Roman" w:cs="Times New Roman"/>
          <w:iCs/>
          <w:sz w:val="20"/>
        </w:rPr>
        <w:t>,</w:t>
      </w:r>
      <w:r w:rsidRPr="006C6148">
        <w:rPr>
          <w:rFonts w:ascii="Times New Roman" w:hAnsi="Times New Roman" w:cs="Times New Roman"/>
          <w:iCs/>
          <w:sz w:val="20"/>
        </w:rPr>
        <w:t xml:space="preserve"> tourism places</w:t>
      </w:r>
      <w:r>
        <w:rPr>
          <w:rFonts w:ascii="Times New Roman" w:hAnsi="Times New Roman" w:cs="Times New Roman"/>
          <w:iCs/>
          <w:sz w:val="20"/>
        </w:rPr>
        <w:t>,</w:t>
      </w:r>
      <w:r w:rsidRPr="006C6148">
        <w:rPr>
          <w:rFonts w:ascii="Times New Roman" w:hAnsi="Times New Roman" w:cs="Times New Roman"/>
          <w:iCs/>
          <w:sz w:val="20"/>
        </w:rPr>
        <w:t xml:space="preserve"> factories and schools. ‘Screening and contact tracing’ includes</w:t>
      </w:r>
      <w:r>
        <w:rPr>
          <w:rFonts w:ascii="Times New Roman" w:hAnsi="Times New Roman" w:cs="Times New Roman"/>
          <w:iCs/>
          <w:sz w:val="20"/>
        </w:rPr>
        <w:t>:</w:t>
      </w:r>
      <w:r w:rsidRPr="006C6148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>Body t</w:t>
      </w:r>
      <w:r w:rsidRPr="006C6148">
        <w:rPr>
          <w:rFonts w:ascii="Times New Roman" w:hAnsi="Times New Roman" w:cs="Times New Roman"/>
          <w:iCs/>
          <w:sz w:val="20"/>
        </w:rPr>
        <w:t>emperature check</w:t>
      </w:r>
      <w:r>
        <w:rPr>
          <w:rFonts w:ascii="Times New Roman" w:hAnsi="Times New Roman" w:cs="Times New Roman"/>
          <w:iCs/>
          <w:sz w:val="20"/>
        </w:rPr>
        <w:t>ing</w:t>
      </w:r>
      <w:r w:rsidRPr="006C6148">
        <w:rPr>
          <w:rFonts w:ascii="Times New Roman" w:hAnsi="Times New Roman" w:cs="Times New Roman"/>
          <w:iCs/>
          <w:sz w:val="20"/>
        </w:rPr>
        <w:t xml:space="preserve"> at transportation hubs or public venues, registr</w:t>
      </w:r>
      <w:r>
        <w:rPr>
          <w:rFonts w:ascii="Times New Roman" w:hAnsi="Times New Roman" w:cs="Times New Roman"/>
          <w:iCs/>
          <w:sz w:val="20"/>
        </w:rPr>
        <w:t>ation</w:t>
      </w:r>
      <w:r w:rsidRPr="006C6148">
        <w:rPr>
          <w:rFonts w:ascii="Times New Roman" w:hAnsi="Times New Roman" w:cs="Times New Roman"/>
          <w:iCs/>
          <w:sz w:val="20"/>
        </w:rPr>
        <w:t xml:space="preserve"> of risky population, </w:t>
      </w:r>
      <w:r>
        <w:rPr>
          <w:rFonts w:ascii="Times New Roman" w:hAnsi="Times New Roman" w:cs="Times New Roman"/>
          <w:iCs/>
          <w:sz w:val="20"/>
        </w:rPr>
        <w:t xml:space="preserve">contact </w:t>
      </w:r>
      <w:r w:rsidRPr="006C6148">
        <w:rPr>
          <w:rFonts w:ascii="Times New Roman" w:hAnsi="Times New Roman" w:cs="Times New Roman"/>
          <w:iCs/>
          <w:sz w:val="20"/>
        </w:rPr>
        <w:lastRenderedPageBreak/>
        <w:t>trac</w:t>
      </w:r>
      <w:r>
        <w:rPr>
          <w:rFonts w:ascii="Times New Roman" w:hAnsi="Times New Roman" w:cs="Times New Roman"/>
          <w:iCs/>
          <w:sz w:val="20"/>
        </w:rPr>
        <w:t>ing</w:t>
      </w:r>
      <w:r w:rsidRPr="006C6148">
        <w:rPr>
          <w:rFonts w:ascii="Times New Roman" w:hAnsi="Times New Roman" w:cs="Times New Roman"/>
          <w:iCs/>
          <w:sz w:val="20"/>
        </w:rPr>
        <w:t xml:space="preserve"> of patients, management of close contacts, and enhance screening </w:t>
      </w:r>
      <w:r>
        <w:rPr>
          <w:rFonts w:ascii="Times New Roman" w:hAnsi="Times New Roman" w:cs="Times New Roman"/>
          <w:iCs/>
          <w:sz w:val="20"/>
        </w:rPr>
        <w:t>for</w:t>
      </w:r>
      <w:r w:rsidRPr="006C6148">
        <w:rPr>
          <w:rFonts w:ascii="Times New Roman" w:hAnsi="Times New Roman" w:cs="Times New Roman"/>
          <w:iCs/>
          <w:sz w:val="20"/>
        </w:rPr>
        <w:t xml:space="preserve"> risky population. ‘Quarantine of risky populations’ includes</w:t>
      </w:r>
      <w:r>
        <w:rPr>
          <w:rFonts w:ascii="Times New Roman" w:hAnsi="Times New Roman" w:cs="Times New Roman"/>
          <w:iCs/>
          <w:sz w:val="20"/>
        </w:rPr>
        <w:t>:</w:t>
      </w:r>
      <w:r w:rsidRPr="006C6148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>Q</w:t>
      </w:r>
      <w:r w:rsidRPr="006C6148">
        <w:rPr>
          <w:rFonts w:ascii="Times New Roman" w:hAnsi="Times New Roman" w:cs="Times New Roman"/>
          <w:iCs/>
          <w:sz w:val="20"/>
        </w:rPr>
        <w:t xml:space="preserve">uarantine of risky travelers, quarantine of close contacts, and quarantine of suspected cases. ‘Hospital-related </w:t>
      </w:r>
      <w:r>
        <w:rPr>
          <w:rFonts w:ascii="Times New Roman" w:hAnsi="Times New Roman" w:cs="Times New Roman"/>
          <w:iCs/>
          <w:sz w:val="20"/>
        </w:rPr>
        <w:t>measure</w:t>
      </w:r>
      <w:r w:rsidRPr="006C6148">
        <w:rPr>
          <w:rFonts w:ascii="Times New Roman" w:hAnsi="Times New Roman" w:cs="Times New Roman"/>
          <w:iCs/>
          <w:sz w:val="20"/>
        </w:rPr>
        <w:t xml:space="preserve">s’ includes: </w:t>
      </w:r>
      <w:r>
        <w:rPr>
          <w:rFonts w:ascii="Times New Roman" w:hAnsi="Times New Roman" w:cs="Times New Roman"/>
          <w:iCs/>
          <w:sz w:val="20"/>
        </w:rPr>
        <w:t>N</w:t>
      </w:r>
      <w:r w:rsidRPr="006C6148">
        <w:rPr>
          <w:rFonts w:ascii="Times New Roman" w:hAnsi="Times New Roman" w:cs="Times New Roman"/>
          <w:iCs/>
          <w:sz w:val="20"/>
        </w:rPr>
        <w:t xml:space="preserve">osocomial transmission </w:t>
      </w:r>
      <w:r>
        <w:rPr>
          <w:rFonts w:ascii="Times New Roman" w:hAnsi="Times New Roman" w:cs="Times New Roman"/>
          <w:iCs/>
          <w:sz w:val="20"/>
        </w:rPr>
        <w:t xml:space="preserve">control </w:t>
      </w:r>
      <w:r w:rsidRPr="006C6148">
        <w:rPr>
          <w:rFonts w:ascii="Times New Roman" w:hAnsi="Times New Roman" w:cs="Times New Roman"/>
          <w:iCs/>
          <w:sz w:val="20"/>
        </w:rPr>
        <w:t>and set</w:t>
      </w:r>
      <w:r>
        <w:rPr>
          <w:rFonts w:ascii="Times New Roman" w:hAnsi="Times New Roman" w:cs="Times New Roman"/>
          <w:iCs/>
          <w:sz w:val="20"/>
        </w:rPr>
        <w:t>up of</w:t>
      </w:r>
      <w:r w:rsidRPr="006C6148">
        <w:rPr>
          <w:rFonts w:ascii="Times New Roman" w:hAnsi="Times New Roman" w:cs="Times New Roman"/>
          <w:iCs/>
          <w:sz w:val="20"/>
        </w:rPr>
        <w:t xml:space="preserve"> designated hospitals for </w:t>
      </w:r>
      <w:r>
        <w:rPr>
          <w:rFonts w:ascii="Times New Roman" w:hAnsi="Times New Roman" w:cs="Times New Roman"/>
          <w:iCs/>
          <w:sz w:val="20"/>
        </w:rPr>
        <w:t>suspected COVID</w:t>
      </w:r>
      <w:r w:rsidRPr="006C6148">
        <w:rPr>
          <w:rFonts w:ascii="Times New Roman" w:hAnsi="Times New Roman" w:cs="Times New Roman"/>
          <w:iCs/>
          <w:sz w:val="20"/>
        </w:rPr>
        <w:t xml:space="preserve">-19 patients. ‘Other public health </w:t>
      </w:r>
      <w:r>
        <w:rPr>
          <w:rFonts w:ascii="Times New Roman" w:hAnsi="Times New Roman" w:cs="Times New Roman"/>
          <w:iCs/>
          <w:sz w:val="20"/>
        </w:rPr>
        <w:t>measure</w:t>
      </w:r>
      <w:r w:rsidRPr="006C6148">
        <w:rPr>
          <w:rFonts w:ascii="Times New Roman" w:hAnsi="Times New Roman" w:cs="Times New Roman"/>
          <w:iCs/>
          <w:sz w:val="20"/>
        </w:rPr>
        <w:t xml:space="preserve">s’ includes: </w:t>
      </w:r>
      <w:r>
        <w:rPr>
          <w:rFonts w:ascii="Times New Roman" w:hAnsi="Times New Roman" w:cs="Times New Roman"/>
          <w:iCs/>
          <w:sz w:val="20"/>
        </w:rPr>
        <w:t>P</w:t>
      </w:r>
      <w:r w:rsidRPr="006C6148">
        <w:rPr>
          <w:rFonts w:ascii="Times New Roman" w:hAnsi="Times New Roman" w:cs="Times New Roman"/>
          <w:iCs/>
          <w:sz w:val="20"/>
        </w:rPr>
        <w:t>ublic education</w:t>
      </w:r>
      <w:r>
        <w:rPr>
          <w:rFonts w:ascii="Times New Roman" w:hAnsi="Times New Roman" w:cs="Times New Roman"/>
          <w:iCs/>
          <w:sz w:val="20"/>
        </w:rPr>
        <w:t xml:space="preserve"> for disease prevention</w:t>
      </w:r>
      <w:r w:rsidRPr="006C6148">
        <w:rPr>
          <w:rFonts w:ascii="Times New Roman" w:hAnsi="Times New Roman" w:cs="Times New Roman"/>
          <w:iCs/>
          <w:sz w:val="20"/>
        </w:rPr>
        <w:t>, clean-up/disinfection of environment, offer</w:t>
      </w:r>
      <w:r>
        <w:rPr>
          <w:rFonts w:ascii="Times New Roman" w:hAnsi="Times New Roman" w:cs="Times New Roman"/>
          <w:iCs/>
          <w:sz w:val="20"/>
        </w:rPr>
        <w:t>ing</w:t>
      </w:r>
      <w:r w:rsidRPr="006C6148">
        <w:rPr>
          <w:rFonts w:ascii="Times New Roman" w:hAnsi="Times New Roman" w:cs="Times New Roman"/>
          <w:iCs/>
          <w:sz w:val="20"/>
        </w:rPr>
        <w:t xml:space="preserve"> free face masks, and forc</w:t>
      </w:r>
      <w:r>
        <w:rPr>
          <w:rFonts w:ascii="Times New Roman" w:hAnsi="Times New Roman" w:cs="Times New Roman"/>
          <w:iCs/>
          <w:sz w:val="20"/>
        </w:rPr>
        <w:t>ing</w:t>
      </w:r>
      <w:r w:rsidRPr="006C6148">
        <w:rPr>
          <w:rFonts w:ascii="Times New Roman" w:hAnsi="Times New Roman" w:cs="Times New Roman"/>
          <w:iCs/>
          <w:sz w:val="20"/>
        </w:rPr>
        <w:t xml:space="preserve"> face mask wearing in public places.</w:t>
      </w:r>
    </w:p>
    <w:p w14:paraId="7B7D6B6C" w14:textId="77777777" w:rsidR="002939C7" w:rsidRDefault="002939C7"/>
    <w:p w14:paraId="0554C358" w14:textId="470FDBF0" w:rsidR="00483041" w:rsidRPr="00F26D6C" w:rsidRDefault="00483041" w:rsidP="00F26D6C">
      <w:pPr>
        <w:rPr>
          <w:rFonts w:ascii="Times New Roman" w:hAnsi="Times New Roman" w:cs="Times New Roman"/>
          <w:b/>
          <w:sz w:val="24"/>
          <w:szCs w:val="24"/>
        </w:rPr>
      </w:pPr>
      <w:r w:rsidRPr="00F26D6C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600B5F73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Anhui News. [Internet]. [in Chinese] Anhui launched Level 1 response for major public health emergency: what are the key measures by the government? [cited 2020 July 31].  Available from: https://baijiahao.baidu.com/s?id=1656589486426371595&amp;wfr=spider&amp;for=pc</w:t>
      </w:r>
    </w:p>
    <w:p w14:paraId="2F59B4DE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 xml:space="preserve">Huanqiu News. [Internet]. [in Chinese] Beijing Government: people from high-risk regions should follow 14-day home quarantine. [cited 2020 July 31].  Available from: https://china.huanqiu.com/article/9CaKrnKp87i </w:t>
      </w:r>
    </w:p>
    <w:p w14:paraId="1F7C6651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Chongqing Daily. [Internet]. [in Chinese] Chongqing Government: full implementation of Level 1 response, control the epidemic. [cited 2020 July 31].  Available from: http://www.cq.xinhuanet.com/2020-01/26/c_1125502425.htm</w:t>
      </w:r>
    </w:p>
    <w:p w14:paraId="026DF7B6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Sohu News. [Internet]. [in Chinese] Most restrict contro! Fujian launched Level 1 response! Fuzhou implemented the below measures. [cited 2020 July 31].  Available from: https://www.sohu.com/a/368860453_120033814</w:t>
      </w:r>
    </w:p>
    <w:p w14:paraId="4FC4C321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Sina Financial News. [Internet]. [in Chinese] Gansu: multiple measures to control the epidemic. [cited 2020 July 31]. Available from:  https://baijiahao.baidu.com/s?id=1656701882437827736&amp;wfr=spider&amp;for=pc</w:t>
      </w:r>
    </w:p>
    <w:p w14:paraId="4A7EA3CE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Dayoo News. [Internet]. [in Chinese] Guangdong launched 16 detailed measures to implement the Level 1 response. [cited 2020 July 31].  https://news.dayoo.com/guangdong/202001/25/139996_53047949.htm</w:t>
      </w:r>
    </w:p>
    <w:p w14:paraId="775EE602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Guangxi Daily. [Internet]. [in Chinese] Guangxi implement 18 specific measures to enforce the effort of Level 1 response. [cited 2020 July 31]. Available from: https://baijiahao.baidu.com/s?id=1656790500098354460&amp;wfr=spider&amp;for=pc</w:t>
      </w:r>
    </w:p>
    <w:p w14:paraId="0EAAC235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Guiyang Bendibao. [Internet]. [in Chinese] Guizhou launched Level 1 response for major public health emergency: what shall the residents do? [cited 2020 July 31]. Available from: https://www.sohu.com/a/369067617_822192</w:t>
      </w:r>
    </w:p>
    <w:p w14:paraId="47E918E3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Tencent News. [Internet]. [in Chinese] Hainan launched Level 1 response for major public health emergency: here are what you want to know. [cited 2020 July 31]. Available from: https://xw.qq.com/cmsid/20200125A068QL00</w:t>
      </w:r>
    </w:p>
    <w:p w14:paraId="546C87B1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Hebei Daily. [Internet]. [in Chinese] Hebei launched Level 1 response for major public health emergency. [cited 2020 July 31]. Available from: https://www.douban.com/group/topic/163817514/</w:t>
      </w:r>
    </w:p>
    <w:p w14:paraId="629E7939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Heilongjiang Province People’s Government. [Internet]. [in Chinese] Heilongjiang launched Level 1 response for major public health emergency. [cited 2020 July 31]. Available from: http://www.hlj.gov.cn/zwfb/system/2020/01/25/010918651.shtml</w:t>
      </w:r>
    </w:p>
    <w:p w14:paraId="749D7D6F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 xml:space="preserve">Henan Daily. [Internet]. [in Chinese] Henan launched Level 1 response for major public health emergency. [cited 2020 July 31]. Available </w:t>
      </w:r>
      <w:r w:rsidRPr="00CA7226">
        <w:rPr>
          <w:rFonts w:ascii="Times New Roman" w:hAnsi="Times New Roman" w:cs="Times New Roman"/>
          <w:sz w:val="24"/>
          <w:szCs w:val="24"/>
        </w:rPr>
        <w:lastRenderedPageBreak/>
        <w:t>from: https://baijiahao.baidu.com/s?id=1656742727739085540&amp;wfr=spider&amp;for=pc</w:t>
      </w:r>
    </w:p>
    <w:p w14:paraId="58E20395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Tencent News. [Internet]. [in Chinese] What does it mean to launch Level 1 response in Hunan. [cited 2020 July 31]. Available from: https://new.qq.com/omn/20200125/20200125A0BJ9300?ADTAG=LenovoPC&amp;pgv_ref=LenovoPC&amp;name=LenovoPC</w:t>
      </w:r>
    </w:p>
    <w:p w14:paraId="71B0597F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China News Net. [Internet]. [in Chinese] Nanjing launched Level 1 response for major public health emergency: specify 7 forced measures. [cited 2020 July 31]. Available from: https://baijiahao.baidu.com/s?id=1656605045715465971&amp;wfr=spider&amp;for=pc</w:t>
      </w:r>
    </w:p>
    <w:p w14:paraId="15664C55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Jiangxi Daily. [Internet]. [in Chinese] Jiangxi launched Level 1 response for major public health emergency: what does it mean? [cited 2020 July 31]. Available from: https://baijiahao.baidu.com/s?id=1656605045715465971&amp;wfr=spider&amp;for=pc</w:t>
      </w:r>
    </w:p>
    <w:p w14:paraId="108B21A3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Sohu News. [Internet]. [in Chinese] Jilin launched Level 1 response for major public health emergency. [cited 2020 July 31]. Available from: http://3g.k.sohu.com/t/n421677545</w:t>
      </w:r>
    </w:p>
    <w:p w14:paraId="44962C00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Yingkou Online. [Internet]. [in Chinese] Liaoning launched Level 1 response for major public health emergency: what does it mean. [cited 2020 July 31]. Available from: https://www.sohu.com/a/368894114_120509461</w:t>
      </w:r>
    </w:p>
    <w:p w14:paraId="5022E845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Yinchuan Government News. [Internet]. [in Chinese] Ningxia specified 10 measures to control epidemic. [cited 2020 July 31]. Available from: http://www.yinchuan.gov.cn/xwzx/toutiao/202001/t20200125_1932957.html</w:t>
      </w:r>
    </w:p>
    <w:p w14:paraId="66358AF6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Sina Financial News. [Internet]. [in Chinese] To control the epidemic: Shaanxi launched Level 1 response for major public health emergency. [cited 2020 July 31]. Available from: https://baijiahao.baidu.com/s?id=1656710618995815901&amp;wfr=spider&amp;for=pc</w:t>
      </w:r>
    </w:p>
    <w:p w14:paraId="2F20EEC9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Linyi Online. [Internet]. [in Chinese] Shandong’s cumulative confirmed cases reached 21! What shall “I” do according to the Level 1 response/. [cited 2020 July 31]. Available from: https://baijiahao.baidu.com/s?id=1656686620601457782&amp;wfr=spider&amp;for=pc</w:t>
      </w:r>
    </w:p>
    <w:p w14:paraId="1D7572AF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Knews. [Internet]. [in Chinese] Shanghai launched the restricted measures to implement Level 1 response. [cited 2020 July 31]. Available from: https://baijiahao.baidu.com/s?id=1656613055749311826&amp;wfr=spider&amp;for=pc</w:t>
      </w:r>
    </w:p>
    <w:p w14:paraId="3DBD5900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Shanxi Daily. [Internet]. [in Chinese] Shanxi launched Level 1 response! Do the following things! [cited 2020 July 31]. Available from: https://baijiahao.baidu.com/s?id=1656697531077809982&amp;wfr=spider&amp;for=pc</w:t>
      </w:r>
    </w:p>
    <w:p w14:paraId="240C1C09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People’s Net. [Internet]. [in Chinese] Sichuan launched 8 measures to implement Level 1 response. [cited 2020 July 31]. Available from: http://sc.people.com.cn/n2/2020/0126/c379470-33744625.html</w:t>
      </w:r>
    </w:p>
    <w:p w14:paraId="7F9C403C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Wuqing Life News. [Internet]. [in Chinese] Tianjin launched Level 1 response to face the COVID-19 challenges. [cited 2020 July 31]. Available from: https://m.sohu.com/a/368785569_167770/</w:t>
      </w:r>
    </w:p>
    <w:p w14:paraId="28593C21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People’s Net. [Internet]. [in Chinese] Xinjiang: implement Level 1 response, work on epidemic control. [cited 2020 July 31]. Available from: http://xj.people.com.cn/n2/2020/0127/c186332-33746331.html</w:t>
      </w:r>
    </w:p>
    <w:p w14:paraId="02647B0F" w14:textId="77777777" w:rsidR="00CA7226" w:rsidRPr="00CA722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t>Yunnan Daily. [Internet]. [in Chinese] Yunnan launched Level 1 response for major public health emergency. [cited 2020 July 31]. Available from: http://www.gov.cn/xinwen/2020-01/29/content_5472881.htm</w:t>
      </w:r>
    </w:p>
    <w:p w14:paraId="63D1A359" w14:textId="303844BB" w:rsidR="00C40416" w:rsidRDefault="00CA7226" w:rsidP="006E3EAC">
      <w:pPr>
        <w:pStyle w:val="ListParagraph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A7226">
        <w:rPr>
          <w:rFonts w:ascii="Times New Roman" w:hAnsi="Times New Roman" w:cs="Times New Roman"/>
          <w:sz w:val="24"/>
          <w:szCs w:val="24"/>
        </w:rPr>
        <w:lastRenderedPageBreak/>
        <w:t xml:space="preserve">Binjiang Publish. [Internet]. [in Chinese] Zhejiang launched Level 1 response and 10 restricted control measures. [cited 2020 July 31]. Available from: </w:t>
      </w:r>
      <w:hyperlink r:id="rId7" w:history="1">
        <w:r w:rsidR="00C40416" w:rsidRPr="0035175F">
          <w:rPr>
            <w:rStyle w:val="Hyperlink"/>
            <w:rFonts w:ascii="Times New Roman" w:hAnsi="Times New Roman" w:cs="Times New Roman"/>
            <w:sz w:val="24"/>
            <w:szCs w:val="24"/>
          </w:rPr>
          <w:t>https://baijiahao.baidu.com/s?id=1656595221348480440&amp;wfr=spider&amp;for=pc</w:t>
        </w:r>
      </w:hyperlink>
    </w:p>
    <w:p w14:paraId="6911606A" w14:textId="157C3E9A" w:rsidR="009E7A7A" w:rsidRPr="001C29AC" w:rsidRDefault="009E7A7A" w:rsidP="001C29A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A7A" w:rsidRPr="001C29AC" w:rsidSect="007E7EC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FA60" w14:textId="77777777" w:rsidR="00B978A7" w:rsidRDefault="00B978A7" w:rsidP="00B00174">
      <w:r>
        <w:separator/>
      </w:r>
    </w:p>
  </w:endnote>
  <w:endnote w:type="continuationSeparator" w:id="0">
    <w:p w14:paraId="4C0F1C3A" w14:textId="77777777" w:rsidR="00B978A7" w:rsidRDefault="00B978A7" w:rsidP="00B0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Thorndale Duospace WT SC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0DDA" w14:textId="77777777" w:rsidR="00B978A7" w:rsidRDefault="00B978A7" w:rsidP="00B00174">
      <w:r>
        <w:separator/>
      </w:r>
    </w:p>
  </w:footnote>
  <w:footnote w:type="continuationSeparator" w:id="0">
    <w:p w14:paraId="53D9A288" w14:textId="77777777" w:rsidR="00B978A7" w:rsidRDefault="00B978A7" w:rsidP="00B0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FD"/>
    <w:multiLevelType w:val="hybridMultilevel"/>
    <w:tmpl w:val="83908A72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ED7FEE"/>
    <w:multiLevelType w:val="hybridMultilevel"/>
    <w:tmpl w:val="61A2DB68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77F20"/>
    <w:multiLevelType w:val="hybridMultilevel"/>
    <w:tmpl w:val="A0960D48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2C12DE"/>
    <w:multiLevelType w:val="hybridMultilevel"/>
    <w:tmpl w:val="F1D88814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020260"/>
    <w:multiLevelType w:val="hybridMultilevel"/>
    <w:tmpl w:val="9782BB42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EF19E9"/>
    <w:multiLevelType w:val="hybridMultilevel"/>
    <w:tmpl w:val="5CFED67C"/>
    <w:lvl w:ilvl="0" w:tplc="C0BC80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FE607F"/>
    <w:multiLevelType w:val="hybridMultilevel"/>
    <w:tmpl w:val="4636E48A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410947"/>
    <w:multiLevelType w:val="hybridMultilevel"/>
    <w:tmpl w:val="1ECCBBCE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041F61"/>
    <w:multiLevelType w:val="hybridMultilevel"/>
    <w:tmpl w:val="2AA460CA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E528CD"/>
    <w:multiLevelType w:val="hybridMultilevel"/>
    <w:tmpl w:val="0A84DA72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464D47"/>
    <w:multiLevelType w:val="hybridMultilevel"/>
    <w:tmpl w:val="CD0CE1C6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5979CE"/>
    <w:multiLevelType w:val="hybridMultilevel"/>
    <w:tmpl w:val="60B0A470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8B5683"/>
    <w:multiLevelType w:val="hybridMultilevel"/>
    <w:tmpl w:val="58A4EB9C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532F38"/>
    <w:multiLevelType w:val="hybridMultilevel"/>
    <w:tmpl w:val="461CF278"/>
    <w:lvl w:ilvl="0" w:tplc="3C7E01E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311761"/>
    <w:multiLevelType w:val="hybridMultilevel"/>
    <w:tmpl w:val="359E357A"/>
    <w:lvl w:ilvl="0" w:tplc="9D483F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BB0E65"/>
    <w:multiLevelType w:val="hybridMultilevel"/>
    <w:tmpl w:val="D24E8EEE"/>
    <w:lvl w:ilvl="0" w:tplc="0FB881A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A206B54"/>
    <w:multiLevelType w:val="hybridMultilevel"/>
    <w:tmpl w:val="F9B076E0"/>
    <w:lvl w:ilvl="0" w:tplc="5D9A45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F050F8"/>
    <w:multiLevelType w:val="hybridMultilevel"/>
    <w:tmpl w:val="14CC3D80"/>
    <w:lvl w:ilvl="0" w:tplc="901CF75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23268DA"/>
    <w:multiLevelType w:val="hybridMultilevel"/>
    <w:tmpl w:val="958EFE68"/>
    <w:lvl w:ilvl="0" w:tplc="901CF75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5611F8"/>
    <w:multiLevelType w:val="hybridMultilevel"/>
    <w:tmpl w:val="FBDCF02E"/>
    <w:lvl w:ilvl="0" w:tplc="7D5221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7712793"/>
    <w:multiLevelType w:val="hybridMultilevel"/>
    <w:tmpl w:val="CD8C27A2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A8483E"/>
    <w:multiLevelType w:val="hybridMultilevel"/>
    <w:tmpl w:val="91A83E08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DC43C2B"/>
    <w:multiLevelType w:val="hybridMultilevel"/>
    <w:tmpl w:val="EB4ED416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7B24382"/>
    <w:multiLevelType w:val="hybridMultilevel"/>
    <w:tmpl w:val="12547542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9DF3D60"/>
    <w:multiLevelType w:val="hybridMultilevel"/>
    <w:tmpl w:val="9A9AB04C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3B4D0F"/>
    <w:multiLevelType w:val="hybridMultilevel"/>
    <w:tmpl w:val="03F66764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C7B3F24"/>
    <w:multiLevelType w:val="hybridMultilevel"/>
    <w:tmpl w:val="F34081B2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0B6195"/>
    <w:multiLevelType w:val="hybridMultilevel"/>
    <w:tmpl w:val="C34822A0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2"/>
  </w:num>
  <w:num w:numId="5">
    <w:abstractNumId w:val="22"/>
  </w:num>
  <w:num w:numId="6">
    <w:abstractNumId w:val="20"/>
  </w:num>
  <w:num w:numId="7">
    <w:abstractNumId w:val="1"/>
  </w:num>
  <w:num w:numId="8">
    <w:abstractNumId w:val="23"/>
  </w:num>
  <w:num w:numId="9">
    <w:abstractNumId w:val="4"/>
  </w:num>
  <w:num w:numId="10">
    <w:abstractNumId w:val="18"/>
  </w:num>
  <w:num w:numId="11">
    <w:abstractNumId w:val="17"/>
  </w:num>
  <w:num w:numId="12">
    <w:abstractNumId w:val="27"/>
  </w:num>
  <w:num w:numId="13">
    <w:abstractNumId w:val="16"/>
  </w:num>
  <w:num w:numId="14">
    <w:abstractNumId w:val="5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  <w:num w:numId="19">
    <w:abstractNumId w:val="19"/>
  </w:num>
  <w:num w:numId="20">
    <w:abstractNumId w:val="9"/>
  </w:num>
  <w:num w:numId="21">
    <w:abstractNumId w:val="6"/>
  </w:num>
  <w:num w:numId="22">
    <w:abstractNumId w:val="7"/>
  </w:num>
  <w:num w:numId="23">
    <w:abstractNumId w:val="24"/>
  </w:num>
  <w:num w:numId="24">
    <w:abstractNumId w:val="3"/>
  </w:num>
  <w:num w:numId="25">
    <w:abstractNumId w:val="8"/>
  </w:num>
  <w:num w:numId="26">
    <w:abstractNumId w:val="25"/>
  </w:num>
  <w:num w:numId="27">
    <w:abstractNumId w:val="2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01"/>
    <w:rsid w:val="00043947"/>
    <w:rsid w:val="00193D2C"/>
    <w:rsid w:val="001C29AC"/>
    <w:rsid w:val="001F711D"/>
    <w:rsid w:val="00202FBE"/>
    <w:rsid w:val="002939C7"/>
    <w:rsid w:val="003D2ED3"/>
    <w:rsid w:val="003E35E5"/>
    <w:rsid w:val="00423557"/>
    <w:rsid w:val="00480C6F"/>
    <w:rsid w:val="00483041"/>
    <w:rsid w:val="00483E8B"/>
    <w:rsid w:val="004D59D2"/>
    <w:rsid w:val="004D64E0"/>
    <w:rsid w:val="005672B9"/>
    <w:rsid w:val="005B61D6"/>
    <w:rsid w:val="00612D37"/>
    <w:rsid w:val="00622384"/>
    <w:rsid w:val="006B029D"/>
    <w:rsid w:val="006E3EAC"/>
    <w:rsid w:val="0073071C"/>
    <w:rsid w:val="007B5E2E"/>
    <w:rsid w:val="007E7EC9"/>
    <w:rsid w:val="00821702"/>
    <w:rsid w:val="00834529"/>
    <w:rsid w:val="00873501"/>
    <w:rsid w:val="008952ED"/>
    <w:rsid w:val="00954422"/>
    <w:rsid w:val="009E7A7A"/>
    <w:rsid w:val="00AA0843"/>
    <w:rsid w:val="00B00174"/>
    <w:rsid w:val="00B978A7"/>
    <w:rsid w:val="00BA5A25"/>
    <w:rsid w:val="00C3130C"/>
    <w:rsid w:val="00C40416"/>
    <w:rsid w:val="00CA7226"/>
    <w:rsid w:val="00E0093A"/>
    <w:rsid w:val="00E8002E"/>
    <w:rsid w:val="00F230C8"/>
    <w:rsid w:val="00F26D6C"/>
    <w:rsid w:val="00F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5EE9"/>
  <w15:chartTrackingRefBased/>
  <w15:docId w15:val="{D1DAC6FB-A183-4DCC-8F1A-4D7301C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017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017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0017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D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D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238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43947"/>
    <w:pPr>
      <w:widowControl/>
      <w:jc w:val="left"/>
    </w:pPr>
    <w:rPr>
      <w:rFonts w:ascii="Calibri" w:eastAsia="PMingLiU" w:hAnsi="Courier New" w:cs="Courier New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43947"/>
    <w:rPr>
      <w:rFonts w:ascii="Calibri" w:eastAsia="PMingLiU" w:hAnsi="Courier New" w:cs="Courier New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A7A"/>
    <w:pPr>
      <w:widowControl/>
      <w:spacing w:after="16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A7A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jiahao.baidu.com/s?id=1656595221348480440&amp;wfr=spider&amp;for=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Jingxuan</dc:creator>
  <cp:keywords/>
  <dc:description/>
  <cp:lastModifiedBy>Marc Chong (CCRB)</cp:lastModifiedBy>
  <cp:revision>2</cp:revision>
  <dcterms:created xsi:type="dcterms:W3CDTF">2020-11-21T21:01:00Z</dcterms:created>
  <dcterms:modified xsi:type="dcterms:W3CDTF">2020-11-21T21:01:00Z</dcterms:modified>
</cp:coreProperties>
</file>