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57" w:rsidRDefault="00882E57" w:rsidP="00882E57">
      <w:r>
        <w:rPr>
          <w:noProof/>
          <w:lang w:val="fr-FR" w:eastAsia="fr-FR"/>
        </w:rPr>
        <w:drawing>
          <wp:inline distT="0" distB="0" distL="0" distR="0" wp14:anchorId="22DC1DF9" wp14:editId="71769F96">
            <wp:extent cx="5846445" cy="1715978"/>
            <wp:effectExtent l="0" t="0" r="190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73" cy="17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E57" w:rsidRDefault="00882E57" w:rsidP="00882E57"/>
    <w:p w:rsidR="00882E57" w:rsidRPr="00882E57" w:rsidRDefault="00882E57" w:rsidP="00882E57">
      <w:pPr>
        <w:spacing w:line="480" w:lineRule="auto"/>
        <w:rPr>
          <w:b/>
          <w:szCs w:val="24"/>
        </w:rPr>
      </w:pPr>
      <w:r w:rsidRPr="00882E57">
        <w:rPr>
          <w:b/>
          <w:szCs w:val="24"/>
        </w:rPr>
        <w:t xml:space="preserve">Figure </w:t>
      </w:r>
      <w:proofErr w:type="gramStart"/>
      <w:r w:rsidRPr="00882E57">
        <w:rPr>
          <w:b/>
          <w:szCs w:val="24"/>
        </w:rPr>
        <w:t>S1 :</w:t>
      </w:r>
      <w:proofErr w:type="gramEnd"/>
      <w:r w:rsidRPr="00882E57">
        <w:rPr>
          <w:b/>
          <w:szCs w:val="24"/>
        </w:rPr>
        <w:t xml:space="preserve"> Quantification of toxicity and IL-6 secretion in a dose-response of </w:t>
      </w:r>
      <w:proofErr w:type="spellStart"/>
      <w:r w:rsidRPr="00882E57">
        <w:rPr>
          <w:b/>
          <w:szCs w:val="24"/>
        </w:rPr>
        <w:t>mycolactone</w:t>
      </w:r>
      <w:proofErr w:type="spellEnd"/>
      <w:r w:rsidRPr="00882E57">
        <w:rPr>
          <w:b/>
          <w:szCs w:val="24"/>
        </w:rPr>
        <w:t xml:space="preserve"> on FVB/N and </w:t>
      </w:r>
      <w:proofErr w:type="spellStart"/>
      <w:r w:rsidRPr="00882E57">
        <w:rPr>
          <w:b/>
          <w:szCs w:val="24"/>
        </w:rPr>
        <w:t>Balb</w:t>
      </w:r>
      <w:proofErr w:type="spellEnd"/>
      <w:r w:rsidRPr="00882E57">
        <w:rPr>
          <w:b/>
          <w:szCs w:val="24"/>
        </w:rPr>
        <w:t>/c macrophages.</w:t>
      </w:r>
    </w:p>
    <w:p w:rsidR="00882E57" w:rsidRPr="005E3526" w:rsidRDefault="00882E57" w:rsidP="00882E57">
      <w:pPr>
        <w:spacing w:line="480" w:lineRule="auto"/>
        <w:jc w:val="both"/>
        <w:rPr>
          <w:b/>
        </w:rPr>
      </w:pPr>
      <w:r w:rsidRPr="00882E57">
        <w:rPr>
          <w:b/>
          <w:szCs w:val="24"/>
        </w:rPr>
        <w:t xml:space="preserve">A. </w:t>
      </w:r>
      <w:r w:rsidRPr="00882E57">
        <w:rPr>
          <w:szCs w:val="24"/>
        </w:rPr>
        <w:t xml:space="preserve">BMDM cells were stimulated with </w:t>
      </w:r>
      <w:proofErr w:type="spellStart"/>
      <w:r w:rsidRPr="00882E57">
        <w:rPr>
          <w:szCs w:val="24"/>
        </w:rPr>
        <w:t>mycolactone</w:t>
      </w:r>
      <w:proofErr w:type="spellEnd"/>
      <w:r w:rsidRPr="00882E57">
        <w:rPr>
          <w:szCs w:val="24"/>
        </w:rPr>
        <w:t xml:space="preserve"> at dose of 3, 6 or 12 or 24 ng/ml during 48h. Cytotoxic effect was recorded using </w:t>
      </w:r>
      <w:proofErr w:type="spellStart"/>
      <w:r w:rsidRPr="00882E57">
        <w:rPr>
          <w:szCs w:val="24"/>
        </w:rPr>
        <w:t>ToxiLight</w:t>
      </w:r>
      <w:proofErr w:type="spellEnd"/>
      <w:r w:rsidRPr="00882E57">
        <w:rPr>
          <w:szCs w:val="24"/>
        </w:rPr>
        <w:t xml:space="preserve"> bioassay kit (</w:t>
      </w:r>
      <w:proofErr w:type="spellStart"/>
      <w:r w:rsidRPr="00882E57">
        <w:rPr>
          <w:szCs w:val="24"/>
        </w:rPr>
        <w:t>Lonza</w:t>
      </w:r>
      <w:proofErr w:type="spellEnd"/>
      <w:r w:rsidRPr="00882E57">
        <w:rPr>
          <w:szCs w:val="24"/>
        </w:rPr>
        <w:t xml:space="preserve">). </w:t>
      </w:r>
      <w:proofErr w:type="gramStart"/>
      <w:r w:rsidRPr="00882E57">
        <w:rPr>
          <w:b/>
          <w:szCs w:val="24"/>
        </w:rPr>
        <w:t xml:space="preserve">B. </w:t>
      </w:r>
      <w:r w:rsidRPr="00882E57">
        <w:rPr>
          <w:szCs w:val="24"/>
        </w:rPr>
        <w:t>IL-6 were detected in supernatant of cells by ELISA</w:t>
      </w:r>
      <w:proofErr w:type="gramEnd"/>
      <w:r w:rsidRPr="00882E57">
        <w:rPr>
          <w:szCs w:val="24"/>
        </w:rPr>
        <w:t xml:space="preserve"> at 48h post-stimulation with NPM.</w:t>
      </w:r>
    </w:p>
    <w:p w:rsidR="008A3BE9" w:rsidRDefault="008A3BE9">
      <w:bookmarkStart w:id="0" w:name="_GoBack"/>
      <w:bookmarkEnd w:id="0"/>
    </w:p>
    <w:sectPr w:rsidR="008A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7"/>
    <w:rsid w:val="00882E57"/>
    <w:rsid w:val="008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2EAB-D056-4786-B7C1-9CB9031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UANGERS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Marion</dc:creator>
  <cp:keywords/>
  <dc:description/>
  <cp:lastModifiedBy>Estelle Marion</cp:lastModifiedBy>
  <cp:revision>1</cp:revision>
  <dcterms:created xsi:type="dcterms:W3CDTF">2023-07-04T08:17:00Z</dcterms:created>
  <dcterms:modified xsi:type="dcterms:W3CDTF">2023-07-04T08:17:00Z</dcterms:modified>
</cp:coreProperties>
</file>