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CEA50" w14:textId="51BB083A" w:rsidR="000C7426" w:rsidRPr="00871F97" w:rsidRDefault="00556ABB" w:rsidP="00CF5CD0">
      <w:pPr>
        <w:spacing w:after="0" w:line="480" w:lineRule="auto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S2 Text</w:t>
      </w:r>
    </w:p>
    <w:p w14:paraId="30B609E8" w14:textId="77777777" w:rsidR="00056120" w:rsidRDefault="00056120" w:rsidP="00CF5CD0">
      <w:pPr>
        <w:spacing w:after="0" w:line="480" w:lineRule="auto"/>
        <w:rPr>
          <w:b/>
          <w:lang w:val="en-US"/>
        </w:rPr>
      </w:pPr>
    </w:p>
    <w:p w14:paraId="52A6D316" w14:textId="77777777" w:rsidR="000C7426" w:rsidRPr="00871F97" w:rsidRDefault="000C7426" w:rsidP="00CF5CD0">
      <w:pPr>
        <w:spacing w:after="0" w:line="480" w:lineRule="auto"/>
        <w:rPr>
          <w:b/>
          <w:sz w:val="36"/>
          <w:szCs w:val="36"/>
          <w:lang w:val="en-US"/>
        </w:rPr>
      </w:pPr>
      <w:r w:rsidRPr="00871F97">
        <w:rPr>
          <w:b/>
          <w:sz w:val="36"/>
          <w:szCs w:val="36"/>
          <w:lang w:val="en-US"/>
        </w:rPr>
        <w:t>Results</w:t>
      </w:r>
    </w:p>
    <w:p w14:paraId="64FCC99B" w14:textId="5347BC10" w:rsidR="000064CD" w:rsidRPr="00871F97" w:rsidRDefault="000064CD" w:rsidP="00CF5CD0">
      <w:pPr>
        <w:spacing w:after="0" w:line="480" w:lineRule="auto"/>
        <w:rPr>
          <w:b/>
          <w:sz w:val="32"/>
          <w:szCs w:val="32"/>
          <w:lang w:val="en-US"/>
        </w:rPr>
      </w:pPr>
      <w:r w:rsidRPr="00871F97">
        <w:rPr>
          <w:b/>
          <w:sz w:val="32"/>
          <w:szCs w:val="32"/>
          <w:lang w:val="en-US"/>
        </w:rPr>
        <w:t>Reaction time</w:t>
      </w:r>
      <w:r w:rsidR="00A5307B">
        <w:rPr>
          <w:b/>
          <w:sz w:val="32"/>
          <w:szCs w:val="32"/>
          <w:lang w:val="en-US"/>
        </w:rPr>
        <w:t>: Voice task</w:t>
      </w:r>
    </w:p>
    <w:p w14:paraId="10E12B0B" w14:textId="43050360" w:rsidR="00935E45" w:rsidRPr="00CF5CD0" w:rsidRDefault="00935E45" w:rsidP="00CF5CD0">
      <w:pPr>
        <w:spacing w:after="0" w:line="480" w:lineRule="auto"/>
        <w:ind w:firstLine="709"/>
        <w:rPr>
          <w:lang w:val="en-US"/>
        </w:rPr>
      </w:pPr>
      <w:r w:rsidRPr="00CF5CD0">
        <w:rPr>
          <w:i/>
          <w:lang w:val="en-US"/>
        </w:rPr>
        <w:t>All control participants (n</w:t>
      </w:r>
      <w:r w:rsidR="00382757">
        <w:rPr>
          <w:i/>
          <w:lang w:val="en-US"/>
        </w:rPr>
        <w:t xml:space="preserve"> </w:t>
      </w:r>
      <w:r w:rsidRPr="00CF5CD0">
        <w:rPr>
          <w:i/>
          <w:lang w:val="en-US"/>
        </w:rPr>
        <w:t>=</w:t>
      </w:r>
      <w:r w:rsidR="00382757">
        <w:rPr>
          <w:i/>
          <w:lang w:val="en-US"/>
        </w:rPr>
        <w:t xml:space="preserve"> </w:t>
      </w:r>
      <w:r w:rsidRPr="00CF5CD0">
        <w:rPr>
          <w:i/>
          <w:lang w:val="en-US"/>
        </w:rPr>
        <w:t>26):</w:t>
      </w:r>
      <w:r w:rsidRPr="00935E45">
        <w:rPr>
          <w:lang w:val="en-US"/>
        </w:rPr>
        <w:t xml:space="preserve"> </w:t>
      </w:r>
      <w:r w:rsidRPr="006051E1">
        <w:rPr>
          <w:lang w:val="en-US"/>
        </w:rPr>
        <w:t xml:space="preserve">The </w:t>
      </w:r>
      <w:r w:rsidR="00382757">
        <w:rPr>
          <w:lang w:val="en-US"/>
        </w:rPr>
        <w:t xml:space="preserve">ANOVA showed that the </w:t>
      </w:r>
      <w:r w:rsidRPr="006051E1">
        <w:rPr>
          <w:lang w:val="en-US"/>
        </w:rPr>
        <w:t xml:space="preserve">repeated-measures factor Condition was </w:t>
      </w:r>
      <w:r>
        <w:rPr>
          <w:lang w:val="en-US"/>
        </w:rPr>
        <w:t xml:space="preserve">not </w:t>
      </w:r>
      <w:r w:rsidRPr="006051E1">
        <w:rPr>
          <w:lang w:val="en-US"/>
        </w:rPr>
        <w:t>significant (</w:t>
      </w:r>
      <w:r w:rsidRPr="009308BD">
        <w:rPr>
          <w:i/>
          <w:iCs/>
          <w:lang w:val="en-GB"/>
        </w:rPr>
        <w:t>F</w:t>
      </w:r>
      <w:r>
        <w:rPr>
          <w:lang w:val="en-GB"/>
        </w:rPr>
        <w:t>(2, 50) = 1.40</w:t>
      </w:r>
      <w:r w:rsidRPr="009308BD">
        <w:rPr>
          <w:lang w:val="en-GB"/>
        </w:rPr>
        <w:t xml:space="preserve">, </w:t>
      </w:r>
      <w:r w:rsidRPr="009308BD">
        <w:rPr>
          <w:i/>
          <w:iCs/>
          <w:lang w:val="en-GB"/>
        </w:rPr>
        <w:t>p</w:t>
      </w:r>
      <w:r>
        <w:rPr>
          <w:lang w:val="en-GB"/>
        </w:rPr>
        <w:t xml:space="preserve"> = .26</w:t>
      </w:r>
      <w:r w:rsidRPr="006051E1">
        <w:rPr>
          <w:lang w:val="en-US"/>
        </w:rPr>
        <w:t xml:space="preserve">). </w:t>
      </w:r>
    </w:p>
    <w:p w14:paraId="6FD981C8" w14:textId="77777777" w:rsidR="00CF5CD0" w:rsidRDefault="00935E45" w:rsidP="00CF5CD0">
      <w:pPr>
        <w:spacing w:after="0" w:line="480" w:lineRule="auto"/>
        <w:ind w:firstLine="708"/>
        <w:rPr>
          <w:lang w:val="en-US"/>
        </w:rPr>
      </w:pPr>
      <w:r w:rsidRPr="00CF5CD0">
        <w:rPr>
          <w:i/>
          <w:lang w:val="en-US"/>
        </w:rPr>
        <w:t xml:space="preserve">CD CI users and </w:t>
      </w:r>
      <w:r w:rsidR="00382757" w:rsidRPr="00EC1C02">
        <w:rPr>
          <w:i/>
          <w:lang w:val="en-US"/>
        </w:rPr>
        <w:t>controls</w:t>
      </w:r>
      <w:r w:rsidR="00382757" w:rsidRPr="00382757">
        <w:rPr>
          <w:i/>
          <w:lang w:val="en-US"/>
        </w:rPr>
        <w:t xml:space="preserve"> </w:t>
      </w:r>
      <w:r w:rsidR="00382757">
        <w:rPr>
          <w:i/>
          <w:lang w:val="en-US"/>
        </w:rPr>
        <w:t xml:space="preserve">for </w:t>
      </w:r>
      <w:r w:rsidRPr="00CF5CD0">
        <w:rPr>
          <w:i/>
          <w:lang w:val="en-US"/>
        </w:rPr>
        <w:t>CD CI</w:t>
      </w:r>
      <w:r w:rsidR="00382757">
        <w:rPr>
          <w:i/>
          <w:lang w:val="en-US"/>
        </w:rPr>
        <w:t xml:space="preserve"> users</w:t>
      </w:r>
      <w:r w:rsidRPr="00CF5CD0">
        <w:rPr>
          <w:i/>
          <w:lang w:val="en-US"/>
        </w:rPr>
        <w:t>:</w:t>
      </w:r>
      <w:r>
        <w:rPr>
          <w:lang w:val="en-US"/>
        </w:rPr>
        <w:t xml:space="preserve"> The ANOVA did not reveal any significant effect. </w:t>
      </w:r>
    </w:p>
    <w:p w14:paraId="266AC539" w14:textId="60C99D94" w:rsidR="00935E45" w:rsidRDefault="00935E45" w:rsidP="00CF5CD0">
      <w:pPr>
        <w:spacing w:after="0" w:line="480" w:lineRule="auto"/>
        <w:ind w:firstLine="708"/>
        <w:rPr>
          <w:lang w:val="en-US"/>
        </w:rPr>
      </w:pPr>
      <w:r w:rsidRPr="00CF5CD0">
        <w:rPr>
          <w:i/>
          <w:lang w:val="en-US"/>
        </w:rPr>
        <w:t xml:space="preserve">ED CI users and </w:t>
      </w:r>
      <w:r w:rsidR="00382757" w:rsidRPr="002374D1">
        <w:rPr>
          <w:i/>
          <w:lang w:val="en-US"/>
        </w:rPr>
        <w:t>controls</w:t>
      </w:r>
      <w:r w:rsidR="00382757" w:rsidRPr="00382757">
        <w:rPr>
          <w:i/>
          <w:lang w:val="en-US"/>
        </w:rPr>
        <w:t xml:space="preserve"> </w:t>
      </w:r>
      <w:r w:rsidR="00382757">
        <w:rPr>
          <w:i/>
          <w:lang w:val="en-US"/>
        </w:rPr>
        <w:t xml:space="preserve">for </w:t>
      </w:r>
      <w:r w:rsidRPr="00CF5CD0">
        <w:rPr>
          <w:i/>
          <w:lang w:val="en-US"/>
        </w:rPr>
        <w:t>ED CI</w:t>
      </w:r>
      <w:r w:rsidR="00382757">
        <w:rPr>
          <w:i/>
          <w:lang w:val="en-US"/>
        </w:rPr>
        <w:t xml:space="preserve"> users</w:t>
      </w:r>
      <w:r w:rsidRPr="00CF5CD0">
        <w:rPr>
          <w:i/>
          <w:lang w:val="en-US"/>
        </w:rPr>
        <w:t xml:space="preserve">: </w:t>
      </w:r>
      <w:r>
        <w:rPr>
          <w:lang w:val="en-US"/>
        </w:rPr>
        <w:t>The ANOVA displayed a significant main effect of Group (</w:t>
      </w:r>
      <w:r w:rsidRPr="00D84707">
        <w:rPr>
          <w:i/>
          <w:lang w:val="en-US"/>
        </w:rPr>
        <w:t>F</w:t>
      </w:r>
      <w:r w:rsidRPr="00D84707">
        <w:rPr>
          <w:lang w:val="en-US"/>
        </w:rPr>
        <w:t xml:space="preserve">(1, 12) = 5.09, </w:t>
      </w:r>
      <w:r w:rsidRPr="00D84707">
        <w:rPr>
          <w:i/>
          <w:lang w:val="en-US"/>
        </w:rPr>
        <w:t>p</w:t>
      </w:r>
      <w:r w:rsidRPr="00D84707">
        <w:rPr>
          <w:lang w:val="en-US"/>
        </w:rPr>
        <w:t xml:space="preserve"> = .04</w:t>
      </w:r>
      <w:r>
        <w:rPr>
          <w:lang w:val="en-US"/>
        </w:rPr>
        <w:t>), indicating that the ED CI users responded overall significantly slower than their controls (</w:t>
      </w:r>
      <w:r w:rsidRPr="00D84707">
        <w:rPr>
          <w:lang w:val="en-US"/>
        </w:rPr>
        <w:t xml:space="preserve">ED CI users: M = 2364.00 </w:t>
      </w:r>
      <w:proofErr w:type="spellStart"/>
      <w:r w:rsidRPr="00D84707">
        <w:rPr>
          <w:lang w:val="en-US"/>
        </w:rPr>
        <w:t>ms</w:t>
      </w:r>
      <w:proofErr w:type="spellEnd"/>
      <w:r w:rsidRPr="00D84707">
        <w:rPr>
          <w:lang w:val="en-US"/>
        </w:rPr>
        <w:t xml:space="preserve">, SD = 401.49 </w:t>
      </w:r>
      <w:proofErr w:type="spellStart"/>
      <w:r w:rsidRPr="00D84707">
        <w:rPr>
          <w:lang w:val="en-US"/>
        </w:rPr>
        <w:t>ms</w:t>
      </w:r>
      <w:proofErr w:type="spellEnd"/>
      <w:r w:rsidRPr="00D84707">
        <w:rPr>
          <w:lang w:val="en-US"/>
        </w:rPr>
        <w:t xml:space="preserve">; ED CI controls: M = 1950.00 </w:t>
      </w:r>
      <w:proofErr w:type="spellStart"/>
      <w:r w:rsidRPr="00D84707">
        <w:rPr>
          <w:lang w:val="en-US"/>
        </w:rPr>
        <w:t>ms</w:t>
      </w:r>
      <w:proofErr w:type="spellEnd"/>
      <w:r w:rsidRPr="00D84707">
        <w:rPr>
          <w:lang w:val="en-US"/>
        </w:rPr>
        <w:t xml:space="preserve">, SD = 279.65 </w:t>
      </w:r>
      <w:proofErr w:type="spellStart"/>
      <w:r w:rsidRPr="00D84707">
        <w:rPr>
          <w:lang w:val="en-US"/>
        </w:rPr>
        <w:t>ms</w:t>
      </w:r>
      <w:proofErr w:type="spellEnd"/>
      <w:r w:rsidR="00A5307B">
        <w:rPr>
          <w:lang w:val="en-US"/>
        </w:rPr>
        <w:t>;</w:t>
      </w:r>
      <w:r w:rsidR="00A5307B" w:rsidRPr="00D84707">
        <w:rPr>
          <w:lang w:val="en-US"/>
        </w:rPr>
        <w:t xml:space="preserve"> see </w:t>
      </w:r>
      <w:bookmarkStart w:id="0" w:name="_GoBack"/>
      <w:r w:rsidR="00556ABB">
        <w:rPr>
          <w:lang w:val="en-US"/>
        </w:rPr>
        <w:t>S2</w:t>
      </w:r>
      <w:bookmarkEnd w:id="0"/>
      <w:r w:rsidR="00A5307B">
        <w:rPr>
          <w:lang w:val="en-US"/>
        </w:rPr>
        <w:t xml:space="preserve"> Fig</w:t>
      </w:r>
      <w:r>
        <w:rPr>
          <w:lang w:val="en-US"/>
        </w:rPr>
        <w:t>).</w:t>
      </w:r>
    </w:p>
    <w:p w14:paraId="3F7F429E" w14:textId="77777777" w:rsidR="00A5307B" w:rsidRDefault="00A5307B" w:rsidP="00CF5CD0">
      <w:pPr>
        <w:spacing w:after="0" w:line="480" w:lineRule="auto"/>
        <w:ind w:firstLine="708"/>
        <w:rPr>
          <w:lang w:val="en-US"/>
        </w:rPr>
      </w:pPr>
    </w:p>
    <w:p w14:paraId="327B4E80" w14:textId="24FA3206" w:rsidR="00A5307B" w:rsidRDefault="00556ABB" w:rsidP="00A5307B">
      <w:pPr>
        <w:spacing w:after="0" w:line="480" w:lineRule="auto"/>
        <w:rPr>
          <w:lang w:val="en-US"/>
        </w:rPr>
      </w:pPr>
      <w:r>
        <w:rPr>
          <w:b/>
          <w:lang w:val="en-US"/>
        </w:rPr>
        <w:t>S2</w:t>
      </w:r>
      <w:r w:rsidR="00A5307B" w:rsidRPr="00302006">
        <w:rPr>
          <w:b/>
          <w:lang w:val="en-US"/>
        </w:rPr>
        <w:t xml:space="preserve"> </w:t>
      </w:r>
      <w:r w:rsidR="00A5307B">
        <w:rPr>
          <w:b/>
          <w:lang w:val="en-US"/>
        </w:rPr>
        <w:t>Fig.</w:t>
      </w:r>
      <w:r w:rsidR="00A5307B">
        <w:rPr>
          <w:lang w:val="en-US"/>
        </w:rPr>
        <w:t xml:space="preserve"> </w:t>
      </w:r>
      <w:r w:rsidR="00A5307B" w:rsidRPr="00871F97">
        <w:rPr>
          <w:b/>
          <w:lang w:val="en-US"/>
        </w:rPr>
        <w:t xml:space="preserve">RTs in the Voice and the Face </w:t>
      </w:r>
      <w:r w:rsidR="00A5307B">
        <w:rPr>
          <w:b/>
          <w:lang w:val="en-US"/>
        </w:rPr>
        <w:t>T</w:t>
      </w:r>
      <w:r w:rsidR="00A5307B" w:rsidRPr="00871F97">
        <w:rPr>
          <w:b/>
          <w:lang w:val="en-US"/>
        </w:rPr>
        <w:t>ask.</w:t>
      </w:r>
      <w:r w:rsidR="00A5307B">
        <w:rPr>
          <w:lang w:val="en-US"/>
        </w:rPr>
        <w:t xml:space="preserve"> Mean reaction time (RT, </w:t>
      </w:r>
      <w:proofErr w:type="spellStart"/>
      <w:r w:rsidR="00A5307B">
        <w:rPr>
          <w:lang w:val="en-US"/>
        </w:rPr>
        <w:t>ms</w:t>
      </w:r>
      <w:proofErr w:type="spellEnd"/>
      <w:r w:rsidR="00A5307B">
        <w:rPr>
          <w:lang w:val="en-US"/>
        </w:rPr>
        <w:t xml:space="preserve">) of emotion discrimination in the congenitally deaf (n = 7), early deaf (n = </w:t>
      </w:r>
      <w:r w:rsidR="00A5307B" w:rsidRPr="00330A4A">
        <w:rPr>
          <w:lang w:val="en-US"/>
        </w:rPr>
        <w:t>7</w:t>
      </w:r>
      <w:r w:rsidR="00A5307B">
        <w:rPr>
          <w:lang w:val="en-US"/>
        </w:rPr>
        <w:t>), and late deaf (n = 13) CI users and their respective controls, separately for task (Voice task,</w:t>
      </w:r>
      <w:r w:rsidR="00A5307B" w:rsidRPr="00CF4649">
        <w:rPr>
          <w:lang w:val="en-US"/>
        </w:rPr>
        <w:t xml:space="preserve"> </w:t>
      </w:r>
      <w:r w:rsidR="00A5307B">
        <w:rPr>
          <w:lang w:val="en-US"/>
        </w:rPr>
        <w:t>Face task) and condition (unimodal, congruent, incongruent). Error bars denote standard deviations. Significant group differences are indicated accordingly.</w:t>
      </w:r>
    </w:p>
    <w:p w14:paraId="24883868" w14:textId="77777777" w:rsidR="00A5307B" w:rsidRDefault="00A5307B" w:rsidP="00CF5CD0">
      <w:pPr>
        <w:spacing w:after="0" w:line="480" w:lineRule="auto"/>
        <w:ind w:firstLine="708"/>
        <w:rPr>
          <w:lang w:val="en-US"/>
        </w:rPr>
      </w:pPr>
    </w:p>
    <w:p w14:paraId="691CD267" w14:textId="0546C63F" w:rsidR="000064CD" w:rsidRDefault="00935E45" w:rsidP="00CF5CD0">
      <w:pPr>
        <w:spacing w:after="0" w:line="480" w:lineRule="auto"/>
        <w:ind w:firstLine="708"/>
        <w:rPr>
          <w:lang w:val="en-US"/>
        </w:rPr>
      </w:pPr>
      <w:r w:rsidRPr="00CF5CD0">
        <w:rPr>
          <w:i/>
          <w:lang w:val="en-US"/>
        </w:rPr>
        <w:t xml:space="preserve">LD CI users and </w:t>
      </w:r>
      <w:r w:rsidR="00382757" w:rsidRPr="00D348D2">
        <w:rPr>
          <w:i/>
          <w:lang w:val="en-US"/>
        </w:rPr>
        <w:t>controls</w:t>
      </w:r>
      <w:r w:rsidR="00382757" w:rsidRPr="00382757">
        <w:rPr>
          <w:i/>
          <w:lang w:val="en-US"/>
        </w:rPr>
        <w:t xml:space="preserve"> </w:t>
      </w:r>
      <w:r w:rsidR="00382757">
        <w:rPr>
          <w:i/>
          <w:lang w:val="en-US"/>
        </w:rPr>
        <w:t xml:space="preserve">for </w:t>
      </w:r>
      <w:r w:rsidRPr="00CF5CD0">
        <w:rPr>
          <w:i/>
          <w:lang w:val="en-US"/>
        </w:rPr>
        <w:t>LD CI</w:t>
      </w:r>
      <w:r w:rsidR="00382757">
        <w:rPr>
          <w:i/>
          <w:lang w:val="en-US"/>
        </w:rPr>
        <w:t xml:space="preserve"> users</w:t>
      </w:r>
      <w:r w:rsidRPr="00CF5CD0">
        <w:rPr>
          <w:i/>
          <w:lang w:val="en-US"/>
        </w:rPr>
        <w:t>:</w:t>
      </w:r>
      <w:r>
        <w:rPr>
          <w:lang w:val="en-US"/>
        </w:rPr>
        <w:t xml:space="preserve"> The ANOVA displayed a significant main effect of Group </w:t>
      </w:r>
      <w:r w:rsidR="00382757">
        <w:rPr>
          <w:lang w:val="en-US"/>
        </w:rPr>
        <w:t>(</w:t>
      </w:r>
      <w:r w:rsidR="000064CD" w:rsidRPr="00D84707">
        <w:rPr>
          <w:i/>
          <w:lang w:val="en-US"/>
        </w:rPr>
        <w:t>F</w:t>
      </w:r>
      <w:r w:rsidR="000064CD" w:rsidRPr="00D84707">
        <w:rPr>
          <w:lang w:val="en-US"/>
        </w:rPr>
        <w:t xml:space="preserve">(1, 23) = 15.57, </w:t>
      </w:r>
      <w:r w:rsidR="000064CD" w:rsidRPr="00D84707">
        <w:rPr>
          <w:i/>
          <w:lang w:val="en-US"/>
        </w:rPr>
        <w:t>p</w:t>
      </w:r>
      <w:r w:rsidR="000064CD" w:rsidRPr="00D84707">
        <w:rPr>
          <w:lang w:val="en-US"/>
        </w:rPr>
        <w:t xml:space="preserve"> &lt; .001), indicating that the </w:t>
      </w:r>
      <w:r>
        <w:rPr>
          <w:lang w:val="en-US"/>
        </w:rPr>
        <w:t>L</w:t>
      </w:r>
      <w:r w:rsidR="000064CD" w:rsidRPr="00D84707">
        <w:rPr>
          <w:lang w:val="en-US"/>
        </w:rPr>
        <w:t xml:space="preserve">D CI users responded overall significantly slower than their controls (LD CI users: M = 2754.95 </w:t>
      </w:r>
      <w:proofErr w:type="spellStart"/>
      <w:r w:rsidR="000064CD" w:rsidRPr="00D84707">
        <w:rPr>
          <w:lang w:val="en-US"/>
        </w:rPr>
        <w:t>ms</w:t>
      </w:r>
      <w:proofErr w:type="spellEnd"/>
      <w:r w:rsidR="000064CD" w:rsidRPr="00D84707">
        <w:rPr>
          <w:lang w:val="en-US"/>
        </w:rPr>
        <w:t xml:space="preserve">, SD = 659.98 </w:t>
      </w:r>
      <w:proofErr w:type="spellStart"/>
      <w:r w:rsidR="000064CD" w:rsidRPr="00D84707">
        <w:rPr>
          <w:lang w:val="en-US"/>
        </w:rPr>
        <w:t>ms</w:t>
      </w:r>
      <w:proofErr w:type="spellEnd"/>
      <w:r w:rsidR="000064CD" w:rsidRPr="00D84707">
        <w:rPr>
          <w:lang w:val="en-US"/>
        </w:rPr>
        <w:t>; LD CI controls:</w:t>
      </w:r>
      <w:r w:rsidR="00821E01">
        <w:rPr>
          <w:lang w:val="en-US"/>
        </w:rPr>
        <w:t xml:space="preserve"> M = 1935.44 </w:t>
      </w:r>
      <w:proofErr w:type="spellStart"/>
      <w:r w:rsidR="00821E01">
        <w:rPr>
          <w:lang w:val="en-US"/>
        </w:rPr>
        <w:t>ms</w:t>
      </w:r>
      <w:proofErr w:type="spellEnd"/>
      <w:r w:rsidR="00821E01">
        <w:rPr>
          <w:lang w:val="en-US"/>
        </w:rPr>
        <w:t xml:space="preserve">, SD = 370.98 </w:t>
      </w:r>
      <w:proofErr w:type="spellStart"/>
      <w:r w:rsidR="00821E01">
        <w:rPr>
          <w:lang w:val="en-US"/>
        </w:rPr>
        <w:t>ms</w:t>
      </w:r>
      <w:proofErr w:type="spellEnd"/>
      <w:r w:rsidR="00821E01">
        <w:rPr>
          <w:lang w:val="en-US"/>
        </w:rPr>
        <w:t>;</w:t>
      </w:r>
      <w:r w:rsidR="000064CD" w:rsidRPr="00D84707">
        <w:rPr>
          <w:lang w:val="en-US"/>
        </w:rPr>
        <w:t xml:space="preserve"> see </w:t>
      </w:r>
      <w:r w:rsidR="00556ABB">
        <w:rPr>
          <w:lang w:val="en-US"/>
        </w:rPr>
        <w:t>S2</w:t>
      </w:r>
      <w:r w:rsidR="00D12C0E">
        <w:rPr>
          <w:lang w:val="en-US"/>
        </w:rPr>
        <w:t xml:space="preserve"> </w:t>
      </w:r>
      <w:r w:rsidR="00821E01">
        <w:rPr>
          <w:lang w:val="en-US"/>
        </w:rPr>
        <w:t>Fig</w:t>
      </w:r>
      <w:r w:rsidR="000064CD" w:rsidRPr="00D84707">
        <w:rPr>
          <w:lang w:val="en-US"/>
        </w:rPr>
        <w:t>).</w:t>
      </w:r>
    </w:p>
    <w:p w14:paraId="6B28783C" w14:textId="77777777" w:rsidR="00821E01" w:rsidRPr="00871F97" w:rsidRDefault="00821E01" w:rsidP="00CF5CD0">
      <w:pPr>
        <w:spacing w:after="0" w:line="480" w:lineRule="auto"/>
        <w:rPr>
          <w:lang w:val="en-US"/>
        </w:rPr>
      </w:pPr>
    </w:p>
    <w:p w14:paraId="26C72047" w14:textId="4F1F3598" w:rsidR="00A5307B" w:rsidRPr="00871F97" w:rsidRDefault="00A5307B" w:rsidP="00A5307B">
      <w:pPr>
        <w:spacing w:after="0" w:line="480" w:lineRule="auto"/>
        <w:rPr>
          <w:b/>
          <w:sz w:val="32"/>
          <w:szCs w:val="32"/>
          <w:lang w:val="en-US"/>
        </w:rPr>
      </w:pPr>
      <w:r w:rsidRPr="00871F97">
        <w:rPr>
          <w:b/>
          <w:sz w:val="32"/>
          <w:szCs w:val="32"/>
          <w:lang w:val="en-US"/>
        </w:rPr>
        <w:t>Reaction time</w:t>
      </w:r>
      <w:r>
        <w:rPr>
          <w:b/>
          <w:sz w:val="32"/>
          <w:szCs w:val="32"/>
          <w:lang w:val="en-US"/>
        </w:rPr>
        <w:t>: Face task</w:t>
      </w:r>
    </w:p>
    <w:p w14:paraId="3F4D84A5" w14:textId="74F205DA" w:rsidR="00935E45" w:rsidRDefault="00935E45" w:rsidP="00CF5CD0">
      <w:pPr>
        <w:spacing w:after="0" w:line="480" w:lineRule="auto"/>
        <w:ind w:firstLine="708"/>
        <w:rPr>
          <w:lang w:val="en-US"/>
        </w:rPr>
      </w:pPr>
      <w:r w:rsidRPr="006051E1">
        <w:rPr>
          <w:i/>
          <w:lang w:val="en-US"/>
        </w:rPr>
        <w:lastRenderedPageBreak/>
        <w:t>All control participants (n</w:t>
      </w:r>
      <w:r w:rsidR="00382757">
        <w:rPr>
          <w:i/>
          <w:lang w:val="en-US"/>
        </w:rPr>
        <w:t xml:space="preserve"> </w:t>
      </w:r>
      <w:r w:rsidRPr="006051E1">
        <w:rPr>
          <w:i/>
          <w:lang w:val="en-US"/>
        </w:rPr>
        <w:t>=</w:t>
      </w:r>
      <w:r w:rsidR="00382757">
        <w:rPr>
          <w:i/>
          <w:lang w:val="en-US"/>
        </w:rPr>
        <w:t xml:space="preserve"> </w:t>
      </w:r>
      <w:r w:rsidRPr="006051E1">
        <w:rPr>
          <w:i/>
          <w:lang w:val="en-US"/>
        </w:rPr>
        <w:t xml:space="preserve">26): </w:t>
      </w:r>
      <w:r w:rsidRPr="006051E1">
        <w:rPr>
          <w:lang w:val="en-US"/>
        </w:rPr>
        <w:t xml:space="preserve">The </w:t>
      </w:r>
      <w:r w:rsidR="00382757">
        <w:rPr>
          <w:lang w:val="en-US"/>
        </w:rPr>
        <w:t xml:space="preserve">ANOVA showed that the </w:t>
      </w:r>
      <w:r w:rsidRPr="006051E1">
        <w:rPr>
          <w:lang w:val="en-US"/>
        </w:rPr>
        <w:t xml:space="preserve">repeated-measures factor Condition was </w:t>
      </w:r>
      <w:r>
        <w:rPr>
          <w:lang w:val="en-US"/>
        </w:rPr>
        <w:t xml:space="preserve">not </w:t>
      </w:r>
      <w:r w:rsidRPr="006051E1">
        <w:rPr>
          <w:lang w:val="en-US"/>
        </w:rPr>
        <w:t>significant (</w:t>
      </w:r>
      <w:r w:rsidRPr="009308BD">
        <w:rPr>
          <w:i/>
          <w:iCs/>
          <w:lang w:val="en-GB"/>
        </w:rPr>
        <w:t>F</w:t>
      </w:r>
      <w:r>
        <w:rPr>
          <w:lang w:val="en-GB"/>
        </w:rPr>
        <w:t>(2, 50) = 1.72</w:t>
      </w:r>
      <w:r w:rsidRPr="009308BD">
        <w:rPr>
          <w:lang w:val="en-GB"/>
        </w:rPr>
        <w:t xml:space="preserve">, </w:t>
      </w:r>
      <w:r w:rsidRPr="009308BD">
        <w:rPr>
          <w:i/>
          <w:iCs/>
          <w:lang w:val="en-GB"/>
        </w:rPr>
        <w:t>p</w:t>
      </w:r>
      <w:r>
        <w:rPr>
          <w:lang w:val="en-GB"/>
        </w:rPr>
        <w:t xml:space="preserve"> = .98</w:t>
      </w:r>
      <w:r w:rsidRPr="006051E1">
        <w:rPr>
          <w:lang w:val="en-US"/>
        </w:rPr>
        <w:t xml:space="preserve">). </w:t>
      </w:r>
    </w:p>
    <w:p w14:paraId="1BE67A39" w14:textId="42C2C64D" w:rsidR="00935E45" w:rsidRDefault="00935E45" w:rsidP="00CF5CD0">
      <w:pPr>
        <w:spacing w:after="0" w:line="480" w:lineRule="auto"/>
        <w:ind w:firstLine="708"/>
        <w:rPr>
          <w:lang w:val="en-US"/>
        </w:rPr>
      </w:pPr>
      <w:r w:rsidRPr="006051E1">
        <w:rPr>
          <w:i/>
          <w:lang w:val="en-US"/>
        </w:rPr>
        <w:t xml:space="preserve">CD CI users and </w:t>
      </w:r>
      <w:r w:rsidR="00382757" w:rsidRPr="006051E1">
        <w:rPr>
          <w:i/>
          <w:lang w:val="en-US"/>
        </w:rPr>
        <w:t xml:space="preserve">controls </w:t>
      </w:r>
      <w:r w:rsidR="00382757">
        <w:rPr>
          <w:i/>
          <w:lang w:val="en-US"/>
        </w:rPr>
        <w:t xml:space="preserve">for </w:t>
      </w:r>
      <w:r w:rsidRPr="006051E1">
        <w:rPr>
          <w:i/>
          <w:lang w:val="en-US"/>
        </w:rPr>
        <w:t>CD CI</w:t>
      </w:r>
      <w:r w:rsidR="00382757">
        <w:rPr>
          <w:i/>
          <w:lang w:val="en-US"/>
        </w:rPr>
        <w:t xml:space="preserve"> users</w:t>
      </w:r>
      <w:r w:rsidRPr="006051E1">
        <w:rPr>
          <w:i/>
          <w:lang w:val="en-US"/>
        </w:rPr>
        <w:t>:</w:t>
      </w:r>
      <w:r>
        <w:rPr>
          <w:lang w:val="en-US"/>
        </w:rPr>
        <w:t xml:space="preserve"> The ANOVA did not reveal any significant effect. </w:t>
      </w:r>
    </w:p>
    <w:p w14:paraId="73EB8CBC" w14:textId="33B35557" w:rsidR="00935E45" w:rsidRDefault="00935E45" w:rsidP="00CF5CD0">
      <w:pPr>
        <w:spacing w:after="0" w:line="480" w:lineRule="auto"/>
        <w:ind w:firstLine="708"/>
        <w:rPr>
          <w:lang w:val="en-US"/>
        </w:rPr>
      </w:pPr>
      <w:r w:rsidRPr="006051E1">
        <w:rPr>
          <w:i/>
          <w:lang w:val="en-US"/>
        </w:rPr>
        <w:t xml:space="preserve">ED CI users and </w:t>
      </w:r>
      <w:r w:rsidR="00382757" w:rsidRPr="006051E1">
        <w:rPr>
          <w:i/>
          <w:lang w:val="en-US"/>
        </w:rPr>
        <w:t xml:space="preserve">controls </w:t>
      </w:r>
      <w:r w:rsidR="00382757">
        <w:rPr>
          <w:i/>
          <w:lang w:val="en-US"/>
        </w:rPr>
        <w:t xml:space="preserve">for </w:t>
      </w:r>
      <w:r w:rsidRPr="006051E1">
        <w:rPr>
          <w:i/>
          <w:lang w:val="en-US"/>
        </w:rPr>
        <w:t>ED CI</w:t>
      </w:r>
      <w:r w:rsidR="00382757">
        <w:rPr>
          <w:i/>
          <w:lang w:val="en-US"/>
        </w:rPr>
        <w:t xml:space="preserve"> users</w:t>
      </w:r>
      <w:r>
        <w:rPr>
          <w:i/>
          <w:lang w:val="en-US"/>
        </w:rPr>
        <w:t>:</w:t>
      </w:r>
      <w:r w:rsidRPr="00935E45">
        <w:rPr>
          <w:lang w:val="en-US"/>
        </w:rPr>
        <w:t xml:space="preserve"> </w:t>
      </w:r>
      <w:r>
        <w:rPr>
          <w:lang w:val="en-US"/>
        </w:rPr>
        <w:t xml:space="preserve">The ANOVA did not reveal any significant effect. </w:t>
      </w:r>
    </w:p>
    <w:p w14:paraId="70A56DCE" w14:textId="57BC484C" w:rsidR="000064CD" w:rsidRPr="00056120" w:rsidRDefault="00935E45" w:rsidP="00CF5CD0">
      <w:pPr>
        <w:spacing w:after="0" w:line="480" w:lineRule="auto"/>
        <w:ind w:firstLine="708"/>
        <w:rPr>
          <w:lang w:val="en-US"/>
        </w:rPr>
      </w:pPr>
      <w:r w:rsidRPr="006051E1">
        <w:rPr>
          <w:i/>
          <w:lang w:val="en-US"/>
        </w:rPr>
        <w:t xml:space="preserve">LD CI users and </w:t>
      </w:r>
      <w:r w:rsidR="00382757" w:rsidRPr="006051E1">
        <w:rPr>
          <w:i/>
          <w:lang w:val="en-US"/>
        </w:rPr>
        <w:t xml:space="preserve">controls </w:t>
      </w:r>
      <w:r w:rsidR="00382757">
        <w:rPr>
          <w:i/>
          <w:lang w:val="en-US"/>
        </w:rPr>
        <w:t xml:space="preserve">for </w:t>
      </w:r>
      <w:r w:rsidRPr="006051E1">
        <w:rPr>
          <w:i/>
          <w:lang w:val="en-US"/>
        </w:rPr>
        <w:t>LD CI</w:t>
      </w:r>
      <w:r w:rsidR="00382757">
        <w:rPr>
          <w:i/>
          <w:lang w:val="en-US"/>
        </w:rPr>
        <w:t xml:space="preserve"> users</w:t>
      </w:r>
      <w:r w:rsidRPr="006051E1">
        <w:rPr>
          <w:i/>
          <w:lang w:val="en-US"/>
        </w:rPr>
        <w:t>:</w:t>
      </w:r>
      <w:r>
        <w:rPr>
          <w:lang w:val="en-US"/>
        </w:rPr>
        <w:t xml:space="preserve"> </w:t>
      </w:r>
      <w:r w:rsidR="000064CD" w:rsidRPr="00056120">
        <w:rPr>
          <w:lang w:val="en-US"/>
        </w:rPr>
        <w:t xml:space="preserve">The </w:t>
      </w:r>
      <w:r>
        <w:rPr>
          <w:lang w:val="en-US"/>
        </w:rPr>
        <w:t xml:space="preserve">ANOVA </w:t>
      </w:r>
      <w:r w:rsidR="000064CD" w:rsidRPr="00056120">
        <w:rPr>
          <w:lang w:val="en-US"/>
        </w:rPr>
        <w:t>showed a significant main effect of Group (</w:t>
      </w:r>
      <w:r w:rsidR="000064CD" w:rsidRPr="00D113F6">
        <w:rPr>
          <w:i/>
          <w:lang w:val="en-US"/>
        </w:rPr>
        <w:t>F</w:t>
      </w:r>
      <w:r w:rsidR="000064CD" w:rsidRPr="00056120">
        <w:rPr>
          <w:lang w:val="en-US"/>
        </w:rPr>
        <w:t xml:space="preserve">(1, 23) = 5.59, </w:t>
      </w:r>
      <w:r w:rsidR="000064CD" w:rsidRPr="00D113F6">
        <w:rPr>
          <w:i/>
          <w:lang w:val="en-US"/>
        </w:rPr>
        <w:t>p</w:t>
      </w:r>
      <w:r w:rsidR="000064CD" w:rsidRPr="00056120">
        <w:rPr>
          <w:lang w:val="en-US"/>
        </w:rPr>
        <w:t xml:space="preserve"> = .03), indicating that the LD CI users responded </w:t>
      </w:r>
      <w:r w:rsidR="000064CD">
        <w:rPr>
          <w:lang w:val="en-US"/>
        </w:rPr>
        <w:t xml:space="preserve">overall </w:t>
      </w:r>
      <w:r w:rsidR="000064CD" w:rsidRPr="00056120">
        <w:rPr>
          <w:lang w:val="en-US"/>
        </w:rPr>
        <w:t>significantly slower than the</w:t>
      </w:r>
      <w:r w:rsidR="000064CD">
        <w:rPr>
          <w:lang w:val="en-US"/>
        </w:rPr>
        <w:t>ir</w:t>
      </w:r>
      <w:r w:rsidR="000064CD" w:rsidRPr="00056120">
        <w:rPr>
          <w:lang w:val="en-US"/>
        </w:rPr>
        <w:t xml:space="preserve"> controls (LD CI users: M = 2238.80 </w:t>
      </w:r>
      <w:proofErr w:type="spellStart"/>
      <w:r w:rsidR="000064CD" w:rsidRPr="00056120">
        <w:rPr>
          <w:lang w:val="en-US"/>
        </w:rPr>
        <w:t>ms</w:t>
      </w:r>
      <w:proofErr w:type="spellEnd"/>
      <w:r w:rsidR="000064CD" w:rsidRPr="00056120">
        <w:rPr>
          <w:lang w:val="en-US"/>
        </w:rPr>
        <w:t xml:space="preserve">, SD = 401.84 </w:t>
      </w:r>
      <w:proofErr w:type="spellStart"/>
      <w:r w:rsidR="000064CD" w:rsidRPr="00056120">
        <w:rPr>
          <w:lang w:val="en-US"/>
        </w:rPr>
        <w:t>ms</w:t>
      </w:r>
      <w:proofErr w:type="spellEnd"/>
      <w:r w:rsidR="000064CD" w:rsidRPr="00056120">
        <w:rPr>
          <w:lang w:val="en-US"/>
        </w:rPr>
        <w:t xml:space="preserve">; </w:t>
      </w:r>
      <w:r w:rsidR="000064CD">
        <w:rPr>
          <w:lang w:val="en-US"/>
        </w:rPr>
        <w:t xml:space="preserve">LD CI </w:t>
      </w:r>
      <w:r w:rsidR="000064CD" w:rsidRPr="00056120">
        <w:rPr>
          <w:lang w:val="en-US"/>
        </w:rPr>
        <w:t xml:space="preserve">controls: M = 1919.22 </w:t>
      </w:r>
      <w:proofErr w:type="spellStart"/>
      <w:r w:rsidR="000064CD" w:rsidRPr="00056120">
        <w:rPr>
          <w:lang w:val="en-US"/>
        </w:rPr>
        <w:t>ms</w:t>
      </w:r>
      <w:proofErr w:type="spellEnd"/>
      <w:r w:rsidR="000064CD" w:rsidRPr="00056120">
        <w:rPr>
          <w:lang w:val="en-US"/>
        </w:rPr>
        <w:t xml:space="preserve">, SD = 300.19 </w:t>
      </w:r>
      <w:proofErr w:type="spellStart"/>
      <w:r w:rsidR="000064CD" w:rsidRPr="00056120">
        <w:rPr>
          <w:lang w:val="en-US"/>
        </w:rPr>
        <w:t>ms</w:t>
      </w:r>
      <w:proofErr w:type="spellEnd"/>
      <w:r w:rsidR="00821E01">
        <w:rPr>
          <w:lang w:val="en-US"/>
        </w:rPr>
        <w:t>;</w:t>
      </w:r>
      <w:r w:rsidR="000064CD">
        <w:rPr>
          <w:lang w:val="en-US"/>
        </w:rPr>
        <w:t xml:space="preserve"> see </w:t>
      </w:r>
      <w:r w:rsidR="00556ABB">
        <w:rPr>
          <w:lang w:val="en-US"/>
        </w:rPr>
        <w:t>S2</w:t>
      </w:r>
      <w:r w:rsidR="00D12C0E">
        <w:rPr>
          <w:lang w:val="en-US"/>
        </w:rPr>
        <w:t xml:space="preserve"> </w:t>
      </w:r>
      <w:r w:rsidR="00871F97">
        <w:rPr>
          <w:lang w:val="en-US"/>
        </w:rPr>
        <w:t>Fig</w:t>
      </w:r>
      <w:r w:rsidR="000064CD" w:rsidRPr="00056120">
        <w:rPr>
          <w:lang w:val="en-US"/>
        </w:rPr>
        <w:t>).</w:t>
      </w:r>
    </w:p>
    <w:p w14:paraId="15725B32" w14:textId="77777777" w:rsidR="000064CD" w:rsidRPr="00871F97" w:rsidRDefault="000064CD" w:rsidP="00CF5CD0">
      <w:pPr>
        <w:spacing w:after="0" w:line="480" w:lineRule="auto"/>
        <w:rPr>
          <w:b/>
          <w:lang w:val="en-US"/>
        </w:rPr>
      </w:pPr>
    </w:p>
    <w:p w14:paraId="5F213B3E" w14:textId="77777777" w:rsidR="000A091C" w:rsidRDefault="000A091C" w:rsidP="00CF5CD0">
      <w:pPr>
        <w:pStyle w:val="Listenabsatz"/>
        <w:spacing w:after="0" w:line="480" w:lineRule="auto"/>
        <w:ind w:left="792"/>
        <w:rPr>
          <w:b/>
          <w:lang w:val="en-US"/>
        </w:rPr>
      </w:pPr>
    </w:p>
    <w:p w14:paraId="18EAAE90" w14:textId="77777777" w:rsidR="00BB58EF" w:rsidRDefault="00BB58EF" w:rsidP="00CF5CD0">
      <w:pPr>
        <w:spacing w:after="0" w:line="480" w:lineRule="auto"/>
        <w:rPr>
          <w:lang w:val="en-US"/>
        </w:rPr>
      </w:pPr>
    </w:p>
    <w:p w14:paraId="7E379982" w14:textId="77777777" w:rsidR="00BB58EF" w:rsidRPr="000A091C" w:rsidRDefault="00BB58EF" w:rsidP="00CF5CD0">
      <w:pPr>
        <w:spacing w:after="0" w:line="480" w:lineRule="auto"/>
        <w:rPr>
          <w:lang w:val="en-US"/>
        </w:rPr>
      </w:pPr>
    </w:p>
    <w:sectPr w:rsidR="00BB58EF" w:rsidRPr="000A09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2410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2717E7"/>
    <w:multiLevelType w:val="multilevel"/>
    <w:tmpl w:val="5BC05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3E41108"/>
    <w:multiLevelType w:val="multilevel"/>
    <w:tmpl w:val="9A68F0C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76C16A2"/>
    <w:multiLevelType w:val="hybridMultilevel"/>
    <w:tmpl w:val="C6D6AF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51AC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0F53013"/>
    <w:multiLevelType w:val="multilevel"/>
    <w:tmpl w:val="5BC05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7387BDA"/>
    <w:multiLevelType w:val="hybridMultilevel"/>
    <w:tmpl w:val="4462D1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51586"/>
    <w:multiLevelType w:val="multilevel"/>
    <w:tmpl w:val="9A68F0C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5A03534"/>
    <w:multiLevelType w:val="hybridMultilevel"/>
    <w:tmpl w:val="156E73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129A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4CB1DD4"/>
    <w:multiLevelType w:val="multilevel"/>
    <w:tmpl w:val="D23259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3EE3CD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11"/>
  </w:num>
  <w:num w:numId="7">
    <w:abstractNumId w:val="4"/>
  </w:num>
  <w:num w:numId="8">
    <w:abstractNumId w:val="0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9E5"/>
    <w:rsid w:val="000064CD"/>
    <w:rsid w:val="000314B7"/>
    <w:rsid w:val="00035EA6"/>
    <w:rsid w:val="00056120"/>
    <w:rsid w:val="00075FF1"/>
    <w:rsid w:val="000848F6"/>
    <w:rsid w:val="000A091C"/>
    <w:rsid w:val="000A64A9"/>
    <w:rsid w:val="000C7426"/>
    <w:rsid w:val="000D47A2"/>
    <w:rsid w:val="0011229F"/>
    <w:rsid w:val="00177125"/>
    <w:rsid w:val="00180A5E"/>
    <w:rsid w:val="001868EC"/>
    <w:rsid w:val="00205949"/>
    <w:rsid w:val="002340C0"/>
    <w:rsid w:val="002C19E5"/>
    <w:rsid w:val="00330A4A"/>
    <w:rsid w:val="00355874"/>
    <w:rsid w:val="00382757"/>
    <w:rsid w:val="004946EE"/>
    <w:rsid w:val="004C129E"/>
    <w:rsid w:val="00541EC0"/>
    <w:rsid w:val="0055075A"/>
    <w:rsid w:val="00556ABB"/>
    <w:rsid w:val="00557284"/>
    <w:rsid w:val="00591285"/>
    <w:rsid w:val="005C4747"/>
    <w:rsid w:val="005D6F50"/>
    <w:rsid w:val="00636CB8"/>
    <w:rsid w:val="006A1C22"/>
    <w:rsid w:val="006F2BEF"/>
    <w:rsid w:val="00782A48"/>
    <w:rsid w:val="00786A7C"/>
    <w:rsid w:val="007916A4"/>
    <w:rsid w:val="007A1799"/>
    <w:rsid w:val="007B69BD"/>
    <w:rsid w:val="007C750E"/>
    <w:rsid w:val="007D145E"/>
    <w:rsid w:val="007D771D"/>
    <w:rsid w:val="007E04AD"/>
    <w:rsid w:val="00820472"/>
    <w:rsid w:val="00821E01"/>
    <w:rsid w:val="008404AB"/>
    <w:rsid w:val="00857430"/>
    <w:rsid w:val="008575D5"/>
    <w:rsid w:val="00871A05"/>
    <w:rsid w:val="00871F97"/>
    <w:rsid w:val="00873537"/>
    <w:rsid w:val="008958A9"/>
    <w:rsid w:val="008B5598"/>
    <w:rsid w:val="008C6B13"/>
    <w:rsid w:val="009002BF"/>
    <w:rsid w:val="009204AA"/>
    <w:rsid w:val="00935E45"/>
    <w:rsid w:val="00940801"/>
    <w:rsid w:val="009458B8"/>
    <w:rsid w:val="0095776A"/>
    <w:rsid w:val="009B16A9"/>
    <w:rsid w:val="009E1812"/>
    <w:rsid w:val="009F629D"/>
    <w:rsid w:val="00A5307B"/>
    <w:rsid w:val="00A87DA7"/>
    <w:rsid w:val="00AA7EC5"/>
    <w:rsid w:val="00B10F01"/>
    <w:rsid w:val="00B34839"/>
    <w:rsid w:val="00B871DE"/>
    <w:rsid w:val="00BB58EF"/>
    <w:rsid w:val="00C12174"/>
    <w:rsid w:val="00CA07FE"/>
    <w:rsid w:val="00CB3DBA"/>
    <w:rsid w:val="00CD780F"/>
    <w:rsid w:val="00CF4649"/>
    <w:rsid w:val="00CF5CD0"/>
    <w:rsid w:val="00D113F6"/>
    <w:rsid w:val="00D12C0E"/>
    <w:rsid w:val="00D15C27"/>
    <w:rsid w:val="00D56F94"/>
    <w:rsid w:val="00DD7739"/>
    <w:rsid w:val="00DF69FC"/>
    <w:rsid w:val="00E1491E"/>
    <w:rsid w:val="00E40F19"/>
    <w:rsid w:val="00E920D9"/>
    <w:rsid w:val="00EB4E07"/>
    <w:rsid w:val="00F71D5B"/>
    <w:rsid w:val="00F939B7"/>
    <w:rsid w:val="00F93C5C"/>
    <w:rsid w:val="00FE2465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20596"/>
  <w15:docId w15:val="{DDB2009D-367D-427C-BF4E-844A5199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E18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1812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9E1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E18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E181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E1812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1812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EC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1E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</dc:creator>
  <cp:lastModifiedBy>Ineke Fengler</cp:lastModifiedBy>
  <cp:revision>4</cp:revision>
  <dcterms:created xsi:type="dcterms:W3CDTF">2017-07-04T13:51:00Z</dcterms:created>
  <dcterms:modified xsi:type="dcterms:W3CDTF">2017-09-25T11:45:00Z</dcterms:modified>
</cp:coreProperties>
</file>