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37" w:rsidRPr="00C81A63" w:rsidRDefault="008A2585" w:rsidP="00F73E64">
      <w:pPr>
        <w:spacing w:line="360" w:lineRule="auto"/>
        <w:rPr>
          <w:rFonts w:ascii="Times New Roman" w:hAnsi="Times New Roman" w:cs="Times New Roman"/>
          <w:b/>
          <w:sz w:val="24"/>
        </w:rPr>
      </w:pPr>
      <w:bookmarkStart w:id="0" w:name="_GoBack"/>
      <w:bookmarkEnd w:id="0"/>
      <w:r>
        <w:rPr>
          <w:rFonts w:ascii="Times New Roman" w:hAnsi="Times New Roman" w:cs="Times New Roman"/>
          <w:b/>
          <w:sz w:val="24"/>
        </w:rPr>
        <w:t>Supporting Information for</w:t>
      </w:r>
      <w:r w:rsidR="00087F37" w:rsidRPr="00C81A63">
        <w:rPr>
          <w:rFonts w:ascii="Times New Roman" w:hAnsi="Times New Roman" w:cs="Times New Roman"/>
          <w:b/>
          <w:sz w:val="24"/>
        </w:rPr>
        <w:t xml:space="preserve"> “Prioritising infectious disease mapping”</w:t>
      </w:r>
    </w:p>
    <w:p w:rsidR="00C7134F" w:rsidRPr="00C81A63" w:rsidRDefault="008A2585" w:rsidP="00C7134F">
      <w:pPr>
        <w:spacing w:line="360" w:lineRule="auto"/>
        <w:rPr>
          <w:rFonts w:ascii="Times New Roman" w:hAnsi="Times New Roman" w:cs="Times New Roman"/>
          <w:u w:val="single"/>
        </w:rPr>
      </w:pPr>
      <w:r>
        <w:rPr>
          <w:rFonts w:ascii="Times New Roman" w:hAnsi="Times New Roman" w:cs="Times New Roman"/>
          <w:b/>
        </w:rPr>
        <w:t>Table:</w:t>
      </w:r>
      <w:r w:rsidR="00C7134F" w:rsidRPr="00C81A63">
        <w:rPr>
          <w:rFonts w:ascii="Times New Roman" w:hAnsi="Times New Roman" w:cs="Times New Roman"/>
          <w:b/>
        </w:rPr>
        <w:t xml:space="preserve"> </w:t>
      </w:r>
      <w:r w:rsidR="00C7134F">
        <w:rPr>
          <w:rFonts w:ascii="Times New Roman" w:hAnsi="Times New Roman" w:cs="Times New Roman"/>
          <w:b/>
        </w:rPr>
        <w:t>Diseases not recommended for mapping (Option 1) with an explanation for this classification (n=171) and potential alternative mapping opportunities.</w:t>
      </w:r>
    </w:p>
    <w:tbl>
      <w:tblPr>
        <w:tblStyle w:val="TableGrid"/>
        <w:tblW w:w="0" w:type="auto"/>
        <w:tblLook w:val="04A0" w:firstRow="1" w:lastRow="0" w:firstColumn="1" w:lastColumn="0" w:noHBand="0" w:noVBand="1"/>
      </w:tblPr>
      <w:tblGrid>
        <w:gridCol w:w="2943"/>
        <w:gridCol w:w="3261"/>
        <w:gridCol w:w="3038"/>
      </w:tblGrid>
      <w:tr w:rsidR="00C7134F" w:rsidRPr="00AA6DC0" w:rsidTr="00F41ED3">
        <w:tc>
          <w:tcPr>
            <w:tcW w:w="2943" w:type="dxa"/>
          </w:tcPr>
          <w:p w:rsidR="00C7134F" w:rsidRPr="00AA6DC0" w:rsidRDefault="00C7134F" w:rsidP="00F41ED3">
            <w:pPr>
              <w:rPr>
                <w:rFonts w:ascii="Times New Roman" w:hAnsi="Times New Roman" w:cs="Times New Roman"/>
                <w:b/>
                <w:sz w:val="16"/>
                <w:szCs w:val="16"/>
              </w:rPr>
            </w:pPr>
            <w:r w:rsidRPr="00AA6DC0">
              <w:rPr>
                <w:rFonts w:ascii="Times New Roman" w:hAnsi="Times New Roman" w:cs="Times New Roman"/>
                <w:b/>
                <w:sz w:val="16"/>
                <w:szCs w:val="16"/>
              </w:rPr>
              <w:t>Disease</w:t>
            </w:r>
          </w:p>
        </w:tc>
        <w:tc>
          <w:tcPr>
            <w:tcW w:w="3261" w:type="dxa"/>
          </w:tcPr>
          <w:p w:rsidR="00C7134F" w:rsidRPr="00AA6DC0" w:rsidRDefault="00C7134F" w:rsidP="00F41ED3">
            <w:pPr>
              <w:rPr>
                <w:rFonts w:ascii="Times New Roman" w:hAnsi="Times New Roman" w:cs="Times New Roman"/>
                <w:b/>
                <w:sz w:val="16"/>
                <w:szCs w:val="16"/>
              </w:rPr>
            </w:pPr>
            <w:r w:rsidRPr="00AA6DC0">
              <w:rPr>
                <w:rFonts w:ascii="Times New Roman" w:hAnsi="Times New Roman" w:cs="Times New Roman"/>
                <w:b/>
                <w:sz w:val="16"/>
                <w:szCs w:val="16"/>
              </w:rPr>
              <w:t>Reason for Option 1</w:t>
            </w:r>
            <w:r>
              <w:rPr>
                <w:rFonts w:ascii="Times New Roman" w:hAnsi="Times New Roman" w:cs="Times New Roman"/>
                <w:b/>
                <w:sz w:val="16"/>
                <w:szCs w:val="16"/>
              </w:rPr>
              <w:t xml:space="preserve"> (adapted from </w:t>
            </w:r>
            <w:r w:rsidRPr="006C0611">
              <w:rPr>
                <w:rFonts w:ascii="Times New Roman" w:hAnsi="Times New Roman" w:cs="Times New Roman"/>
                <w:b/>
                <w:i/>
                <w:sz w:val="16"/>
                <w:szCs w:val="16"/>
              </w:rPr>
              <w:t>Hay et al. (2013)</w:t>
            </w:r>
            <w:r>
              <w:rPr>
                <w:rFonts w:ascii="Times New Roman" w:hAnsi="Times New Roman" w:cs="Times New Roman"/>
                <w:b/>
                <w:sz w:val="16"/>
                <w:szCs w:val="16"/>
              </w:rPr>
              <w:t>)</w:t>
            </w:r>
          </w:p>
        </w:tc>
        <w:tc>
          <w:tcPr>
            <w:tcW w:w="3038" w:type="dxa"/>
          </w:tcPr>
          <w:p w:rsidR="00C7134F" w:rsidRPr="00AA6DC0" w:rsidRDefault="00C7134F" w:rsidP="00F41ED3">
            <w:pPr>
              <w:rPr>
                <w:rFonts w:ascii="Times New Roman" w:hAnsi="Times New Roman" w:cs="Times New Roman"/>
                <w:b/>
                <w:sz w:val="16"/>
                <w:szCs w:val="16"/>
              </w:rPr>
            </w:pPr>
            <w:r w:rsidRPr="00AA6DC0">
              <w:rPr>
                <w:rFonts w:ascii="Times New Roman" w:hAnsi="Times New Roman" w:cs="Times New Roman"/>
                <w:b/>
                <w:sz w:val="16"/>
                <w:szCs w:val="16"/>
              </w:rPr>
              <w:t>Other mapping opportunities and existing global outputs</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Actinomycosis</w:t>
            </w:r>
          </w:p>
        </w:tc>
        <w:tc>
          <w:tcPr>
            <w:tcW w:w="3261" w:type="dxa"/>
          </w:tcPr>
          <w:p w:rsidR="00C7134F" w:rsidRPr="005F6D53" w:rsidRDefault="00C7134F" w:rsidP="00F41ED3">
            <w:pPr>
              <w:rPr>
                <w:rFonts w:ascii="Times New Roman" w:hAnsi="Times New Roman" w:cs="Times New Roman"/>
                <w:sz w:val="16"/>
                <w:szCs w:val="16"/>
                <w:vertAlign w:val="superscript"/>
              </w:rPr>
            </w:pPr>
            <w:r w:rsidRPr="00AA6DC0">
              <w:rPr>
                <w:rFonts w:ascii="Times New Roman" w:hAnsi="Times New Roman" w:cs="Times New Roman"/>
                <w:sz w:val="16"/>
                <w:szCs w:val="16"/>
              </w:rPr>
              <w:t>Endogenous origin</w:t>
            </w:r>
            <w:r>
              <w:rPr>
                <w:rFonts w:ascii="Times New Roman" w:hAnsi="Times New Roman" w:cs="Times New Roman"/>
                <w:sz w:val="16"/>
                <w:szCs w:val="16"/>
                <w:vertAlign w:val="superscript"/>
              </w:rPr>
              <w:t>1</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Acute febrile respiratory disease, Adenoviral</w:t>
            </w:r>
          </w:p>
        </w:tc>
        <w:tc>
          <w:tcPr>
            <w:tcW w:w="3261" w:type="dxa"/>
          </w:tcPr>
          <w:p w:rsidR="00C7134F" w:rsidRPr="005F6D53" w:rsidRDefault="00C7134F" w:rsidP="00F41ED3">
            <w:pPr>
              <w:rPr>
                <w:rFonts w:ascii="Times New Roman" w:hAnsi="Times New Roman" w:cs="Times New Roman"/>
                <w:sz w:val="16"/>
                <w:szCs w:val="16"/>
                <w:vertAlign w:val="superscript"/>
              </w:rPr>
            </w:pPr>
            <w:r w:rsidRPr="00AA6DC0">
              <w:rPr>
                <w:rFonts w:ascii="Times New Roman" w:hAnsi="Times New Roman" w:cs="Times New Roman"/>
                <w:sz w:val="16"/>
                <w:szCs w:val="16"/>
              </w:rPr>
              <w:t>Distribution tied to humans</w:t>
            </w:r>
            <w:r>
              <w:rPr>
                <w:rFonts w:ascii="Times New Roman" w:hAnsi="Times New Roman" w:cs="Times New Roman"/>
                <w:sz w:val="16"/>
                <w:szCs w:val="16"/>
                <w:vertAlign w:val="superscript"/>
              </w:rPr>
              <w:t>2</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Adenovirus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Adenoviral haemorrhagic conjunctivitis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Amoeba – free living</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Amoebic abscess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Amoebic colitis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Animal bite-associated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Anisakiasis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cases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Aspergillosis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Bacillary angiomatosis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Bacillus cereus food poisoning</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Bacterial vaginosis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Bartonellosis – cat borne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outbreaks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Bartonellosis – other systemic</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outbreaks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Blastocystis hominis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Botulism</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Reported outbreaks (using ProMED)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Brain abscess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Brucellosis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National annual incidence levels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&lt;EndNote&gt;&lt;Cite&gt;&lt;Author&gt;Pappas&lt;/Author&gt;&lt;Year&gt;2006&lt;/Year&gt;&lt;RecNum&gt;706&lt;/RecNum&gt;&lt;DisplayText&gt;[2]&lt;/DisplayText&gt;&lt;record&gt;&lt;rec-number&gt;706&lt;/rec-number&gt;&lt;foreign-keys&gt;&lt;key app="EN" db-id="9awdptxr4wdewveew0bpvf0nfetxervxpfvd"&gt;706&lt;/key&gt;&lt;/foreign-keys&gt;&lt;ref-type name="Journal Article"&gt;17&lt;/ref-type&gt;&lt;contributors&gt;&lt;authors&gt;&lt;author&gt;Pappas, G.&lt;/author&gt;&lt;author&gt;Papadimitriou, P.&lt;/author&gt;&lt;author&gt;Akritidis, N.&lt;/author&gt;&lt;author&gt;Christou, L.&lt;/author&gt;&lt;author&gt;Tsianos, E. V.&lt;/author&gt;&lt;/authors&gt;&lt;/contributors&gt;&lt;auth-address&gt;First Division of Internal Medicine, Medical School, University of Ioannina, Greece. gpele@otenet.gr&lt;/auth-address&gt;&lt;titles&gt;&lt;title&gt;The new global map of human brucellosis&lt;/title&gt;&lt;secondary-title&gt;Lancet Infect Dis&lt;/secondary-title&gt;&lt;/titles&gt;&lt;periodical&gt;&lt;full-title&gt;Lancet Infect Dis&lt;/full-title&gt;&lt;/periodical&gt;&lt;pages&gt;91-9&lt;/pages&gt;&lt;volume&gt;6&lt;/volume&gt;&lt;number&gt;2&lt;/number&gt;&lt;edition&gt;2006/01/28&lt;/edition&gt;&lt;keywords&gt;&lt;keyword&gt;Animals&lt;/keyword&gt;&lt;keyword&gt;Brucellosis/*epidemiology/prevention &amp;amp; control/transmission&lt;/keyword&gt;&lt;keyword&gt;Disease Outbreaks&lt;/keyword&gt;&lt;keyword&gt;Disease Reservoirs&lt;/keyword&gt;&lt;keyword&gt;Humans&lt;/keyword&gt;&lt;keyword&gt;Prevalence&lt;/keyword&gt;&lt;keyword&gt;Risk Factors&lt;/keyword&gt;&lt;keyword&gt;*Sentinel Surveillance&lt;/keyword&gt;&lt;keyword&gt;*World Health&lt;/keyword&gt;&lt;keyword&gt;Zoonoses&lt;/keyword&gt;&lt;/keywords&gt;&lt;dates&gt;&lt;year&gt;2006&lt;/year&gt;&lt;pub-dates&gt;&lt;date&gt;Feb&lt;/date&gt;&lt;/pub-dates&gt;&lt;/dates&gt;&lt;isbn&gt;1473-3099 (Print)&amp;#xD;1473-3099 (Linking)&lt;/isbn&gt;&lt;accession-num&gt;16439329&lt;/accession-num&gt;&lt;urls&gt;&lt;related-urls&gt;&lt;url&gt;http://www.ncbi.nlm.nih.gov/pubmed/16439329&lt;/url&gt;&lt;/related-urls&gt;&lt;/urls&gt;&lt;electronic-resource-num&gt;doi:10.1016/S1473-3099(06)70382-6&lt;/electronic-resource-num&gt;&lt;language&gt;eng&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 w:tooltip="Pappas, 2006 #706" w:history="1">
              <w:r w:rsidR="00CC3BF0">
                <w:rPr>
                  <w:rFonts w:ascii="Times New Roman" w:hAnsi="Times New Roman" w:cs="Times New Roman"/>
                  <w:noProof/>
                  <w:sz w:val="16"/>
                  <w:szCs w:val="16"/>
                </w:rPr>
                <w:t>2</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Campylobacteriosis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Candidiasis (Yeast)</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Chancroid</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Chlamydia infections, misc.</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Chlamydophila pneumonia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Cholecystitis &amp; cholangitis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Chronic fatigue syndrome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aetiological agent</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Chronic meningococcemia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Clostridial food poisoning</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Clostridial myonecrosis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Clostridium difficile colitis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Common cold</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Conjunctivitis – viral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Cryptococcosis (Yeast)</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Cryptosporidiosis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Cutaneous larva migrans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Cyclosporiasis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Cysticercosis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National level evidence of infection </w:t>
            </w:r>
            <w:r w:rsidRPr="00AA6DC0">
              <w:rPr>
                <w:rFonts w:ascii="Times New Roman" w:hAnsi="Times New Roman" w:cs="Times New Roman"/>
                <w:sz w:val="16"/>
                <w:szCs w:val="16"/>
              </w:rPr>
              <w:fldChar w:fldCharType="begin">
                <w:fldData xml:space="preserve">PEVuZE5vdGU+PENpdGU+PEF1dGhvcj5XaWxsaW5naGFtPC9BdXRob3I+PFllYXI+MjAwNjwvWWVh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PEVuZE5vdGU+PENpdGU+PEF1dGhvcj5XaWxsaW5naGFtPC9BdXRob3I+PFllYXI+MjAwNjwvWWVh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 w:tooltip="Willingham, 2006 #707" w:history="1">
              <w:r w:rsidR="00CC3BF0">
                <w:rPr>
                  <w:rFonts w:ascii="Times New Roman" w:hAnsi="Times New Roman" w:cs="Times New Roman"/>
                  <w:noProof/>
                  <w:sz w:val="16"/>
                  <w:szCs w:val="16"/>
                </w:rPr>
                <w:t>3</w:t>
              </w:r>
            </w:hyperlink>
            <w:r>
              <w:rPr>
                <w:rFonts w:ascii="Times New Roman" w:hAnsi="Times New Roman" w:cs="Times New Roman"/>
                <w:noProof/>
                <w:sz w:val="16"/>
                <w:szCs w:val="16"/>
              </w:rPr>
              <w:t>,</w:t>
            </w:r>
            <w:hyperlink w:anchor="_ENREF_4" w:tooltip="WHO, 2010 #709" w:history="1">
              <w:r w:rsidR="00CC3BF0">
                <w:rPr>
                  <w:rFonts w:ascii="Times New Roman" w:hAnsi="Times New Roman" w:cs="Times New Roman"/>
                  <w:noProof/>
                  <w:sz w:val="16"/>
                  <w:szCs w:val="16"/>
                </w:rPr>
                <w:t>4</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Cytomegalovirus infection (Human herpesvirus 5)</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estimates of seroprevalence in females </w:t>
            </w:r>
            <w:r w:rsidRPr="00AA6DC0">
              <w:rPr>
                <w:rFonts w:ascii="Times New Roman" w:hAnsi="Times New Roman" w:cs="Times New Roman"/>
                <w:sz w:val="16"/>
                <w:szCs w:val="16"/>
              </w:rPr>
              <w:fldChar w:fldCharType="begin">
                <w:fldData xml:space="preserve">PEVuZE5vdGU+PENpdGU+PEF1dGhvcj5DYW5ub248L0F1dGhvcj48WWVhcj4yMDEwPC9ZZWFyPjxS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PEVuZE5vdGU+PENpdGU+PEF1dGhvcj5DYW5ub248L0F1dGhvcj48WWVhcj4yMDEwPC9ZZWFyPjxS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5" w:tooltip="Cannon, 2010 #710" w:history="1">
              <w:r w:rsidR="00CC3BF0">
                <w:rPr>
                  <w:rFonts w:ascii="Times New Roman" w:hAnsi="Times New Roman" w:cs="Times New Roman"/>
                  <w:noProof/>
                  <w:sz w:val="16"/>
                  <w:szCs w:val="16"/>
                </w:rPr>
                <w:t>5</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Dermatophytosis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Dientamoeba fragilis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Diphtheria</w:t>
            </w:r>
          </w:p>
        </w:tc>
        <w:tc>
          <w:tcPr>
            <w:tcW w:w="3261" w:type="dxa"/>
          </w:tcPr>
          <w:p w:rsidR="00C7134F" w:rsidRPr="00AA6DC0" w:rsidRDefault="005E77ED" w:rsidP="00F41ED3">
            <w:pPr>
              <w:rPr>
                <w:rFonts w:ascii="Times New Roman" w:hAnsi="Times New Roman" w:cs="Times New Roman"/>
                <w:sz w:val="16"/>
                <w:szCs w:val="16"/>
              </w:rPr>
            </w:pPr>
            <w:r>
              <w:rPr>
                <w:rFonts w:ascii="Times New Roman" w:hAnsi="Times New Roman" w:cs="Times New Roman"/>
                <w:sz w:val="16"/>
                <w:szCs w:val="16"/>
              </w:rPr>
              <w:t>Distribution</w:t>
            </w:r>
            <w:r w:rsidR="00C7134F" w:rsidRPr="00AA6DC0">
              <w:rPr>
                <w:rFonts w:ascii="Times New Roman" w:hAnsi="Times New Roman" w:cs="Times New Roman"/>
                <w:sz w:val="16"/>
                <w:szCs w:val="16"/>
              </w:rPr>
              <w:t xml:space="preserve"> tied to humans</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r w:rsidRPr="00AA6DC0">
              <w:rPr>
                <w:rFonts w:ascii="Times New Roman" w:hAnsi="Times New Roman" w:cs="Times New Roman"/>
                <w:sz w:val="16"/>
                <w:szCs w:val="16"/>
              </w:rPr>
              <w:t xml:space="preserve">; national reported cases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&lt;EndNote&gt;&lt;Cite&gt;&lt;Author&gt;WHO&lt;/Author&gt;&lt;Year&gt;2014&lt;/Year&gt;&lt;RecNum&gt;711&lt;/RecNum&gt;&lt;DisplayText&gt;[6]&lt;/DisplayText&gt;&lt;record&gt;&lt;rec-number&gt;711&lt;/rec-number&gt;&lt;foreign-keys&gt;&lt;key app="EN" db-id="9awdptxr4wdewveew0bpvf0nfetxervxpfvd"&gt;711&lt;/key&gt;&lt;/foreign-keys&gt;&lt;ref-type name="Web Page"&gt;12&lt;/ref-type&gt;&lt;contributors&gt;&lt;authors&gt;&lt;author&gt;WHO,&lt;/author&gt;&lt;/authors&gt;&lt;/contributors&gt;&lt;titles&gt;&lt;title&gt;Immunization surveillance, assessment and monitoring: reported incidence time series&lt;/title&gt;&lt;/titles&gt;&lt;number&gt;July 2014&lt;/number&gt;&lt;dates&gt;&lt;year&gt;2014&lt;/year&gt;&lt;/dates&gt;&lt;urls&gt;&lt;related-urls&gt;&lt;url&gt;http://apps.who.int/immunization_monitoring/data/data_subject/en/index.html&lt;/url&gt;&lt;/related-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WHO, 2014 #711" w:history="1">
              <w:r w:rsidR="00CC3BF0">
                <w:rPr>
                  <w:rFonts w:ascii="Times New Roman" w:hAnsi="Times New Roman" w:cs="Times New Roman"/>
                  <w:noProof/>
                  <w:sz w:val="16"/>
                  <w:szCs w:val="16"/>
                </w:rPr>
                <w:t>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Diphyllobothriasis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cases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Dipylidiasis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Dirofilariasis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Endocarditis – infectious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Enterobiasis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Enteroviral hemorrhagic conjunctivitis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Enterovirus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Epidural abscess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Erysipelas or cellulitis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Erysipeloid</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Erythrasma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Escherichia coli diarrhea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Fungal infection – invasive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Gastroenteritis – viral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Gianotti-Crosti syndrome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aetiological agent</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Giardiasis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Gonococcal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lastRenderedPageBreak/>
              <w:t>Granuloma inguinale (Donovanosis)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cases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Hepatitis 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estimates of seroprevalence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&lt;EndNote&gt;&lt;Cite&gt;&lt;Author&gt;Jacobsen&lt;/Author&gt;&lt;Year&gt;2010&lt;/Year&gt;&lt;RecNum&gt;712&lt;/RecNum&gt;&lt;DisplayText&gt;[7]&lt;/DisplayText&gt;&lt;record&gt;&lt;rec-number&gt;712&lt;/rec-number&gt;&lt;foreign-keys&gt;&lt;key app="EN" db-id="9awdptxr4wdewveew0bpvf0nfetxervxpfvd"&gt;712&lt;/key&gt;&lt;/foreign-keys&gt;&lt;ref-type name="Journal Article"&gt;17&lt;/ref-type&gt;&lt;contributors&gt;&lt;authors&gt;&lt;author&gt;Jacobsen, K. H.&lt;/author&gt;&lt;author&gt;Wiersma, S. T.&lt;/author&gt;&lt;/authors&gt;&lt;/contributors&gt;&lt;auth-address&gt;Department of Global &amp;amp; Community Health, George Mason University, 4400 University Drive MS 5B7, Fairfax, VA 22030, USA. kjacobse@gmu.edu&lt;/auth-address&gt;&lt;titles&gt;&lt;title&gt;Hepatitis A virus seroprevalence by age and world region, 1990 and 2005&lt;/title&gt;&lt;secondary-title&gt;Vaccine&lt;/secondary-title&gt;&lt;/titles&gt;&lt;periodical&gt;&lt;full-title&gt;Vaccine&lt;/full-title&gt;&lt;/periodical&gt;&lt;pages&gt;6653-7&lt;/pages&gt;&lt;volume&gt;28&lt;/volume&gt;&lt;number&gt;41&lt;/number&gt;&lt;edition&gt;2010/08/21&lt;/edition&gt;&lt;keywords&gt;&lt;keyword&gt;Adolescent&lt;/keyword&gt;&lt;keyword&gt;Adult&lt;/keyword&gt;&lt;keyword&gt;Aged&lt;/keyword&gt;&lt;keyword&gt;Aged, 80 and over&lt;/keyword&gt;&lt;keyword&gt;Child&lt;/keyword&gt;&lt;keyword&gt;Child, Preschool&lt;/keyword&gt;&lt;keyword&gt;Hepatitis A/*epidemiology&lt;/keyword&gt;&lt;keyword&gt;Hepatitis A Antibodies/blood&lt;/keyword&gt;&lt;keyword&gt;Hepatitis A virus&lt;/keyword&gt;&lt;keyword&gt;Humans&lt;/keyword&gt;&lt;keyword&gt;Infant&lt;/keyword&gt;&lt;keyword&gt;Middle Aged&lt;/keyword&gt;&lt;keyword&gt;Seroepidemiologic Studies&lt;/keyword&gt;&lt;keyword&gt;World Health&lt;/keyword&gt;&lt;keyword&gt;Young Adult&lt;/keyword&gt;&lt;/keywords&gt;&lt;dates&gt;&lt;year&gt;2010&lt;/year&gt;&lt;pub-dates&gt;&lt;date&gt;Sep 24&lt;/date&gt;&lt;/pub-dates&gt;&lt;/dates&gt;&lt;isbn&gt;1873-2518 (Electronic)&amp;#xD;0264-410X (Linking)&lt;/isbn&gt;&lt;accession-num&gt;20723630&lt;/accession-num&gt;&lt;urls&gt;&lt;related-urls&gt;&lt;url&gt;http://www.ncbi.nlm.nih.gov/pubmed/20723630&lt;/url&gt;&lt;/related-urls&gt;&lt;/urls&gt;&lt;electronic-resource-num&gt;doi:10.1016/j.vaccine.2010.08.037&lt;/electronic-resource-num&gt;&lt;language&gt;eng&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7" w:tooltip="Jacobsen, 2010 #712" w:history="1">
              <w:r w:rsidR="00CC3BF0">
                <w:rPr>
                  <w:rFonts w:ascii="Times New Roman" w:hAnsi="Times New Roman" w:cs="Times New Roman"/>
                  <w:noProof/>
                  <w:sz w:val="16"/>
                  <w:szCs w:val="16"/>
                </w:rPr>
                <w:t>7</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Hepatitis B</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estimates of seroprevalence and distribution of genotypes </w:t>
            </w:r>
            <w:r w:rsidRPr="00AA6DC0">
              <w:rPr>
                <w:rFonts w:ascii="Times New Roman" w:hAnsi="Times New Roman" w:cs="Times New Roman"/>
                <w:sz w:val="16"/>
                <w:szCs w:val="16"/>
              </w:rPr>
              <w:fldChar w:fldCharType="begin">
                <w:fldData xml:space="preserve">PEVuZE5vdGU+PENpdGU+PEF1dGhvcj5LdXJiYW5vdjwvQXV0aG9yPjxZZWFyPjIwMTA8L1llYXI+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PEVuZE5vdGU+PENpdGU+PEF1dGhvcj5LdXJiYW5vdjwvQXV0aG9yPjxZZWFyPjIwMTA8L1llYXI+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8" w:tooltip="Kurbanov, 2010 #713" w:history="1">
              <w:r w:rsidR="00CC3BF0">
                <w:rPr>
                  <w:rFonts w:ascii="Times New Roman" w:hAnsi="Times New Roman" w:cs="Times New Roman"/>
                  <w:noProof/>
                  <w:sz w:val="16"/>
                  <w:szCs w:val="16"/>
                </w:rPr>
                <w:t>8</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Hepatitis C</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National estimates of seroprevalence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&lt;EndNote&gt;&lt;Cite&gt;&lt;Author&gt;Lavanchy&lt;/Author&gt;&lt;Year&gt;2011&lt;/Year&gt;&lt;RecNum&gt;719&lt;/RecNum&gt;&lt;DisplayText&gt;[9]&lt;/DisplayText&gt;&lt;record&gt;&lt;rec-number&gt;719&lt;/rec-number&gt;&lt;foreign-keys&gt;&lt;key app="EN" db-id="9awdptxr4wdewveew0bpvf0nfetxervxpfvd"&gt;719&lt;/key&gt;&lt;/foreign-keys&gt;&lt;ref-type name="Journal Article"&gt;17&lt;/ref-type&gt;&lt;contributors&gt;&lt;authors&gt;&lt;author&gt;Lavanchy, D.&lt;/author&gt;&lt;/authors&gt;&lt;/contributors&gt;&lt;auth-address&gt;Lavanchy, D&amp;#xD;Ruelle Chataigniers 1, CH-1026 Denges Vd, Switzerland&amp;#xD;Ruelle Chataigniers 1, CH-1026 Denges Vd, Switzerland&amp;#xD;Interlifescience, Massagno Ticino, Switzerland&lt;/auth-address&gt;&lt;titles&gt;&lt;title&gt;Evolving epidemiology of hepatitis C virus&lt;/title&gt;&lt;secondary-title&gt;Clinical Microbiology and Infection&lt;/secondary-title&gt;&lt;alt-title&gt;Clin Microbiol Infec&lt;/alt-title&gt;&lt;/titles&gt;&lt;periodical&gt;&lt;full-title&gt;Clinical Microbiology and Infection&lt;/full-title&gt;&lt;abbr-1&gt;Clin Microbiol Infect&lt;/abbr-1&gt;&lt;abbr-2&gt;Clin. Microbiol. Infect.&lt;/abbr-2&gt;&lt;/periodical&gt;&lt;pages&gt;107-115&lt;/pages&gt;&lt;volume&gt;17&lt;/volume&gt;&lt;number&gt;2&lt;/number&gt;&lt;keywords&gt;&lt;keyword&gt;epidemiology&lt;/keyword&gt;&lt;keyword&gt;hcv&lt;/keyword&gt;&lt;keyword&gt;hepatitis c&lt;/keyword&gt;&lt;keyword&gt;prevalence&lt;/keyword&gt;&lt;keyword&gt;review&lt;/keyword&gt;&lt;keyword&gt;human-immunodeficiency-virus&lt;/keyword&gt;&lt;keyword&gt;injection-drug users&lt;/keyword&gt;&lt;keyword&gt;major genetic groups&lt;/keyword&gt;&lt;keyword&gt;health-care workers&lt;/keyword&gt;&lt;keyword&gt;5 noncoding region&lt;/keyword&gt;&lt;keyword&gt;non-b-hepatitis&lt;/keyword&gt;&lt;keyword&gt;hepatocellular-carcinoma&lt;/keyword&gt;&lt;keyword&gt;molecular epidemiology&lt;/keyword&gt;&lt;keyword&gt;hcv infection&lt;/keyword&gt;&lt;keyword&gt;blood-donors&lt;/keyword&gt;&lt;/keywords&gt;&lt;dates&gt;&lt;year&gt;2011&lt;/year&gt;&lt;pub-dates&gt;&lt;date&gt;Feb&lt;/date&gt;&lt;/pub-dates&gt;&lt;/dates&gt;&lt;isbn&gt;1198-743X&lt;/isbn&gt;&lt;accession-num&gt;ISI:000286430800002&lt;/accession-num&gt;&lt;urls&gt;&lt;related-urls&gt;&lt;url&gt;&amp;lt;Go to ISI&amp;gt;://000286430800002&lt;/url&gt;&lt;/related-urls&gt;&lt;/urls&gt;&lt;electronic-resource-num&gt;doi:10.1111/j.1469-0691.2010.03432.x&lt;/electronic-resource-num&gt;&lt;language&gt;English&lt;/language&gt;&lt;/record&gt;&lt;/Cite&gt;&lt;/EndNote&gt;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9" w:tooltip="Lavanchy, 2011 #719" w:history="1">
              <w:r w:rsidR="00CC3BF0">
                <w:rPr>
                  <w:rFonts w:ascii="Times New Roman" w:hAnsi="Times New Roman" w:cs="Times New Roman"/>
                  <w:noProof/>
                  <w:sz w:val="16"/>
                  <w:szCs w:val="16"/>
                </w:rPr>
                <w:t>9</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r>
              <w:rPr>
                <w:rFonts w:ascii="Times New Roman" w:hAnsi="Times New Roman" w:cs="Times New Roman"/>
                <w:sz w:val="16"/>
                <w:szCs w:val="16"/>
              </w:rPr>
              <w:t xml:space="preserve"> and distribution of genotypes </w:t>
            </w:r>
            <w:r>
              <w:rPr>
                <w:rFonts w:ascii="Times New Roman" w:hAnsi="Times New Roman" w:cs="Times New Roman"/>
                <w:sz w:val="16"/>
                <w:szCs w:val="16"/>
              </w:rPr>
              <w:fldChar w:fldCharType="begin"/>
            </w:r>
            <w:r w:rsidR="00596CF1">
              <w:rPr>
                <w:rFonts w:ascii="Times New Roman" w:hAnsi="Times New Roman" w:cs="Times New Roman"/>
                <w:sz w:val="16"/>
                <w:szCs w:val="16"/>
              </w:rPr>
              <w:instrText xml:space="preserve"> ADDIN EN.CITE &lt;EndNote&gt;&lt;Cite&gt;&lt;Author&gt;Messina&lt;/Author&gt;&lt;Year&gt;2015&lt;/Year&gt;&lt;RecNum&gt;827&lt;/RecNum&gt;&lt;DisplayText&gt;[10]&lt;/DisplayText&gt;&lt;record&gt;&lt;rec-number&gt;827&lt;/rec-number&gt;&lt;foreign-keys&gt;&lt;key app="EN" db-id="9awdptxr4wdewveew0bpvf0nfetxervxpfvd"&gt;827&lt;/key&gt;&lt;/foreign-keys&gt;&lt;ref-type name="Journal Article"&gt;17&lt;/ref-type&gt;&lt;contributors&gt;&lt;authors&gt;&lt;author&gt;Messina, J. P.&lt;/author&gt;&lt;author&gt;Humphreys, I.&lt;/author&gt;&lt;author&gt;Flaxman, A.&lt;/author&gt;&lt;author&gt;Brown, A.&lt;/author&gt;&lt;author&gt;Cooke, G. S.&lt;/author&gt;&lt;author&gt;Pybus, O. G.&lt;/author&gt;&lt;author&gt;Barnes, E.&lt;/author&gt;&lt;/authors&gt;&lt;/contributors&gt;&lt;titles&gt;&lt;title&gt;The global distribution and prevalence of HCV genotypes&lt;/title&gt;&lt;secondary-title&gt;Hepatology&lt;/secondary-title&gt;&lt;/titles&gt;&lt;periodical&gt;&lt;full-title&gt;Hepatology&lt;/full-title&gt;&lt;abbr-1&gt;Hepatology&lt;/abbr-1&gt;&lt;/periodical&gt;&lt;pages&gt;77-87&lt;/pages&gt;&lt;volume&gt;61&lt;/volume&gt;&lt;dates&gt;&lt;year&gt;2015&lt;/year&gt;&lt;/dates&gt;&lt;urls&gt;&lt;/urls&gt;&lt;electronic-resource-num&gt;doi:10.1002/hep.27259&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0" w:tooltip="Messina, 2015 #827" w:history="1">
              <w:r w:rsidR="00CC3BF0">
                <w:rPr>
                  <w:rFonts w:ascii="Times New Roman" w:hAnsi="Times New Roman" w:cs="Times New Roman"/>
                  <w:noProof/>
                  <w:sz w:val="16"/>
                  <w:szCs w:val="16"/>
                </w:rPr>
                <w:t>10</w:t>
              </w:r>
            </w:hyperlink>
            <w:r>
              <w:rPr>
                <w:rFonts w:ascii="Times New Roman" w:hAnsi="Times New Roman" w:cs="Times New Roman"/>
                <w:noProof/>
                <w:sz w:val="16"/>
                <w:szCs w:val="16"/>
              </w:rPr>
              <w:t>]</w:t>
            </w:r>
            <w:r>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Hepatitis D</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National estimates of seroprevalence and distribution of genotypes </w:t>
            </w:r>
            <w:r w:rsidRPr="00AA6DC0">
              <w:rPr>
                <w:rFonts w:ascii="Times New Roman" w:hAnsi="Times New Roman" w:cs="Times New Roman"/>
                <w:sz w:val="16"/>
                <w:szCs w:val="16"/>
              </w:rPr>
              <w:fldChar w:fldCharType="begin">
                <w:fldData xml:space="preserve">PEVuZE5vdGU+PENpdGU+PEF1dGhvcj5IdWdoZXM8L0F1dGhvcj48WWVhcj4yMDExPC9ZZWFyPjxS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b2RpY2FsPjxwYWdlcz43My04NTwvcGFnZXM+PHZvbHVtZT4zNzg8L3ZvbHVtZT48bnVtYmVyPjk3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</w:fldData>
              </w:fldChar>
            </w:r>
            <w:r w:rsidR="00CC3BF0">
              <w:rPr>
                <w:rFonts w:ascii="Times New Roman" w:hAnsi="Times New Roman" w:cs="Times New Roman"/>
                <w:sz w:val="16"/>
                <w:szCs w:val="16"/>
              </w:rPr>
              <w:instrText xml:space="preserve"> ADDIN EN.CITE </w:instrText>
            </w:r>
            <w:r w:rsidR="00CC3BF0">
              <w:rPr>
                <w:rFonts w:ascii="Times New Roman" w:hAnsi="Times New Roman" w:cs="Times New Roman"/>
                <w:sz w:val="16"/>
                <w:szCs w:val="16"/>
              </w:rPr>
              <w:fldChar w:fldCharType="begin">
                <w:fldData xml:space="preserve">PEVuZE5vdGU+PENpdGU+PEF1dGhvcj5IdWdoZXM8L0F1dGhvcj48WWVhcj4yMDExPC9ZZWFyPjxS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b2RpY2FsPjxwYWdlcz43My04NTwvcGFnZXM+PHZvbHVtZT4zNzg8L3ZvbHVtZT48bnVtYmVyPjk3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</w:fldData>
              </w:fldChar>
            </w:r>
            <w:r w:rsidR="00CC3BF0">
              <w:rPr>
                <w:rFonts w:ascii="Times New Roman" w:hAnsi="Times New Roman" w:cs="Times New Roman"/>
                <w:sz w:val="16"/>
                <w:szCs w:val="16"/>
              </w:rPr>
              <w:instrText xml:space="preserve"> ADDIN EN.CITE.DATA </w:instrText>
            </w:r>
            <w:r w:rsidR="00CC3BF0">
              <w:rPr>
                <w:rFonts w:ascii="Times New Roman" w:hAnsi="Times New Roman" w:cs="Times New Roman"/>
                <w:sz w:val="16"/>
                <w:szCs w:val="16"/>
              </w:rPr>
            </w:r>
            <w:r w:rsidR="00CC3BF0">
              <w:rPr>
                <w:rFonts w:ascii="Times New Roman" w:hAnsi="Times New Roman" w:cs="Times New Roman"/>
                <w:sz w:val="16"/>
                <w:szCs w:val="16"/>
              </w:rPr>
              <w:fldChar w:fldCharType="end"/>
            </w:r>
            <w:r w:rsidRPr="00AA6DC0">
              <w:rPr>
                <w:rFonts w:ascii="Times New Roman" w:hAnsi="Times New Roman" w:cs="Times New Roman"/>
                <w:sz w:val="16"/>
                <w:szCs w:val="16"/>
              </w:rPr>
              <w:fldChar w:fldCharType="separate"/>
            </w:r>
            <w:r w:rsidR="00CC3BF0">
              <w:rPr>
                <w:rFonts w:ascii="Times New Roman" w:hAnsi="Times New Roman" w:cs="Times New Roman"/>
                <w:noProof/>
                <w:sz w:val="16"/>
                <w:szCs w:val="16"/>
              </w:rPr>
              <w:t>[</w:t>
            </w:r>
            <w:hyperlink w:anchor="_ENREF_11" w:tooltip="Hughes, 2011 #715" w:history="1">
              <w:r w:rsidR="00CC3BF0">
                <w:rPr>
                  <w:rFonts w:ascii="Times New Roman" w:hAnsi="Times New Roman" w:cs="Times New Roman"/>
                  <w:noProof/>
                  <w:sz w:val="16"/>
                  <w:szCs w:val="16"/>
                </w:rPr>
                <w:t>11-13</w:t>
              </w:r>
            </w:hyperlink>
            <w:r w:rsidR="00CC3BF0">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Hepatitis 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Endemic status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&lt;EndNote&gt;&lt;Cite&gt;&lt;Author&gt;Goens&lt;/Author&gt;&lt;Year&gt;2004&lt;/Year&gt;&lt;RecNum&gt;722&lt;/RecNum&gt;&lt;DisplayText&gt;[14]&lt;/DisplayText&gt;&lt;record&gt;&lt;rec-number&gt;722&lt;/rec-number&gt;&lt;foreign-keys&gt;&lt;key app="EN" db-id="9awdptxr4wdewveew0bpvf0nfetxervxpfvd"&gt;722&lt;/key&gt;&lt;/foreign-keys&gt;&lt;ref-type name="Journal Article"&gt;17&lt;/ref-type&gt;&lt;contributors&gt;&lt;authors&gt;&lt;author&gt;Goens, S. D.&lt;/author&gt;&lt;author&gt;Perdue, M. L.&lt;/author&gt;&lt;/authors&gt;&lt;/contributors&gt;&lt;auth-address&gt;Environmental Microbial Safety Laboratory, Agricultural Research Service, Beltsville Agricultural Research Center, US Department of Agriculture, Beltsville, Maryland 20705, USA.&lt;/auth-address&gt;&lt;titles&gt;&lt;title&gt;Hepatitis E viruses in humans and animals&lt;/title&gt;&lt;secondary-title&gt;Anim Health Res Rev&lt;/secondary-title&gt;&lt;/titles&gt;&lt;periodical&gt;&lt;full-title&gt;Anim Health Res Rev&lt;/full-title&gt;&lt;/periodical&gt;&lt;pages&gt;145-56&lt;/pages&gt;&lt;volume&gt;5&lt;/volume&gt;&lt;number&gt;2&lt;/number&gt;&lt;edition&gt;2005/06/30&lt;/edition&gt;&lt;keywords&gt;&lt;keyword&gt;Animals&lt;/keyword&gt;&lt;keyword&gt;Bird Diseases/prevention &amp;amp; control/transmission/*virology&lt;/keyword&gt;&lt;keyword&gt;Birds&lt;/keyword&gt;&lt;keyword&gt;Hepatitis E/*veterinary/virology&lt;/keyword&gt;&lt;keyword&gt;Hepatitis E virus/*genetics/pathogenicity&lt;/keyword&gt;&lt;keyword&gt;Humans&lt;/keyword&gt;&lt;keyword&gt;Swine&lt;/keyword&gt;&lt;keyword&gt;Swine Diseases/prevention &amp;amp; control/transmission/*virology&lt;/keyword&gt;&lt;keyword&gt;Zoonoses&lt;/keyword&gt;&lt;/keywords&gt;&lt;dates&gt;&lt;year&gt;2004&lt;/year&gt;&lt;pub-dates&gt;&lt;date&gt;Dec&lt;/date&gt;&lt;/pub-dates&gt;&lt;/dates&gt;&lt;isbn&gt;1466-2523 (Print)&amp;#xD;1466-2523 (Linking)&lt;/isbn&gt;&lt;accession-num&gt;15984321&lt;/accession-num&gt;&lt;urls&gt;&lt;related-urls&gt;&lt;url&gt;http://www.ncbi.nlm.nih.gov/pubmed/15984321&lt;/url&gt;&lt;/related-urls&gt;&lt;/urls&gt;&lt;electronic-resource-num&gt;doi:10.1079/AHR200495&lt;/electronic-resource-num&gt;&lt;language&gt;eng&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4" w:tooltip="Goens, 2004 #722" w:history="1">
              <w:r w:rsidR="00CC3BF0">
                <w:rPr>
                  <w:rFonts w:ascii="Times New Roman" w:hAnsi="Times New Roman" w:cs="Times New Roman"/>
                  <w:noProof/>
                  <w:sz w:val="16"/>
                  <w:szCs w:val="16"/>
                </w:rPr>
                <w:t>14</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r w:rsidRPr="00AA6DC0">
              <w:rPr>
                <w:rFonts w:ascii="Times New Roman" w:hAnsi="Times New Roman" w:cs="Times New Roman"/>
                <w:sz w:val="16"/>
                <w:szCs w:val="16"/>
              </w:rPr>
              <w:t xml:space="preserve"> and distribution of genotypes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&lt;EndNote&gt;&lt;Cite&gt;&lt;Author&gt;Purcell&lt;/Author&gt;&lt;Year&gt;2008&lt;/Year&gt;&lt;RecNum&gt;721&lt;/RecNum&gt;&lt;DisplayText&gt;[15]&lt;/DisplayText&gt;&lt;record&gt;&lt;rec-number&gt;721&lt;/rec-number&gt;&lt;foreign-keys&gt;&lt;key app="EN" db-id="9awdptxr4wdewveew0bpvf0nfetxervxpfvd"&gt;721&lt;/key&gt;&lt;/foreign-keys&gt;&lt;ref-type name="Journal Article"&gt;17&lt;/ref-type&gt;&lt;contributors&gt;&lt;authors&gt;&lt;author&gt;Purcell, R. H.&lt;/author&gt;&lt;author&gt;Emerson, S. U.&lt;/author&gt;&lt;/authors&gt;&lt;/contributors&gt;&lt;auth-address&gt;Purcell, RH&amp;#xD;NIAID, Infect Dis Lab, NIH, 50 S Dr MSC 8009, Bethesda, MD 20892 USA&amp;#xD;NIAID, Infect Dis Lab, NIH, 50 S Dr MSC 8009, Bethesda, MD 20892 USA&amp;#xD;NIAID, Infect Dis Lab, NIH, Bethesda, MD 20892 USA&lt;/auth-address&gt;&lt;titles&gt;&lt;title&gt;Hepatitis E: An emerging awareness of an old disease&lt;/title&gt;&lt;secondary-title&gt;Journal of Hepatology&lt;/secondary-title&gt;&lt;alt-title&gt;J Hepatol&lt;/alt-title&gt;&lt;/titles&gt;&lt;periodical&gt;&lt;full-title&gt;Journal of Hepatology&lt;/full-title&gt;&lt;abbr-1&gt;J Hepatol&lt;/abbr-1&gt;&lt;/periodical&gt;&lt;alt-periodical&gt;&lt;full-title&gt;Journal of Hepatology&lt;/full-title&gt;&lt;abbr-1&gt;J Hepatol&lt;/abbr-1&gt;&lt;/alt-periodical&gt;&lt;pages&gt;494-503&lt;/pages&gt;&lt;volume&gt;48&lt;/volume&gt;&lt;number&gt;3&lt;/number&gt;&lt;keywords&gt;&lt;keyword&gt;water-borne&lt;/keyword&gt;&lt;keyword&gt;zoonosis&lt;/keyword&gt;&lt;keyword&gt;acute hepatitis&lt;/keyword&gt;&lt;keyword&gt;e virus hev&lt;/keyword&gt;&lt;keyword&gt;non-b-hepatitis&lt;/keyword&gt;&lt;keyword&gt;acute viral-hepatitis&lt;/keyword&gt;&lt;keyword&gt;cell-culture system&lt;/keyword&gt;&lt;keyword&gt;sporadic acute&lt;/keyword&gt;&lt;keyword&gt;united-states&lt;/keyword&gt;&lt;keyword&gt;non-a&lt;/keyword&gt;&lt;keyword&gt;widespread infection&lt;/keyword&gt;&lt;keyword&gt;rhesus-monkeys&lt;/keyword&gt;&lt;keyword&gt;risk-factors&lt;/keyword&gt;&lt;/keywords&gt;&lt;dates&gt;&lt;year&gt;2008&lt;/year&gt;&lt;pub-dates&gt;&lt;date&gt;Mar&lt;/date&gt;&lt;/pub-dates&gt;&lt;/dates&gt;&lt;isbn&gt;0168-8278&lt;/isbn&gt;&lt;accession-num&gt;ISI:000254094100015&lt;/accession-num&gt;&lt;urls&gt;&lt;related-urls&gt;&lt;url&gt;&amp;lt;Go to ISI&amp;gt;://000254094100015&lt;/url&gt;&lt;/related-urls&gt;&lt;/urls&gt;&lt;electronic-resource-num&gt;doi:10.1016/j.jhep.2007.12.008&lt;/electronic-resource-num&gt;&lt;language&gt;English&lt;/language&gt;&lt;/record&gt;&lt;/Cite&gt;&lt;/EndNote&gt;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5" w:tooltip="Purcell, 2008 #721" w:history="1">
              <w:r w:rsidR="00CC3BF0">
                <w:rPr>
                  <w:rFonts w:ascii="Times New Roman" w:hAnsi="Times New Roman" w:cs="Times New Roman"/>
                  <w:noProof/>
                  <w:sz w:val="16"/>
                  <w:szCs w:val="16"/>
                </w:rPr>
                <w:t>15</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Hepatitis G</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Herpes B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Herpes simplex encephalitis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Herpes simplex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Herpes zoster</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Hymenolepis diminuta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Hymenolepis nana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 xml:space="preserve">Infection of wound, puncture, IV line </w:t>
            </w:r>
            <w:r w:rsidRPr="00EE6502">
              <w:rPr>
                <w:rFonts w:ascii="Times New Roman" w:hAnsi="Times New Roman" w:cs="Times New Roman"/>
                <w:i/>
                <w:sz w:val="16"/>
                <w:szCs w:val="16"/>
              </w:rPr>
              <w:t>etc</w:t>
            </w:r>
            <w:r w:rsidRPr="00AA6DC0">
              <w:rPr>
                <w:rFonts w:ascii="Times New Roman" w:hAnsi="Times New Roman" w:cs="Times New Roman"/>
                <w:sz w:val="16"/>
                <w:szCs w:val="16"/>
              </w:rPr>
              <w:t>.</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Infectious mononucleosis or EBV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Influenza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Intestinal spirochetosis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Intra-abdominal abscess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Intracranial venous thrombosis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Isosporiasis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Kawasaki disease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aetiological agent</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Keratoconjunctivitis, Adenoviral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Kikuchi’s disease and Kimura disease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aetiological agent</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Kingella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Laryngotracheobronchitis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Legionellosis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Leptospirosis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reported outbreaks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Listeriosis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outbreaks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Liver abscess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Lymphocytic choriomeningitis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Lymphogranuloma venereum</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Malignant otitis externa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Measles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reported cases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&lt;EndNote&gt;&lt;Cite&gt;&lt;Author&gt;WHO&lt;/Author&gt;&lt;Year&gt;2014&lt;/Year&gt;&lt;RecNum&gt;711&lt;/RecNum&gt;&lt;DisplayText&gt;[6]&lt;/DisplayText&gt;&lt;record&gt;&lt;rec-number&gt;711&lt;/rec-number&gt;&lt;foreign-keys&gt;&lt;key app="EN" db-id="9awdptxr4wdewveew0bpvf0nfetxervxpfvd"&gt;711&lt;/key&gt;&lt;/foreign-keys&gt;&lt;ref-type name="Web Page"&gt;12&lt;/ref-type&gt;&lt;contributors&gt;&lt;authors&gt;&lt;author&gt;WHO,&lt;/author&gt;&lt;/authors&gt;&lt;/contributors&gt;&lt;titles&gt;&lt;title&gt;Immunization surveillance, assessment and monitoring: reported incidence time series&lt;/title&gt;&lt;/titles&gt;&lt;number&gt;July 2014&lt;/number&gt;&lt;dates&gt;&lt;year&gt;2014&lt;/year&gt;&lt;/dates&gt;&lt;urls&gt;&lt;related-urls&gt;&lt;url&gt;http://apps.who.int/immunization_monitoring/data/data_subject/en/index.html&lt;/url&gt;&lt;/related-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WHO, 2014 #711" w:history="1">
              <w:r w:rsidR="00CC3BF0">
                <w:rPr>
                  <w:rFonts w:ascii="Times New Roman" w:hAnsi="Times New Roman" w:cs="Times New Roman"/>
                  <w:noProof/>
                  <w:sz w:val="16"/>
                  <w:szCs w:val="16"/>
                </w:rPr>
                <w:t>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Meningitis – aseptic (viral)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Meningitis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Epidemic risk models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&lt;EndNote&gt;&lt;Cite&gt;&lt;Author&gt;Savory&lt;/Author&gt;&lt;Year&gt;2006&lt;/Year&gt;&lt;RecNum&gt;731&lt;/RecNum&gt;&lt;DisplayText&gt;[16]&lt;/DisplayText&gt;&lt;record&gt;&lt;rec-number&gt;731&lt;/rec-number&gt;&lt;foreign-keys&gt;&lt;key app="EN" db-id="9awdptxr4wdewveew0bpvf0nfetxervxpfvd"&gt;731&lt;/key&gt;&lt;/foreign-keys&gt;&lt;ref-type name="Journal Article"&gt;17&lt;/ref-type&gt;&lt;contributors&gt;&lt;authors&gt;&lt;author&gt;Savory, E. C.&lt;/author&gt;&lt;author&gt;Cuevas, L. E.&lt;/author&gt;&lt;author&gt;Yassin, M. A.&lt;/author&gt;&lt;author&gt;Hart, C. A.&lt;/author&gt;&lt;author&gt;Molesworth, A. M.&lt;/author&gt;&lt;author&gt;Thomson, M. C.&lt;/author&gt;&lt;/authors&gt;&lt;/contributors&gt;&lt;auth-address&gt;Savory, EC&amp;#xD;Univ Liverpool, Liverpool Sch Trop Med, Pembroke Pl, Liverpool L3 5QA, Merseyside, England&amp;#xD;Univ Liverpool, Liverpool Sch Trop Med, Pembroke Pl, Liverpool L3 5QA, Merseyside, England&amp;#xD;Univ Liverpool, Liverpool Sch Trop Med, Liverpool L3 5QA, Merseyside, England&amp;#xD;Univ Liverpool, Dept Med Microbiol, Liverpool L69 3BX, Merseyside, England&amp;#xD;Inst Res Inst Climate Predict, Palisades, NY USA&lt;/auth-address&gt;&lt;titles&gt;&lt;title&gt;Evaluation of the meningitis epidemics risk model in Africa&lt;/title&gt;&lt;secondary-title&gt;Epidemiology and Infection&lt;/secondary-title&gt;&lt;alt-title&gt;Epidemiol Infect&lt;/alt-title&gt;&lt;/titles&gt;&lt;periodical&gt;&lt;full-title&gt;Epidemiology and Infection&lt;/full-title&gt;&lt;abbr-1&gt;Epidemiol Infect&lt;/abbr-1&gt;&lt;/periodical&gt;&lt;alt-periodical&gt;&lt;full-title&gt;Epidemiology and Infection&lt;/full-title&gt;&lt;abbr-1&gt;Epidemiol Infect&lt;/abbr-1&gt;&lt;/alt-periodical&gt;&lt;pages&gt;1047-1051&lt;/pages&gt;&lt;volume&gt;134&lt;/volume&gt;&lt;number&gt;5&lt;/number&gt;&lt;dates&gt;&lt;year&gt;2006&lt;/year&gt;&lt;pub-dates&gt;&lt;date&gt;Oct&lt;/date&gt;&lt;/pub-dates&gt;&lt;/dates&gt;&lt;isbn&gt;0950-2688&lt;/isbn&gt;&lt;accession-num&gt;ISI:000241138600020&lt;/accession-num&gt;&lt;urls&gt;&lt;related-urls&gt;&lt;url&gt;&amp;lt;Go to ISI&amp;gt;://000241138600020&lt;/url&gt;&lt;/related-urls&gt;&lt;/urls&gt;&lt;electronic-resource-num&gt;doi:10.1017/S0950268806005929&lt;/electronic-resource-num&gt;&lt;language&gt;English&lt;/language&gt;&lt;/record&gt;&lt;/Cite&gt;&lt;/EndNote&gt;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6" w:tooltip="Savory, 2006 #731" w:history="1">
              <w:r w:rsidR="00CC3BF0">
                <w:rPr>
                  <w:rFonts w:ascii="Times New Roman" w:hAnsi="Times New Roman" w:cs="Times New Roman"/>
                  <w:noProof/>
                  <w:sz w:val="16"/>
                  <w:szCs w:val="16"/>
                </w:rPr>
                <w:t>16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Microsporidiosis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Moniliformis and Macaracanthorhynchus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Mumps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reported cases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&lt;EndNote&gt;&lt;Cite&gt;&lt;Author&gt;WHO&lt;/Author&gt;&lt;Year&gt;2014&lt;/Year&gt;&lt;RecNum&gt;711&lt;/RecNum&gt;&lt;DisplayText&gt;[6]&lt;/DisplayText&gt;&lt;record&gt;&lt;rec-number&gt;711&lt;/rec-number&gt;&lt;foreign-keys&gt;&lt;key app="EN" db-id="9awdptxr4wdewveew0bpvf0nfetxervxpfvd"&gt;711&lt;/key&gt;&lt;/foreign-keys&gt;&lt;ref-type name="Web Page"&gt;12&lt;/ref-type&gt;&lt;contributors&gt;&lt;authors&gt;&lt;author&gt;WHO,&lt;/author&gt;&lt;/authors&gt;&lt;/contributors&gt;&lt;titles&gt;&lt;title&gt;Immunization surveillance, assessment and monitoring: reported incidence time series&lt;/title&gt;&lt;/titles&gt;&lt;number&gt;July 2014&lt;/number&gt;&lt;dates&gt;&lt;year&gt;2014&lt;/year&gt;&lt;/dates&gt;&lt;urls&gt;&lt;related-urls&gt;&lt;url&gt;http://apps.who.int/immunization_monitoring/data/data_subject/en/index.html&lt;/url&gt;&lt;/related-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WHO, 2014 #711" w:history="1">
              <w:r w:rsidR="00CC3BF0">
                <w:rPr>
                  <w:rFonts w:ascii="Times New Roman" w:hAnsi="Times New Roman" w:cs="Times New Roman"/>
                  <w:noProof/>
                  <w:sz w:val="16"/>
                  <w:szCs w:val="16"/>
                </w:rPr>
                <w:t>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Mycetoma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 xml:space="preserve">Mycobacteriosis – </w:t>
            </w:r>
            <w:r w:rsidRPr="00431545">
              <w:rPr>
                <w:rFonts w:ascii="Times New Roman" w:hAnsi="Times New Roman" w:cs="Times New Roman"/>
                <w:i/>
                <w:sz w:val="16"/>
                <w:szCs w:val="16"/>
              </w:rPr>
              <w:t>M. marinum</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 xml:space="preserve">Mycobacteriosis – </w:t>
            </w:r>
            <w:r w:rsidRPr="00431545">
              <w:rPr>
                <w:rFonts w:ascii="Times New Roman" w:hAnsi="Times New Roman" w:cs="Times New Roman"/>
                <w:i/>
                <w:sz w:val="16"/>
                <w:szCs w:val="16"/>
              </w:rPr>
              <w:t>M. scrofulaceum</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Mycobacteriosis – miscellaneous nontuberculosis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Mycoplasma (miscellaneous) infections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Mycoplasma pneumoniae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Myiasis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Necrotizing skin/soft tissue infections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Orf</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Ornithosis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Osteomyelitis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Otitis media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Parainfluenza virus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Parvovirus B19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Pediculosis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Pericarditis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Perinephric abscess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Perirectal abscess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Peritonitis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Pertussis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r w:rsidRPr="00AA6DC0">
              <w:rPr>
                <w:rFonts w:ascii="Times New Roman" w:hAnsi="Times New Roman" w:cs="Times New Roman"/>
                <w:sz w:val="16"/>
                <w:szCs w:val="16"/>
              </w:rPr>
              <w:t xml:space="preserve">; national reported cases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&lt;EndNote&gt;&lt;Cite&gt;&lt;Author&gt;WHO&lt;/Author&gt;&lt;Year&gt;2014&lt;/Year&gt;&lt;RecNum&gt;711&lt;/RecNum&gt;&lt;DisplayText&gt;[6]&lt;/DisplayText&gt;&lt;record&gt;&lt;rec-number&gt;711&lt;/rec-number&gt;&lt;foreign-keys&gt;&lt;key app="EN" db-id="9awdptxr4wdewveew0bpvf0nfetxervxpfvd"&gt;711&lt;/key&gt;&lt;/foreign-keys&gt;&lt;ref-type name="Web Page"&gt;12&lt;/ref-type&gt;&lt;contributors&gt;&lt;authors&gt;&lt;author&gt;WHO,&lt;/author&gt;&lt;/authors&gt;&lt;/contributors&gt;&lt;titles&gt;&lt;title&gt;Immunization surveillance, assessment and monitoring: reported incidence time series&lt;/title&gt;&lt;/titles&gt;&lt;number&gt;July 2014&lt;/number&gt;&lt;dates&gt;&lt;year&gt;2014&lt;/year&gt;&lt;/dates&gt;&lt;urls&gt;&lt;related-urls&gt;&lt;url&gt;http://apps.who.int/immunization_monitoring/data/data_subject/en/index.html&lt;/url&gt;&lt;/related-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WHO, 2014 #711" w:history="1">
              <w:r w:rsidR="00CC3BF0">
                <w:rPr>
                  <w:rFonts w:ascii="Times New Roman" w:hAnsi="Times New Roman" w:cs="Times New Roman"/>
                  <w:noProof/>
                  <w:sz w:val="16"/>
                  <w:szCs w:val="16"/>
                </w:rPr>
                <w:t>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Pharyngeal and cervical space infections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Pharyngitis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Pityriasis rosea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aetiological agent</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lastRenderedPageBreak/>
              <w:t>Plesiomonas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Pleurodynia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Pneumocystis pneumonia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Pneumonia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estimates of mortality </w:t>
            </w:r>
            <w:r w:rsidRPr="00AA6DC0">
              <w:rPr>
                <w:rFonts w:ascii="Times New Roman" w:hAnsi="Times New Roman" w:cs="Times New Roman"/>
                <w:sz w:val="16"/>
                <w:szCs w:val="16"/>
              </w:rPr>
              <w:fldChar w:fldCharType="begin">
                <w:fldData xml:space="preserve">PEVuZE5vdGU+PENpdGU+PEF1dGhvcj5PJmFwb3M7QnJpZW48L0F1dGhvcj48WWVhcj4yMDA5PC9Z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ci0xPjwvYWx0LXBlcmlvZGljYWw+PHBhZ2VzPjg5My05MDI8L3BhZ2VzPjx2b2x1bWU+Mzc0PC92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PEVuZE5vdGU+PENpdGU+PEF1dGhvcj5PJmFwb3M7QnJpZW48L0F1dGhvcj48WWVhcj4yMDA5PC9Z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ci0xPjwvYWx0LXBlcmlvZGljYWw+PHBhZ2VzPjg5My05MDI8L3BhZ2VzPjx2b2x1bWU+Mzc0PC92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7" w:tooltip="O'Brien, 2009 #732" w:history="1">
              <w:r w:rsidR="00CC3BF0">
                <w:rPr>
                  <w:rFonts w:ascii="Times New Roman" w:hAnsi="Times New Roman" w:cs="Times New Roman"/>
                  <w:noProof/>
                  <w:sz w:val="16"/>
                  <w:szCs w:val="16"/>
                </w:rPr>
                <w:t>17</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Protothecosis and chlorellosis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Pseudocowpox</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 xml:space="preserve">Pyodermas (impetigo, abscess, </w:t>
            </w:r>
            <w:r w:rsidRPr="00EE6502">
              <w:rPr>
                <w:rFonts w:ascii="Times New Roman" w:hAnsi="Times New Roman" w:cs="Times New Roman"/>
                <w:i/>
                <w:sz w:val="16"/>
                <w:szCs w:val="16"/>
              </w:rPr>
              <w:t>etc</w:t>
            </w:r>
            <w:r w:rsidRPr="00AA6DC0">
              <w:rPr>
                <w:rFonts w:ascii="Times New Roman" w:hAnsi="Times New Roman" w:cs="Times New Roman"/>
                <w:sz w:val="16"/>
                <w:szCs w:val="16"/>
              </w:rPr>
              <w:t>.)</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Pyomyositis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Q fever</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reported outbreaks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Rat bite fever – spirillary</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cases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Rat bite fever – streptobacillary</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cases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Respiratory syncytial virus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Respiratory viruses – miscellaneous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Reye’s syndrome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aetiological agent</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Rheumatic fever</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Rhinoscleroma and ozena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Rhodococcus equi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Roseola or human herpesvirus 6</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Rotavirus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estimates of mortality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&lt;EndNote&gt;&lt;Cite&gt;&lt;Author&gt;Glass&lt;/Author&gt;&lt;Year&gt;2006&lt;/Year&gt;&lt;RecNum&gt;723&lt;/RecNum&gt;&lt;DisplayText&gt;[18]&lt;/DisplayText&gt;&lt;record&gt;&lt;rec-number&gt;723&lt;/rec-number&gt;&lt;foreign-keys&gt;&lt;key app="EN" db-id="9awdptxr4wdewveew0bpvf0nfetxervxpfvd"&gt;723&lt;/key&gt;&lt;/foreign-keys&gt;&lt;ref-type name="Journal Article"&gt;17&lt;/ref-type&gt;&lt;contributors&gt;&lt;authors&gt;&lt;author&gt;Glass, R. I.&lt;/author&gt;&lt;author&gt;Parashar, U. D.&lt;/author&gt;&lt;author&gt;Bresee, J. S.&lt;/author&gt;&lt;author&gt;Turcios, R.&lt;/author&gt;&lt;author&gt;Fischer, T. K.&lt;/author&gt;&lt;author&gt;Widdowson, M. A.&lt;/author&gt;&lt;author&gt;Jiang, B. M.&lt;/author&gt;&lt;author&gt;Gentsch, J. R.&lt;/author&gt;&lt;/authors&gt;&lt;/contributors&gt;&lt;auth-address&gt;Glass, RI&amp;#xD;Ctr Dis Control &amp;amp; Prevent, Viral Gastroenteritis Sect, Atlanta, GA 30333 USA&amp;#xD;Ctr Dis Control &amp;amp; Prevent, Viral Gastroenteritis Sect, Atlanta, GA 30333 USA&amp;#xD;Ctr Dis Control &amp;amp; Prevent, Viral Gastroenteritis Sect, Atlanta, GA 30333 USA&lt;/auth-address&gt;&lt;titles&gt;&lt;title&gt;Rotavirus vaccines: current prospects and future challenges&lt;/title&gt;&lt;secondary-title&gt;Lancet&lt;/secondary-title&gt;&lt;alt-title&gt;Lancet&lt;/alt-title&gt;&lt;/titles&gt;&lt;periodical&gt;&lt;full-title&gt;Lancet&lt;/full-title&gt;&lt;abbr-1&gt;Lancet&lt;/abbr-1&gt;&lt;/periodical&gt;&lt;alt-periodical&gt;&lt;full-title&gt;Lancet&lt;/full-title&gt;&lt;abbr-1&gt;Lancet&lt;/abbr-1&gt;&lt;/alt-periodical&gt;&lt;pages&gt;323-332&lt;/pages&gt;&lt;volume&gt;368&lt;/volume&gt;&lt;number&gt;9532&lt;/number&gt;&lt;keywords&gt;&lt;keyword&gt;bovine rotavirus&lt;/keyword&gt;&lt;keyword&gt;developing-countries&lt;/keyword&gt;&lt;keyword&gt;young-children&lt;/keyword&gt;&lt;keyword&gt;protective immunity&lt;/keyword&gt;&lt;keyword&gt;diarrheal disease&lt;/keyword&gt;&lt;keyword&gt;mexican children&lt;/keyword&gt;&lt;keyword&gt;healthy infants&lt;/keyword&gt;&lt;keyword&gt;global burden&lt;/keyword&gt;&lt;keyword&gt;rhesus-human&lt;/keyword&gt;&lt;keyword&gt;wc3 vaccine&lt;/keyword&gt;&lt;/keywords&gt;&lt;dates&gt;&lt;year&gt;2006&lt;/year&gt;&lt;pub-dates&gt;&lt;date&gt;Jul 22&lt;/date&gt;&lt;/pub-dates&gt;&lt;/dates&gt;&lt;isbn&gt;0140-6736&lt;/isbn&gt;&lt;accession-num&gt;ISI:000239314400030&lt;/accession-num&gt;&lt;urls&gt;&lt;related-urls&gt;&lt;url&gt;&amp;lt;Go to ISI&amp;gt;://000239314400030&lt;/url&gt;&lt;/related-urls&gt;&lt;/urls&gt;&lt;electronic-resource-num&gt;doi:10.1016/S0140-6736(06)68815-6&lt;/electronic-resource-num&gt;&lt;language&gt;English&lt;/language&gt;&lt;/record&gt;&lt;/Cite&gt;&lt;/EndNote&gt;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8" w:tooltip="Glass, 2006 #723" w:history="1">
              <w:r w:rsidR="00CC3BF0">
                <w:rPr>
                  <w:rFonts w:ascii="Times New Roman" w:hAnsi="Times New Roman" w:cs="Times New Roman"/>
                  <w:noProof/>
                  <w:sz w:val="16"/>
                  <w:szCs w:val="16"/>
                </w:rPr>
                <w:t>18</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Rubella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reported cases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&lt;EndNote&gt;&lt;Cite&gt;&lt;Author&gt;WHO&lt;/Author&gt;&lt;Year&gt;2014&lt;/Year&gt;&lt;RecNum&gt;711&lt;/RecNum&gt;&lt;DisplayText&gt;[6]&lt;/DisplayText&gt;&lt;record&gt;&lt;rec-number&gt;711&lt;/rec-number&gt;&lt;foreign-keys&gt;&lt;key app="EN" db-id="9awdptxr4wdewveew0bpvf0nfetxervxpfvd"&gt;711&lt;/key&gt;&lt;/foreign-keys&gt;&lt;ref-type name="Web Page"&gt;12&lt;/ref-type&gt;&lt;contributors&gt;&lt;authors&gt;&lt;author&gt;WHO,&lt;/author&gt;&lt;/authors&gt;&lt;/contributors&gt;&lt;titles&gt;&lt;title&gt;Immunization surveillance, assessment and monitoring: reported incidence time series&lt;/title&gt;&lt;/titles&gt;&lt;number&gt;July 2014&lt;/number&gt;&lt;dates&gt;&lt;year&gt;2014&lt;/year&gt;&lt;/dates&gt;&lt;urls&gt;&lt;related-urls&gt;&lt;url&gt;http://apps.who.int/immunization_monitoring/data/data_subject/en/index.html&lt;/url&gt;&lt;/related-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WHO, 2014 #711" w:history="1">
              <w:r w:rsidR="00CC3BF0">
                <w:rPr>
                  <w:rFonts w:ascii="Times New Roman" w:hAnsi="Times New Roman" w:cs="Times New Roman"/>
                  <w:noProof/>
                  <w:sz w:val="16"/>
                  <w:szCs w:val="16"/>
                </w:rPr>
                <w:t>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Salmonellosis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Sarcocystosis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SARS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Transmission contained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Scabies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Scarlet fever</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Septic arthritis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Septicemia – bacterial</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Shigellosis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Sinusitis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Smallpox</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Eradicated globally; present only in laboratory reserves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Sporotrichosis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Staphylococcal food poisoning</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Staphylococcal scaled skin syndrome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Streptococcus suis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cases </w:t>
            </w:r>
            <w:r w:rsidRPr="00AA6DC0">
              <w:rPr>
                <w:rFonts w:ascii="Times New Roman" w:hAnsi="Times New Roman" w:cs="Times New Roman"/>
                <w:sz w:val="16"/>
                <w:szCs w:val="16"/>
              </w:rPr>
              <w:fldChar w:fldCharType="begin">
                <w:fldData xml:space="preserve">PEVuZE5vdGU+PENpdGU+PEF1dGhvcj5MdW48L0F1dGhvcj48WWVhcj4yMDA3PC9ZZWFyPjxSZWNO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</w:fldData>
              </w:fldChar>
            </w:r>
            <w:r w:rsidR="00F57184">
              <w:rPr>
                <w:rFonts w:ascii="Times New Roman" w:hAnsi="Times New Roman" w:cs="Times New Roman"/>
                <w:sz w:val="16"/>
                <w:szCs w:val="16"/>
              </w:rPr>
              <w:instrText xml:space="preserve"> ADDIN EN.CITE </w:instrText>
            </w:r>
            <w:r w:rsidR="00F57184">
              <w:rPr>
                <w:rFonts w:ascii="Times New Roman" w:hAnsi="Times New Roman" w:cs="Times New Roman"/>
                <w:sz w:val="16"/>
                <w:szCs w:val="16"/>
              </w:rPr>
              <w:fldChar w:fldCharType="begin">
                <w:fldData xml:space="preserve">PEVuZE5vdGU+PENpdGU+PEF1dGhvcj5MdW48L0F1dGhvcj48WWVhcj4yMDA3PC9ZZWFyPjxSZWNO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</w:fldData>
              </w:fldChar>
            </w:r>
            <w:r w:rsidR="00F57184">
              <w:rPr>
                <w:rFonts w:ascii="Times New Roman" w:hAnsi="Times New Roman" w:cs="Times New Roman"/>
                <w:sz w:val="16"/>
                <w:szCs w:val="16"/>
              </w:rPr>
              <w:instrText xml:space="preserve"> ADDIN EN.CITE.DATA </w:instrText>
            </w:r>
            <w:r w:rsidR="00F57184">
              <w:rPr>
                <w:rFonts w:ascii="Times New Roman" w:hAnsi="Times New Roman" w:cs="Times New Roman"/>
                <w:sz w:val="16"/>
                <w:szCs w:val="16"/>
              </w:rPr>
            </w:r>
            <w:r w:rsidR="00F57184">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hyperlink w:anchor="_ENREF_19" w:tooltip="Lun, 2007 #727" w:history="1">
              <w:r w:rsidR="00CC3BF0">
                <w:rPr>
                  <w:rFonts w:ascii="Times New Roman" w:hAnsi="Times New Roman" w:cs="Times New Roman"/>
                  <w:noProof/>
                  <w:sz w:val="16"/>
                  <w:szCs w:val="16"/>
                </w:rPr>
                <w:t>19</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Strongyloidiasis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Subdural empyema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Suppurative parotitis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Syphilis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Taeniasis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National level evidence of infection </w:t>
            </w:r>
            <w:r w:rsidRPr="00AA6DC0">
              <w:rPr>
                <w:rFonts w:ascii="Times New Roman" w:hAnsi="Times New Roman" w:cs="Times New Roman"/>
                <w:sz w:val="16"/>
                <w:szCs w:val="16"/>
              </w:rPr>
              <w:fldChar w:fldCharType="begin">
                <w:fldData xml:space="preserve">PEVuZE5vdGU+PENpdGU+PEF1dGhvcj5XaWxsaW5naGFtPC9BdXRob3I+PFllYXI+MjAwNjwvWWVh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PEVuZE5vdGU+PENpdGU+PEF1dGhvcj5XaWxsaW5naGFtPC9BdXRob3I+PFllYXI+MjAwNjwvWWVh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3" w:tooltip="Willingham, 2006 #707" w:history="1">
              <w:r w:rsidR="00CC3BF0">
                <w:rPr>
                  <w:rFonts w:ascii="Times New Roman" w:hAnsi="Times New Roman" w:cs="Times New Roman"/>
                  <w:noProof/>
                  <w:sz w:val="16"/>
                  <w:szCs w:val="16"/>
                </w:rPr>
                <w:t>3</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Tetanus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w:t>
            </w:r>
            <w:r w:rsidRPr="00AA6DC0">
              <w:rPr>
                <w:rFonts w:ascii="Times New Roman" w:hAnsi="Times New Roman" w:cs="Times New Roman"/>
                <w:sz w:val="16"/>
                <w:szCs w:val="16"/>
              </w:rPr>
              <w:fldChar w:fldCharType="begin"/>
            </w:r>
            <w:r w:rsidR="00F57184">
              <w:rPr>
                <w:rFonts w:ascii="Times New Roman" w:hAnsi="Times New Roman" w:cs="Times New Roman"/>
                <w:sz w:val="16"/>
                <w:szCs w:val="16"/>
              </w:rPr>
              <w:instrText xml:space="preserve"> ADDIN EN.CITE &lt;EndNote&gt;&lt;Cite&gt;&lt;Author&gt;Wertheim&lt;/Author&gt;&lt;Year&gt;2012&lt;/Year&gt;&lt;RecNum&gt;476&lt;/RecNum&gt;&lt;DisplayText&gt;[1]&lt;/DisplayText&gt;&lt;record&gt;&lt;rec-number&gt;476&lt;/rec-number&gt;&lt;foreign-keys&gt;&lt;key app="EN" db-id="9awdptxr4wdewveew0bpvf0nfetxervxpfvd"&gt;476&lt;/key&gt;&lt;/foreign-keys&gt;&lt;ref-type name="Book"&gt;6&lt;/ref-type&gt;&lt;contributors&gt;&lt;authors&gt;&lt;author&gt;Wertheim, H. F. L.&lt;/author&gt;&lt;author&gt;Horby, P.&lt;/author&gt;&lt;author&gt;Woodall, J.P.&lt;/author&gt;&lt;/authors&gt;&lt;/contributors&gt;&lt;titles&gt;&lt;title&gt;Atlas of human infectious diseases (available online at: https://infectionatlas.org/)&lt;/title&gt;&lt;/titles&gt;&lt;pages&gt;280&lt;/pages&gt;&lt;dates&gt;&lt;year&gt;2012&lt;/year&gt;&lt;/dates&gt;&lt;pub-location&gt;Oxford&lt;/pub-location&gt;&lt;publisher&gt;Wiley-Blackwell&lt;/publisher&gt;&lt;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1" w:tooltip="Wertheim, 2012 #476" w:history="1">
              <w:r w:rsidR="00CC3BF0">
                <w:rPr>
                  <w:rFonts w:ascii="Times New Roman" w:hAnsi="Times New Roman" w:cs="Times New Roman"/>
                  <w:noProof/>
                  <w:sz w:val="16"/>
                  <w:szCs w:val="16"/>
                </w:rPr>
                <w:t>1</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r w:rsidRPr="00AA6DC0">
              <w:rPr>
                <w:rFonts w:ascii="Times New Roman" w:hAnsi="Times New Roman" w:cs="Times New Roman"/>
                <w:sz w:val="16"/>
                <w:szCs w:val="16"/>
              </w:rPr>
              <w:t xml:space="preserve">; national reported cases </w:t>
            </w:r>
            <w:r w:rsidRPr="00AA6DC0">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&lt;EndNote&gt;&lt;Cite&gt;&lt;Author&gt;WHO&lt;/Author&gt;&lt;Year&gt;2014&lt;/Year&gt;&lt;RecNum&gt;711&lt;/RecNum&gt;&lt;DisplayText&gt;[6]&lt;/DisplayText&gt;&lt;record&gt;&lt;rec-number&gt;711&lt;/rec-number&gt;&lt;foreign-keys&gt;&lt;key app="EN" db-id="9awdptxr4wdewveew0bpvf0nfetxervxpfvd"&gt;711&lt;/key&gt;&lt;/foreign-keys&gt;&lt;ref-type name="Web Page"&gt;12&lt;/ref-type&gt;&lt;contributors&gt;&lt;authors&gt;&lt;author&gt;WHO,&lt;/author&gt;&lt;/authors&gt;&lt;/contributors&gt;&lt;titles&gt;&lt;title&gt;Immunization surveillance, assessment and monitoring: reported incidence time series&lt;/title&gt;&lt;/titles&gt;&lt;number&gt;July 2014&lt;/number&gt;&lt;dates&gt;&lt;year&gt;2014&lt;/year&gt;&lt;/dates&gt;&lt;urls&gt;&lt;related-urls&gt;&lt;url&gt;http://apps.who.int/immunization_monitoring/data/data_subject/en/index.html&lt;/url&gt;&lt;/related-urls&gt;&lt;/urls&gt;&lt;/record&gt;&lt;/Cite&gt;&lt;/EndNote&gt;</w:instrText>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6" w:tooltip="WHO, 2014 #711" w:history="1">
              <w:r w:rsidR="00CC3BF0">
                <w:rPr>
                  <w:rFonts w:ascii="Times New Roman" w:hAnsi="Times New Roman" w:cs="Times New Roman"/>
                  <w:noProof/>
                  <w:sz w:val="16"/>
                  <w:szCs w:val="16"/>
                </w:rPr>
                <w:t>6</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Thelaziasis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Toxic shock syndrome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Toxocariasis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Toxoplasmosis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seroprevalence status </w:t>
            </w:r>
            <w:r w:rsidRPr="00AA6DC0">
              <w:rPr>
                <w:rFonts w:ascii="Times New Roman" w:hAnsi="Times New Roman" w:cs="Times New Roman"/>
                <w:sz w:val="16"/>
                <w:szCs w:val="16"/>
              </w:rPr>
              <w:fldChar w:fldCharType="begin">
                <w:fldData xml:space="preserve">PEVuZE5vdGU+PENpdGU+PEF1dGhvcj5QYXBwYXM8L0F1dGhvcj48WWVhcj4yMDA5PC9ZZWFyPjxS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PEVuZE5vdGU+PENpdGU+PEF1dGhvcj5QYXBwYXM8L0F1dGhvcj48WWVhcj4yMDA5PC9ZZWFyPjxS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0" w:tooltip="Pappas, 2009 #728" w:history="1">
              <w:r w:rsidR="00CC3BF0">
                <w:rPr>
                  <w:rFonts w:ascii="Times New Roman" w:hAnsi="Times New Roman" w:cs="Times New Roman"/>
                  <w:noProof/>
                  <w:sz w:val="16"/>
                  <w:szCs w:val="16"/>
                </w:rPr>
                <w:t>20</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Typhoid and enteric fever</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Mapping of vaccine coverage; national estimates of annual incidence </w:t>
            </w:r>
            <w:r w:rsidRPr="00AA6DC0">
              <w:rPr>
                <w:rFonts w:ascii="Times New Roman" w:hAnsi="Times New Roman" w:cs="Times New Roman"/>
                <w:sz w:val="16"/>
                <w:szCs w:val="16"/>
              </w:rPr>
              <w:fldChar w:fldCharType="begin">
                <w:fldData xml:space="preserve">PEVuZE5vdGU+PENpdGU+PEF1dGhvcj5Db25ub3I8L0F1dGhvcj48WWVhcj4yMDA1PC9ZZWFyPjxS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PEVuZE5vdGU+PENpdGU+PEF1dGhvcj5Db25ub3I8L0F1dGhvcj48WWVhcj4yMDA1PC9ZZWFyPjxS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1" w:tooltip="Connor, 2005 #729" w:history="1">
              <w:r w:rsidR="00CC3BF0">
                <w:rPr>
                  <w:rFonts w:ascii="Times New Roman" w:hAnsi="Times New Roman" w:cs="Times New Roman"/>
                  <w:noProof/>
                  <w:sz w:val="16"/>
                  <w:szCs w:val="16"/>
                </w:rPr>
                <w:t>21</w:t>
              </w:r>
            </w:hyperlink>
            <w:r>
              <w:rPr>
                <w:rFonts w:ascii="Times New Roman" w:hAnsi="Times New Roman" w:cs="Times New Roman"/>
                <w:noProof/>
                <w:sz w:val="16"/>
                <w:szCs w:val="16"/>
              </w:rPr>
              <w:t>,</w:t>
            </w:r>
            <w:hyperlink w:anchor="_ENREF_22" w:tooltip="Crump, 2004 #733" w:history="1">
              <w:r w:rsidR="00CC3BF0">
                <w:rPr>
                  <w:rFonts w:ascii="Times New Roman" w:hAnsi="Times New Roman" w:cs="Times New Roman"/>
                  <w:noProof/>
                  <w:sz w:val="16"/>
                  <w:szCs w:val="16"/>
                </w:rPr>
                <w:t>22</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Typhus – endemic/murine (flea-borne)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Urinary tract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Endogenous origin</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Varicella</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Distribution tied to humans</w:t>
            </w:r>
          </w:p>
        </w:tc>
        <w:tc>
          <w:tcPr>
            <w:tcW w:w="3038"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Mapping of vaccine coverage</w:t>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Vibrio parahemolyticus infection</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CC3BF0">
            <w:pPr>
              <w:rPr>
                <w:rFonts w:ascii="Times New Roman" w:hAnsi="Times New Roman" w:cs="Times New Roman"/>
                <w:sz w:val="16"/>
                <w:szCs w:val="16"/>
              </w:rPr>
            </w:pPr>
            <w:r w:rsidRPr="00AA6DC0">
              <w:rPr>
                <w:rFonts w:ascii="Times New Roman" w:hAnsi="Times New Roman" w:cs="Times New Roman"/>
                <w:sz w:val="16"/>
                <w:szCs w:val="16"/>
              </w:rPr>
              <w:t xml:space="preserve">Reported outbreaks </w:t>
            </w:r>
            <w:r w:rsidRPr="00AA6DC0">
              <w:rPr>
                <w:rFonts w:ascii="Times New Roman" w:hAnsi="Times New Roman" w:cs="Times New Roman"/>
                <w:sz w:val="16"/>
                <w:szCs w:val="16"/>
              </w:rPr>
              <w:fldChar w:fldCharType="begin">
                <w:fldData xml:space="preserve">PEVuZE5vdGU+PENpdGU+PEF1dGhvcj5OYWlyPC9BdXRob3I+PFllYXI+MjAwNzwvWWVhcj48UmVj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PEVuZE5vdGU+PENpdGU+PEF1dGhvcj5OYWlyPC9BdXRob3I+PFllYXI+MjAwNzwvWWVhcj48UmVj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AA6DC0">
              <w:rPr>
                <w:rFonts w:ascii="Times New Roman" w:hAnsi="Times New Roman" w:cs="Times New Roman"/>
                <w:sz w:val="16"/>
                <w:szCs w:val="16"/>
              </w:rPr>
            </w:r>
            <w:r w:rsidRPr="00AA6DC0">
              <w:rPr>
                <w:rFonts w:ascii="Times New Roman" w:hAnsi="Times New Roman" w:cs="Times New Roman"/>
                <w:sz w:val="16"/>
                <w:szCs w:val="16"/>
              </w:rPr>
              <w:fldChar w:fldCharType="separate"/>
            </w:r>
            <w:r>
              <w:rPr>
                <w:rFonts w:ascii="Times New Roman" w:hAnsi="Times New Roman" w:cs="Times New Roman"/>
                <w:noProof/>
                <w:sz w:val="16"/>
                <w:szCs w:val="16"/>
              </w:rPr>
              <w:t>[</w:t>
            </w:r>
            <w:hyperlink w:anchor="_ENREF_23" w:tooltip="Nair, 2007 #730" w:history="1">
              <w:r w:rsidR="00CC3BF0">
                <w:rPr>
                  <w:rFonts w:ascii="Times New Roman" w:hAnsi="Times New Roman" w:cs="Times New Roman"/>
                  <w:noProof/>
                  <w:sz w:val="16"/>
                  <w:szCs w:val="16"/>
                </w:rPr>
                <w:t>23</w:t>
              </w:r>
            </w:hyperlink>
            <w:r>
              <w:rPr>
                <w:rFonts w:ascii="Times New Roman" w:hAnsi="Times New Roman" w:cs="Times New Roman"/>
                <w:noProof/>
                <w:sz w:val="16"/>
                <w:szCs w:val="16"/>
              </w:rPr>
              <w:t>]</w:t>
            </w:r>
            <w:r w:rsidRPr="00AA6DC0">
              <w:rPr>
                <w:rFonts w:ascii="Times New Roman" w:hAnsi="Times New Roman" w:cs="Times New Roman"/>
                <w:sz w:val="16"/>
                <w:szCs w:val="16"/>
              </w:rPr>
              <w:fldChar w:fldCharType="end"/>
            </w: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Whipple’s disease</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Unknown transmission route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Yersiniosis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r w:rsidR="00C7134F" w:rsidRPr="00AA6DC0" w:rsidTr="00F41ED3">
        <w:tc>
          <w:tcPr>
            <w:tcW w:w="2943"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Zygomycosis</w:t>
            </w:r>
          </w:p>
        </w:tc>
        <w:tc>
          <w:tcPr>
            <w:tcW w:w="3261" w:type="dxa"/>
          </w:tcPr>
          <w:p w:rsidR="00C7134F" w:rsidRPr="00AA6DC0" w:rsidRDefault="00C7134F" w:rsidP="00F41ED3">
            <w:pPr>
              <w:rPr>
                <w:rFonts w:ascii="Times New Roman" w:hAnsi="Times New Roman" w:cs="Times New Roman"/>
                <w:sz w:val="16"/>
                <w:szCs w:val="16"/>
              </w:rPr>
            </w:pPr>
            <w:r w:rsidRPr="00AA6DC0">
              <w:rPr>
                <w:rFonts w:ascii="Times New Roman" w:hAnsi="Times New Roman" w:cs="Times New Roman"/>
                <w:sz w:val="16"/>
                <w:szCs w:val="16"/>
              </w:rPr>
              <w:t>Source of infection present worldwide</w:t>
            </w:r>
          </w:p>
        </w:tc>
        <w:tc>
          <w:tcPr>
            <w:tcW w:w="3038" w:type="dxa"/>
          </w:tcPr>
          <w:p w:rsidR="00C7134F" w:rsidRPr="00AA6DC0" w:rsidRDefault="00C7134F" w:rsidP="00F41ED3">
            <w:pPr>
              <w:rPr>
                <w:rFonts w:ascii="Times New Roman" w:hAnsi="Times New Roman" w:cs="Times New Roman"/>
                <w:sz w:val="16"/>
                <w:szCs w:val="16"/>
              </w:rPr>
            </w:pPr>
          </w:p>
        </w:tc>
      </w:tr>
    </w:tbl>
    <w:p w:rsidR="00C7134F" w:rsidRDefault="00C7134F" w:rsidP="00C7134F">
      <w:pPr>
        <w:pStyle w:val="ListParagraph"/>
        <w:numPr>
          <w:ilvl w:val="0"/>
          <w:numId w:val="20"/>
        </w:numPr>
        <w:spacing w:line="360" w:lineRule="auto"/>
        <w:rPr>
          <w:rFonts w:ascii="Times New Roman" w:hAnsi="Times New Roman" w:cs="Times New Roman"/>
        </w:rPr>
      </w:pPr>
      <w:r>
        <w:rPr>
          <w:rFonts w:ascii="Times New Roman" w:hAnsi="Times New Roman" w:cs="Times New Roman"/>
        </w:rPr>
        <w:t>Endogenous origin refers to infections caused by an agent already present on the body.</w:t>
      </w:r>
    </w:p>
    <w:p w:rsidR="00C7134F" w:rsidRDefault="00C7134F" w:rsidP="00C7134F">
      <w:pPr>
        <w:pStyle w:val="ListParagraph"/>
        <w:numPr>
          <w:ilvl w:val="0"/>
          <w:numId w:val="20"/>
        </w:numPr>
        <w:spacing w:line="360" w:lineRule="auto"/>
        <w:rPr>
          <w:rFonts w:ascii="Times New Roman" w:hAnsi="Times New Roman" w:cs="Times New Roman"/>
        </w:rPr>
      </w:pPr>
      <w:r>
        <w:rPr>
          <w:rFonts w:ascii="Times New Roman" w:hAnsi="Times New Roman" w:cs="Times New Roman"/>
        </w:rPr>
        <w:t>Distribution tied to humans refers to infections believed to be present wherever humans are.</w:t>
      </w:r>
    </w:p>
    <w:p w:rsidR="00C7134F" w:rsidRDefault="00C7134F" w:rsidP="00C7134F">
      <w:pPr>
        <w:spacing w:line="360" w:lineRule="auto"/>
        <w:rPr>
          <w:rFonts w:ascii="Times New Roman" w:hAnsi="Times New Roman" w:cs="Times New Roman"/>
        </w:rPr>
      </w:pPr>
    </w:p>
    <w:p w:rsidR="00C7134F" w:rsidRPr="00C81A63" w:rsidRDefault="00C7134F" w:rsidP="00C7134F">
      <w:pPr>
        <w:rPr>
          <w:rFonts w:ascii="Times New Roman" w:hAnsi="Times New Roman" w:cs="Times New Roman"/>
          <w:color w:val="000000"/>
        </w:rPr>
      </w:pPr>
      <w:r w:rsidRPr="00C81A63">
        <w:rPr>
          <w:rFonts w:ascii="Times New Roman" w:hAnsi="Times New Roman" w:cs="Times New Roman"/>
          <w:color w:val="000000"/>
        </w:rPr>
        <w:br w:type="page"/>
      </w:r>
    </w:p>
    <w:p w:rsidR="00087F37" w:rsidRPr="00C81A63" w:rsidRDefault="00A46BD2" w:rsidP="00F73E64">
      <w:pPr>
        <w:spacing w:line="360" w:lineRule="auto"/>
        <w:rPr>
          <w:rFonts w:ascii="Times New Roman" w:hAnsi="Times New Roman" w:cs="Times New Roman"/>
          <w:u w:val="single"/>
        </w:rPr>
      </w:pPr>
      <w:r w:rsidRPr="00C81A63">
        <w:rPr>
          <w:rFonts w:ascii="Times New Roman" w:hAnsi="Times New Roman" w:cs="Times New Roman"/>
          <w:b/>
        </w:rPr>
        <w:lastRenderedPageBreak/>
        <w:t>Allocating GBD estimates to all mapping diseases</w:t>
      </w:r>
    </w:p>
    <w:p w:rsidR="00437F1C" w:rsidRPr="00C81A63" w:rsidRDefault="006269DE" w:rsidP="00437F1C">
      <w:pPr>
        <w:spacing w:line="360" w:lineRule="auto"/>
        <w:rPr>
          <w:rFonts w:ascii="Times New Roman" w:hAnsi="Times New Roman" w:cs="Times New Roman"/>
        </w:rPr>
      </w:pPr>
      <w:r w:rsidRPr="00C81A63">
        <w:rPr>
          <w:rFonts w:ascii="Times New Roman" w:hAnsi="Times New Roman" w:cs="Times New Roman"/>
        </w:rPr>
        <w:t>Quantifie</w:t>
      </w:r>
      <w:r w:rsidR="00D843CF">
        <w:rPr>
          <w:rFonts w:ascii="Times New Roman" w:hAnsi="Times New Roman" w:cs="Times New Roman"/>
        </w:rPr>
        <w:t>d estimates allowing comparison</w:t>
      </w:r>
      <w:r w:rsidRPr="00C81A63">
        <w:rPr>
          <w:rFonts w:ascii="Times New Roman" w:hAnsi="Times New Roman" w:cs="Times New Roman"/>
        </w:rPr>
        <w:t xml:space="preserve"> of relative</w:t>
      </w:r>
      <w:r w:rsidR="002A13F9" w:rsidRPr="00C81A63">
        <w:rPr>
          <w:rFonts w:ascii="Times New Roman" w:hAnsi="Times New Roman" w:cs="Times New Roman"/>
        </w:rPr>
        <w:t xml:space="preserve"> disease</w:t>
      </w:r>
      <w:r w:rsidRPr="00C81A63">
        <w:rPr>
          <w:rFonts w:ascii="Times New Roman" w:hAnsi="Times New Roman" w:cs="Times New Roman"/>
        </w:rPr>
        <w:t xml:space="preserve"> </w:t>
      </w:r>
      <w:r w:rsidR="00B23A2F" w:rsidRPr="00C81A63">
        <w:rPr>
          <w:rFonts w:ascii="Times New Roman" w:hAnsi="Times New Roman" w:cs="Times New Roman"/>
        </w:rPr>
        <w:t xml:space="preserve">burden </w:t>
      </w:r>
      <w:r w:rsidR="00D843CF">
        <w:rPr>
          <w:rFonts w:ascii="Times New Roman" w:hAnsi="Times New Roman" w:cs="Times New Roman"/>
        </w:rPr>
        <w:t>are</w:t>
      </w:r>
      <w:r w:rsidR="00B23A2F" w:rsidRPr="00C81A63">
        <w:rPr>
          <w:rFonts w:ascii="Times New Roman" w:hAnsi="Times New Roman" w:cs="Times New Roman"/>
        </w:rPr>
        <w:t xml:space="preserve"> an essential component to prioritising </w:t>
      </w:r>
      <w:r w:rsidR="0066624D" w:rsidRPr="00C81A63">
        <w:rPr>
          <w:rFonts w:ascii="Times New Roman" w:hAnsi="Times New Roman" w:cs="Times New Roman"/>
        </w:rPr>
        <w:t>the</w:t>
      </w:r>
      <w:r w:rsidR="002A13F9" w:rsidRPr="00C81A63">
        <w:rPr>
          <w:rFonts w:ascii="Times New Roman" w:hAnsi="Times New Roman" w:cs="Times New Roman"/>
        </w:rPr>
        <w:t xml:space="preserve"> diseases</w:t>
      </w:r>
      <w:r w:rsidR="00B23A2F" w:rsidRPr="00C81A63">
        <w:rPr>
          <w:rFonts w:ascii="Times New Roman" w:hAnsi="Times New Roman" w:cs="Times New Roman"/>
        </w:rPr>
        <w:t xml:space="preserve"> for mapping.</w:t>
      </w:r>
      <w:r w:rsidR="002A13F9" w:rsidRPr="00C81A63">
        <w:rPr>
          <w:rFonts w:ascii="Times New Roman" w:hAnsi="Times New Roman" w:cs="Times New Roman"/>
        </w:rPr>
        <w:t xml:space="preserve"> The most contemporary and systematic estimates of disease burden are provided by the Global Burden of Disease Study (GBD) 201</w:t>
      </w:r>
      <w:r w:rsidR="005E77ED">
        <w:rPr>
          <w:rFonts w:ascii="Times New Roman" w:hAnsi="Times New Roman" w:cs="Times New Roman"/>
        </w:rPr>
        <w:t>3</w:t>
      </w:r>
      <w:r w:rsidR="002A13F9" w:rsidRPr="00C81A63">
        <w:rPr>
          <w:rFonts w:ascii="Times New Roman" w:hAnsi="Times New Roman" w:cs="Times New Roman"/>
        </w:rPr>
        <w:t xml:space="preserve">, which </w:t>
      </w:r>
      <w:r w:rsidR="00930E3F">
        <w:rPr>
          <w:rFonts w:ascii="Times New Roman" w:hAnsi="Times New Roman" w:cs="Times New Roman"/>
        </w:rPr>
        <w:t>calculates</w:t>
      </w:r>
      <w:r w:rsidR="0074738F" w:rsidRPr="00C81A63">
        <w:rPr>
          <w:rFonts w:ascii="Times New Roman" w:hAnsi="Times New Roman" w:cs="Times New Roman"/>
        </w:rPr>
        <w:t xml:space="preserve"> disability</w:t>
      </w:r>
      <w:r w:rsidR="002A13F9" w:rsidRPr="00C81A63">
        <w:rPr>
          <w:rFonts w:ascii="Times New Roman" w:hAnsi="Times New Roman" w:cs="Times New Roman"/>
        </w:rPr>
        <w:t xml:space="preserve">-adjusted life years (DALYs) for </w:t>
      </w:r>
      <w:r w:rsidR="00303DD2" w:rsidRPr="00C81A63">
        <w:rPr>
          <w:rFonts w:ascii="Times New Roman" w:hAnsi="Times New Roman" w:cs="Times New Roman"/>
        </w:rPr>
        <w:t>the major infectious, non-infectious and injury causes of death and morbidity globally</w:t>
      </w:r>
      <w:r w:rsidR="00C974CC">
        <w:rPr>
          <w:rFonts w:ascii="Times New Roman" w:hAnsi="Times New Roman" w:cs="Times New Roman"/>
        </w:rPr>
        <w:t xml:space="preserve"> </w:t>
      </w:r>
      <w:r w:rsidR="00C974CC">
        <w:rPr>
          <w:rFonts w:ascii="Times New Roman" w:hAnsi="Times New Roman" w:cs="Times New Roman"/>
        </w:rPr>
        <w:fldChar w:fldCharType="begin"/>
      </w:r>
      <w:r w:rsidR="00C974CC">
        <w:rPr>
          <w:rFonts w:ascii="Times New Roman" w:hAnsi="Times New Roman" w:cs="Times New Roman"/>
        </w:rPr>
        <w:instrText xml:space="preserve"> ADDIN EN.CITE &lt;EndNote&gt;&lt;Cite&gt;&lt;Author&gt;GBD 2013 Disease and Injury Incidence and Prevalence Collaborators&lt;/Author&gt;&lt;Year&gt;2015&lt;/Year&gt;&lt;RecNum&gt;1203&lt;/RecNum&gt;&lt;DisplayText&gt;[24,25]&lt;/DisplayText&gt;&lt;record&gt;&lt;rec-number&gt;1203&lt;/rec-number&gt;&lt;foreign-keys&gt;&lt;key app="EN" db-id="9awdptxr4wdewveew0bpvf0nfetxervxpfvd"&gt;1203&lt;/key&gt;&lt;/foreign-keys&gt;&lt;ref-type name="Journal Article"&gt;17&lt;/ref-type&gt;&lt;contributors&gt;&lt;authors&gt;&lt;author&gt;GBD 2013 Disease and Injury Incidence and Prevalence Collaborators,&lt;/author&gt;&lt;/authors&gt;&lt;/contributors&gt;&lt;titles&gt;&lt;title&gt;Global, regional, and national incidence, prevalence and YLDs for 301 acute and chronic diseases and injuries for 188 countries, 1990-2013: a systemtatic analysis for the Global Burden of Disease Study 2013&lt;/title&gt;&lt;/titles&gt;&lt;pages&gt;Under submission&lt;/pages&gt;&lt;dates&gt;&lt;year&gt;2015&lt;/year&gt;&lt;/dates&gt;&lt;urls&gt;&lt;/urls&gt;&lt;/record&gt;&lt;/Cite&gt;&lt;Cite&gt;&lt;Author&gt;GBD 2013 Mortality and Causes of Death Collaborators&lt;/Author&gt;&lt;Year&gt;2015&lt;/Year&gt;&lt;RecNum&gt;1202&lt;/RecNum&gt;&lt;record&gt;&lt;rec-number&gt;1202&lt;/rec-number&gt;&lt;foreign-keys&gt;&lt;key app="EN" db-id="9awdptxr4wdewveew0bpvf0nfetxervxpfvd"&gt;1202&lt;/key&gt;&lt;/foreign-keys&gt;&lt;ref-type name="Journal Article"&gt;17&lt;/ref-type&gt;&lt;contributors&gt;&lt;authors&gt;&lt;author&gt;GBD 2013 Mortality and Causes of Death Collaborators,&lt;/author&gt;&lt;/authors&gt;&lt;/contributors&gt;&lt;titles&gt;&lt;title&gt;Global, regional, and national age-sex specific all-cause and cause-specific mortality for 240 causes of death, 1990-2013: a systematics analysis for the Global Burden of Disease Study 2013&lt;/title&gt;&lt;secondary-title&gt;Lancet&lt;/secondary-title&gt;&lt;/titles&gt;&lt;periodical&gt;&lt;full-title&gt;Lancet&lt;/full-title&gt;&lt;abbr-1&gt;Lancet&lt;/abbr-1&gt;&lt;/periodical&gt;&lt;pages&gt;117-171&lt;/pages&gt;&lt;volume&gt;385&lt;/volume&gt;&lt;number&gt;9963&lt;/number&gt;&lt;dates&gt;&lt;year&gt;2015&lt;/year&gt;&lt;/dates&gt;&lt;urls&gt;&lt;/urls&gt;&lt;/record&gt;&lt;/Cite&gt;&lt;/EndNote&gt;</w:instrText>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r w:rsidR="00C974CC">
        <w:rPr>
          <w:rFonts w:ascii="Times New Roman" w:hAnsi="Times New Roman" w:cs="Times New Roman"/>
        </w:rPr>
        <w:fldChar w:fldCharType="end"/>
      </w:r>
      <w:r w:rsidR="00303DD2" w:rsidRPr="00C81A63">
        <w:rPr>
          <w:rFonts w:ascii="Times New Roman" w:hAnsi="Times New Roman" w:cs="Times New Roman"/>
        </w:rPr>
        <w:t xml:space="preserve">. </w:t>
      </w:r>
      <w:r w:rsidR="00437F1C" w:rsidRPr="00C81A63">
        <w:rPr>
          <w:rFonts w:ascii="Times New Roman" w:hAnsi="Times New Roman" w:cs="Times New Roman"/>
        </w:rPr>
        <w:t xml:space="preserve">For consistency across the </w:t>
      </w:r>
      <w:r w:rsidR="00930E3F">
        <w:rPr>
          <w:rFonts w:ascii="Times New Roman" w:hAnsi="Times New Roman" w:cs="Times New Roman"/>
        </w:rPr>
        <w:t>diseases</w:t>
      </w:r>
      <w:r w:rsidR="00437F1C" w:rsidRPr="00C81A63">
        <w:rPr>
          <w:rFonts w:ascii="Times New Roman" w:hAnsi="Times New Roman" w:cs="Times New Roman"/>
        </w:rPr>
        <w:t xml:space="preserve">, DALY </w:t>
      </w:r>
      <w:r w:rsidR="00D843CF">
        <w:rPr>
          <w:rFonts w:ascii="Times New Roman" w:hAnsi="Times New Roman" w:cs="Times New Roman"/>
        </w:rPr>
        <w:t>numbers</w:t>
      </w:r>
      <w:r w:rsidR="00437F1C" w:rsidRPr="00C81A63">
        <w:rPr>
          <w:rFonts w:ascii="Times New Roman" w:hAnsi="Times New Roman" w:cs="Times New Roman"/>
        </w:rPr>
        <w:t xml:space="preserve"> </w:t>
      </w:r>
      <w:r w:rsidR="004C3AE4">
        <w:rPr>
          <w:rFonts w:ascii="Times New Roman" w:hAnsi="Times New Roman" w:cs="Times New Roman"/>
        </w:rPr>
        <w:t>were</w:t>
      </w:r>
      <w:r w:rsidR="00437F1C" w:rsidRPr="00C81A63">
        <w:rPr>
          <w:rFonts w:ascii="Times New Roman" w:hAnsi="Times New Roman" w:cs="Times New Roman"/>
        </w:rPr>
        <w:t xml:space="preserve"> exclusively taken from the GBD 201</w:t>
      </w:r>
      <w:r w:rsidR="005E77ED">
        <w:rPr>
          <w:rFonts w:ascii="Times New Roman" w:hAnsi="Times New Roman" w:cs="Times New Roman"/>
        </w:rPr>
        <w:t>3</w:t>
      </w:r>
      <w:r w:rsidR="00437F1C" w:rsidRPr="00C81A63">
        <w:rPr>
          <w:rFonts w:ascii="Times New Roman" w:hAnsi="Times New Roman" w:cs="Times New Roman"/>
        </w:rPr>
        <w:t xml:space="preserve"> estimates. </w:t>
      </w:r>
    </w:p>
    <w:p w:rsidR="002A13F9" w:rsidRDefault="00303DD2" w:rsidP="00F73E64">
      <w:pPr>
        <w:spacing w:line="360" w:lineRule="auto"/>
        <w:rPr>
          <w:rFonts w:ascii="Times New Roman" w:hAnsi="Times New Roman" w:cs="Times New Roman"/>
        </w:rPr>
      </w:pPr>
      <w:r w:rsidRPr="00C81A63">
        <w:rPr>
          <w:rFonts w:ascii="Times New Roman" w:hAnsi="Times New Roman" w:cs="Times New Roman"/>
        </w:rPr>
        <w:t xml:space="preserve">GBD considered </w:t>
      </w:r>
      <w:r w:rsidR="005E77ED" w:rsidRPr="00C81A63">
        <w:rPr>
          <w:rFonts w:ascii="Times New Roman" w:hAnsi="Times New Roman" w:cs="Times New Roman"/>
        </w:rPr>
        <w:t>6</w:t>
      </w:r>
      <w:r w:rsidR="005E77ED">
        <w:rPr>
          <w:rFonts w:ascii="Times New Roman" w:hAnsi="Times New Roman" w:cs="Times New Roman"/>
        </w:rPr>
        <w:t>7</w:t>
      </w:r>
      <w:r w:rsidR="005E77ED" w:rsidRPr="00C81A63">
        <w:rPr>
          <w:rFonts w:ascii="Times New Roman" w:hAnsi="Times New Roman" w:cs="Times New Roman"/>
        </w:rPr>
        <w:t xml:space="preserve"> </w:t>
      </w:r>
      <w:r w:rsidR="005E77ED">
        <w:rPr>
          <w:rFonts w:ascii="Times New Roman" w:hAnsi="Times New Roman" w:cs="Times New Roman"/>
        </w:rPr>
        <w:t xml:space="preserve">categories or groupings relating to </w:t>
      </w:r>
      <w:r w:rsidR="002A13F9" w:rsidRPr="00C81A63">
        <w:rPr>
          <w:rFonts w:ascii="Times New Roman" w:hAnsi="Times New Roman" w:cs="Times New Roman"/>
        </w:rPr>
        <w:t>infectious diseases</w:t>
      </w:r>
      <w:r w:rsidR="00F41074" w:rsidRPr="00C81A63">
        <w:rPr>
          <w:rFonts w:ascii="Times New Roman" w:hAnsi="Times New Roman" w:cs="Times New Roman"/>
        </w:rPr>
        <w:t xml:space="preserve"> (</w:t>
      </w:r>
      <w:r w:rsidR="005E77ED">
        <w:rPr>
          <w:rFonts w:ascii="Times New Roman" w:hAnsi="Times New Roman" w:cs="Times New Roman"/>
        </w:rPr>
        <w:t xml:space="preserve">including specific conditions such as “dengue” as well as larger groupings </w:t>
      </w:r>
      <w:r w:rsidR="005E77ED" w:rsidRPr="00431545">
        <w:rPr>
          <w:rFonts w:ascii="Times New Roman" w:hAnsi="Times New Roman" w:cs="Times New Roman"/>
          <w:i/>
        </w:rPr>
        <w:t>e.g.</w:t>
      </w:r>
      <w:r w:rsidR="005E77ED">
        <w:rPr>
          <w:rFonts w:ascii="Times New Roman" w:hAnsi="Times New Roman" w:cs="Times New Roman"/>
        </w:rPr>
        <w:t xml:space="preserve"> </w:t>
      </w:r>
      <w:r w:rsidR="00F41074" w:rsidRPr="00C81A63">
        <w:rPr>
          <w:rFonts w:ascii="Times New Roman" w:hAnsi="Times New Roman" w:cs="Times New Roman"/>
        </w:rPr>
        <w:t>“</w:t>
      </w:r>
      <w:r w:rsidR="008A1D2D">
        <w:rPr>
          <w:rFonts w:ascii="Times New Roman" w:hAnsi="Times New Roman" w:cs="Times New Roman"/>
        </w:rPr>
        <w:t>E</w:t>
      </w:r>
      <w:r w:rsidR="008A1D2D" w:rsidRPr="00C81A63">
        <w:rPr>
          <w:rFonts w:ascii="Times New Roman" w:hAnsi="Times New Roman" w:cs="Times New Roman"/>
        </w:rPr>
        <w:t>ncephalitis</w:t>
      </w:r>
      <w:r w:rsidR="00F41074" w:rsidRPr="00C81A63">
        <w:rPr>
          <w:rFonts w:ascii="Times New Roman" w:hAnsi="Times New Roman" w:cs="Times New Roman"/>
        </w:rPr>
        <w:t>”</w:t>
      </w:r>
      <w:r w:rsidR="00F73E64" w:rsidRPr="00C81A63">
        <w:rPr>
          <w:rFonts w:ascii="Times New Roman" w:hAnsi="Times New Roman" w:cs="Times New Roman"/>
        </w:rPr>
        <w:t>,</w:t>
      </w:r>
      <w:r w:rsidR="00F41074" w:rsidRPr="00C81A63">
        <w:rPr>
          <w:rFonts w:ascii="Times New Roman" w:hAnsi="Times New Roman" w:cs="Times New Roman"/>
        </w:rPr>
        <w:t xml:space="preserve"> “</w:t>
      </w:r>
      <w:r w:rsidR="008A1D2D">
        <w:rPr>
          <w:rFonts w:ascii="Times New Roman" w:hAnsi="Times New Roman" w:cs="Times New Roman"/>
        </w:rPr>
        <w:t>F</w:t>
      </w:r>
      <w:r w:rsidR="008A1D2D" w:rsidRPr="00C81A63">
        <w:rPr>
          <w:rFonts w:ascii="Times New Roman" w:hAnsi="Times New Roman" w:cs="Times New Roman"/>
        </w:rPr>
        <w:t>ood</w:t>
      </w:r>
      <w:r w:rsidR="00F41074" w:rsidRPr="00C81A63">
        <w:rPr>
          <w:rFonts w:ascii="Times New Roman" w:hAnsi="Times New Roman" w:cs="Times New Roman"/>
        </w:rPr>
        <w:t>-borne trematodiases”</w:t>
      </w:r>
      <w:r w:rsidR="00F73E64" w:rsidRPr="00C81A63">
        <w:rPr>
          <w:rFonts w:ascii="Times New Roman" w:hAnsi="Times New Roman" w:cs="Times New Roman"/>
        </w:rPr>
        <w:t>, and also aggregated “</w:t>
      </w:r>
      <w:r w:rsidR="005E77ED">
        <w:rPr>
          <w:rFonts w:ascii="Times New Roman" w:hAnsi="Times New Roman" w:cs="Times New Roman"/>
        </w:rPr>
        <w:t>D</w:t>
      </w:r>
      <w:r w:rsidR="00F73E64" w:rsidRPr="00C81A63">
        <w:rPr>
          <w:rFonts w:ascii="Times New Roman" w:hAnsi="Times New Roman" w:cs="Times New Roman"/>
        </w:rPr>
        <w:t>iarrheal diseases” categories</w:t>
      </w:r>
      <w:r w:rsidR="002A13F9" w:rsidRPr="00C81A63">
        <w:rPr>
          <w:rFonts w:ascii="Times New Roman" w:hAnsi="Times New Roman" w:cs="Times New Roman"/>
        </w:rPr>
        <w:t>)</w:t>
      </w:r>
      <w:r w:rsidRPr="00C81A63">
        <w:rPr>
          <w:rFonts w:ascii="Times New Roman" w:hAnsi="Times New Roman" w:cs="Times New Roman"/>
        </w:rPr>
        <w:t>, whil</w:t>
      </w:r>
      <w:r w:rsidR="00C81A63" w:rsidRPr="00C81A63">
        <w:rPr>
          <w:rFonts w:ascii="Times New Roman" w:hAnsi="Times New Roman" w:cs="Times New Roman"/>
        </w:rPr>
        <w:t>st</w:t>
      </w:r>
      <w:r w:rsidRPr="00C81A63">
        <w:rPr>
          <w:rFonts w:ascii="Times New Roman" w:hAnsi="Times New Roman" w:cs="Times New Roman"/>
        </w:rPr>
        <w:t xml:space="preserve"> </w:t>
      </w:r>
      <w:r w:rsidR="005D02BE" w:rsidRPr="00C81A63">
        <w:rPr>
          <w:rFonts w:ascii="Times New Roman" w:hAnsi="Times New Roman" w:cs="Times New Roman"/>
        </w:rPr>
        <w:t>the present study considered 176</w:t>
      </w:r>
      <w:r w:rsidRPr="00C81A63">
        <w:rPr>
          <w:rFonts w:ascii="Times New Roman" w:hAnsi="Times New Roman" w:cs="Times New Roman"/>
        </w:rPr>
        <w:t xml:space="preserve"> infectious diseases </w:t>
      </w:r>
      <w:r w:rsidR="00B229E1">
        <w:rPr>
          <w:rFonts w:ascii="Times New Roman" w:hAnsi="Times New Roman" w:cs="Times New Roman"/>
        </w:rPr>
        <w:t>identified for</w:t>
      </w:r>
      <w:r w:rsidRPr="00C81A63">
        <w:rPr>
          <w:rFonts w:ascii="Times New Roman" w:hAnsi="Times New Roman" w:cs="Times New Roman"/>
        </w:rPr>
        <w:t xml:space="preserve"> mapping. </w:t>
      </w:r>
      <w:r w:rsidR="002A13F9" w:rsidRPr="00C81A63">
        <w:rPr>
          <w:rFonts w:ascii="Times New Roman" w:hAnsi="Times New Roman" w:cs="Times New Roman"/>
        </w:rPr>
        <w:t xml:space="preserve">The process of </w:t>
      </w:r>
      <w:r w:rsidRPr="00C81A63">
        <w:rPr>
          <w:rFonts w:ascii="Times New Roman" w:hAnsi="Times New Roman" w:cs="Times New Roman"/>
        </w:rPr>
        <w:t>appropriately allocating</w:t>
      </w:r>
      <w:r w:rsidR="002A13F9" w:rsidRPr="00C81A63">
        <w:rPr>
          <w:rFonts w:ascii="Times New Roman" w:hAnsi="Times New Roman" w:cs="Times New Roman"/>
        </w:rPr>
        <w:t xml:space="preserve"> disease burden estimates </w:t>
      </w:r>
      <w:r w:rsidRPr="00C81A63">
        <w:rPr>
          <w:rFonts w:ascii="Times New Roman" w:hAnsi="Times New Roman" w:cs="Times New Roman"/>
        </w:rPr>
        <w:t>across</w:t>
      </w:r>
      <w:r w:rsidR="002A13F9" w:rsidRPr="00C81A63">
        <w:rPr>
          <w:rFonts w:ascii="Times New Roman" w:hAnsi="Times New Roman" w:cs="Times New Roman"/>
        </w:rPr>
        <w:t xml:space="preserve"> this larger number of diseases is described in this Appendix.</w:t>
      </w:r>
      <w:r w:rsidR="0069337D" w:rsidRPr="00C81A63">
        <w:rPr>
          <w:rFonts w:ascii="Times New Roman" w:hAnsi="Times New Roman" w:cs="Times New Roman"/>
        </w:rPr>
        <w:t xml:space="preserve"> It is worth specifying that many of the </w:t>
      </w:r>
      <w:r w:rsidR="005E77ED">
        <w:rPr>
          <w:rFonts w:ascii="Times New Roman" w:hAnsi="Times New Roman" w:cs="Times New Roman"/>
        </w:rPr>
        <w:t>67</w:t>
      </w:r>
      <w:r w:rsidR="005E77ED" w:rsidRPr="00C81A63">
        <w:rPr>
          <w:rFonts w:ascii="Times New Roman" w:hAnsi="Times New Roman" w:cs="Times New Roman"/>
        </w:rPr>
        <w:t xml:space="preserve"> </w:t>
      </w:r>
      <w:r w:rsidR="0069337D" w:rsidRPr="00C81A63">
        <w:rPr>
          <w:rFonts w:ascii="Times New Roman" w:hAnsi="Times New Roman" w:cs="Times New Roman"/>
        </w:rPr>
        <w:t>infectious diseases were included in the Option 1 (</w:t>
      </w:r>
      <w:r w:rsidR="00B229E1" w:rsidRPr="00C86AD3">
        <w:rPr>
          <w:rFonts w:ascii="Times New Roman" w:hAnsi="Times New Roman" w:cs="Times New Roman"/>
          <w:i/>
        </w:rPr>
        <w:t>i.e.</w:t>
      </w:r>
      <w:r w:rsidR="00B229E1">
        <w:rPr>
          <w:rFonts w:ascii="Times New Roman" w:hAnsi="Times New Roman" w:cs="Times New Roman"/>
        </w:rPr>
        <w:t xml:space="preserve"> diseases </w:t>
      </w:r>
      <w:r w:rsidR="0069337D" w:rsidRPr="00C81A63">
        <w:rPr>
          <w:rFonts w:ascii="Times New Roman" w:hAnsi="Times New Roman" w:cs="Times New Roman"/>
        </w:rPr>
        <w:t xml:space="preserve">not currently recommended for mapping) category, due to being </w:t>
      </w:r>
      <w:r w:rsidR="004365D9" w:rsidRPr="00C81A63">
        <w:rPr>
          <w:rFonts w:ascii="Times New Roman" w:hAnsi="Times New Roman" w:cs="Times New Roman"/>
        </w:rPr>
        <w:t xml:space="preserve">globally </w:t>
      </w:r>
      <w:r w:rsidR="0069337D" w:rsidRPr="00C81A63">
        <w:rPr>
          <w:rFonts w:ascii="Times New Roman" w:hAnsi="Times New Roman" w:cs="Times New Roman"/>
        </w:rPr>
        <w:t>endemic.</w:t>
      </w:r>
      <w:r w:rsidR="004F79CB" w:rsidRPr="00C81A63">
        <w:rPr>
          <w:rFonts w:ascii="Times New Roman" w:hAnsi="Times New Roman" w:cs="Times New Roman"/>
        </w:rPr>
        <w:t xml:space="preserve"> </w:t>
      </w:r>
      <w:r w:rsidR="008A1D2D">
        <w:rPr>
          <w:rFonts w:ascii="Times New Roman" w:hAnsi="Times New Roman" w:cs="Times New Roman"/>
        </w:rPr>
        <w:t>The table below</w:t>
      </w:r>
      <w:r w:rsidR="00DD4A2E" w:rsidRPr="00C81A63">
        <w:rPr>
          <w:rFonts w:ascii="Times New Roman" w:hAnsi="Times New Roman" w:cs="Times New Roman"/>
        </w:rPr>
        <w:t xml:space="preserve"> summarises </w:t>
      </w:r>
      <w:r w:rsidR="004F79CB" w:rsidRPr="00C81A63">
        <w:rPr>
          <w:rFonts w:ascii="Times New Roman" w:hAnsi="Times New Roman" w:cs="Times New Roman"/>
        </w:rPr>
        <w:t>the 176 infectious diseases and their assigned DALYs. Further explanation is provided in the footnotes beneath.</w:t>
      </w:r>
    </w:p>
    <w:p w:rsidR="00745CE0" w:rsidRDefault="00745CE0" w:rsidP="00F73E64">
      <w:pPr>
        <w:spacing w:line="360" w:lineRule="auto"/>
        <w:rPr>
          <w:rFonts w:ascii="Times New Roman" w:hAnsi="Times New Roman" w:cs="Times New Roman"/>
        </w:rPr>
      </w:pPr>
      <w:r>
        <w:rPr>
          <w:rFonts w:ascii="Times New Roman" w:hAnsi="Times New Roman" w:cs="Times New Roman"/>
        </w:rPr>
        <w:t>Clusters were first classified by taxonomy of causative agent, then by sim</w:t>
      </w:r>
      <w:r w:rsidR="00026DF4">
        <w:rPr>
          <w:rFonts w:ascii="Times New Roman" w:hAnsi="Times New Roman" w:cs="Times New Roman"/>
        </w:rPr>
        <w:t xml:space="preserve">ilarities in transmission route </w:t>
      </w:r>
      <w:r w:rsidR="00026DF4">
        <w:rPr>
          <w:rFonts w:ascii="Times New Roman" w:hAnsi="Times New Roman" w:cs="Times New Roman"/>
        </w:rPr>
        <w:fldChar w:fldCharType="begin">
          <w:fldData xml:space="preserve">PEVuZE5vdGU+PENpdGU+PEF1dGhvcj5IYXk8L0F1dGhvcj48WWVhcj4yMDEzPC9ZZWFyPjxSZWNO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</w:fldData>
        </w:fldChar>
      </w:r>
      <w:r w:rsidR="00C7134F">
        <w:rPr>
          <w:rFonts w:ascii="Times New Roman" w:hAnsi="Times New Roman" w:cs="Times New Roman"/>
        </w:rPr>
        <w:instrText xml:space="preserve"> ADDIN EN.CITE </w:instrText>
      </w:r>
      <w:r w:rsidR="00C7134F">
        <w:rPr>
          <w:rFonts w:ascii="Times New Roman" w:hAnsi="Times New Roman" w:cs="Times New Roman"/>
        </w:rPr>
        <w:fldChar w:fldCharType="begin">
          <w:fldData xml:space="preserve">PEVuZE5vdGU+PENpdGU+PEF1dGhvcj5IYXk8L0F1dGhvcj48WWVhcj4yMDEzPC9ZZWFyPjxSZWNO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</w:fldData>
        </w:fldChar>
      </w:r>
      <w:r w:rsidR="00C7134F">
        <w:rPr>
          <w:rFonts w:ascii="Times New Roman" w:hAnsi="Times New Roman" w:cs="Times New Roman"/>
        </w:rPr>
        <w:instrText xml:space="preserve"> ADDIN EN.CITE.DATA </w:instrText>
      </w:r>
      <w:r w:rsidR="00C7134F">
        <w:rPr>
          <w:rFonts w:ascii="Times New Roman" w:hAnsi="Times New Roman" w:cs="Times New Roman"/>
        </w:rPr>
      </w:r>
      <w:r w:rsidR="00C7134F">
        <w:rPr>
          <w:rFonts w:ascii="Times New Roman" w:hAnsi="Times New Roman" w:cs="Times New Roman"/>
        </w:rPr>
        <w:fldChar w:fldCharType="end"/>
      </w:r>
      <w:r w:rsidR="00026DF4">
        <w:rPr>
          <w:rFonts w:ascii="Times New Roman" w:hAnsi="Times New Roman" w:cs="Times New Roman"/>
        </w:rPr>
      </w:r>
      <w:r w:rsidR="00026DF4">
        <w:rPr>
          <w:rFonts w:ascii="Times New Roman" w:hAnsi="Times New Roman" w:cs="Times New Roman"/>
        </w:rPr>
        <w:fldChar w:fldCharType="separate"/>
      </w:r>
      <w:r w:rsidR="00C7134F">
        <w:rPr>
          <w:rFonts w:ascii="Times New Roman" w:hAnsi="Times New Roman" w:cs="Times New Roman"/>
          <w:noProof/>
        </w:rPr>
        <w:t>[</w:t>
      </w:r>
      <w:hyperlink w:anchor="_ENREF_26" w:tooltip="Hay, 2013 #57" w:history="1">
        <w:r w:rsidR="00CC3BF0">
          <w:rPr>
            <w:rFonts w:ascii="Times New Roman" w:hAnsi="Times New Roman" w:cs="Times New Roman"/>
            <w:noProof/>
          </w:rPr>
          <w:t>26</w:t>
        </w:r>
      </w:hyperlink>
      <w:r w:rsidR="00C7134F">
        <w:rPr>
          <w:rFonts w:ascii="Times New Roman" w:hAnsi="Times New Roman" w:cs="Times New Roman"/>
          <w:noProof/>
        </w:rPr>
        <w:t>]</w:t>
      </w:r>
      <w:r w:rsidR="00026DF4">
        <w:rPr>
          <w:rFonts w:ascii="Times New Roman" w:hAnsi="Times New Roman" w:cs="Times New Roman"/>
        </w:rPr>
        <w:fldChar w:fldCharType="end"/>
      </w:r>
      <w:r w:rsidR="00026DF4">
        <w:rPr>
          <w:rFonts w:ascii="Times New Roman" w:hAnsi="Times New Roman" w:cs="Times New Roman"/>
        </w:rPr>
        <w:t>.</w:t>
      </w:r>
      <w:r>
        <w:rPr>
          <w:rFonts w:ascii="Times New Roman" w:hAnsi="Times New Roman" w:cs="Times New Roman"/>
        </w:rPr>
        <w:t xml:space="preserve"> </w:t>
      </w:r>
    </w:p>
    <w:p w:rsidR="008A3370" w:rsidRPr="00C7134F" w:rsidRDefault="00C7134F" w:rsidP="00F73E64">
      <w:pPr>
        <w:spacing w:line="360" w:lineRule="auto"/>
        <w:rPr>
          <w:rFonts w:ascii="Times New Roman" w:hAnsi="Times New Roman" w:cs="Times New Roman"/>
          <w:b/>
        </w:rPr>
      </w:pPr>
      <w:r w:rsidRPr="00C7134F">
        <w:rPr>
          <w:rFonts w:ascii="Times New Roman" w:hAnsi="Times New Roman" w:cs="Times New Roman"/>
          <w:b/>
        </w:rPr>
        <w:t>Table</w:t>
      </w:r>
      <w:r w:rsidR="008A3370" w:rsidRPr="00C7134F">
        <w:rPr>
          <w:rFonts w:ascii="Times New Roman" w:hAnsi="Times New Roman" w:cs="Times New Roman"/>
          <w:b/>
        </w:rPr>
        <w:t xml:space="preserve"> </w:t>
      </w:r>
      <w:r w:rsidRPr="00C7134F">
        <w:rPr>
          <w:rFonts w:ascii="Times New Roman" w:hAnsi="Times New Roman" w:cs="Times New Roman"/>
          <w:b/>
        </w:rPr>
        <w:t>o</w:t>
      </w:r>
      <w:r w:rsidR="008A3370" w:rsidRPr="00C7134F">
        <w:rPr>
          <w:rFonts w:ascii="Times New Roman" w:hAnsi="Times New Roman" w:cs="Times New Roman"/>
          <w:b/>
        </w:rPr>
        <w:t xml:space="preserve">utlining clusters, constituent diseases, Global Burden of Disease assignment and DALY score. (B) – </w:t>
      </w:r>
      <w:proofErr w:type="gramStart"/>
      <w:r w:rsidR="008A3370" w:rsidRPr="00C7134F">
        <w:rPr>
          <w:rFonts w:ascii="Times New Roman" w:hAnsi="Times New Roman" w:cs="Times New Roman"/>
          <w:b/>
        </w:rPr>
        <w:t>bacteria</w:t>
      </w:r>
      <w:proofErr w:type="gramEnd"/>
      <w:r w:rsidR="008A3370" w:rsidRPr="00C7134F">
        <w:rPr>
          <w:rFonts w:ascii="Times New Roman" w:hAnsi="Times New Roman" w:cs="Times New Roman"/>
          <w:b/>
        </w:rPr>
        <w:t>, (N) – nematode,  (Pl) – platyhelminth, (V) – virus.</w:t>
      </w:r>
    </w:p>
    <w:tbl>
      <w:tblPr>
        <w:tblStyle w:val="TableGrid"/>
        <w:tblW w:w="0" w:type="auto"/>
        <w:tblLook w:val="04A0" w:firstRow="1" w:lastRow="0" w:firstColumn="1" w:lastColumn="0" w:noHBand="0" w:noVBand="1"/>
      </w:tblPr>
      <w:tblGrid>
        <w:gridCol w:w="1768"/>
        <w:gridCol w:w="2355"/>
        <w:gridCol w:w="2843"/>
        <w:gridCol w:w="2276"/>
      </w:tblGrid>
      <w:tr w:rsidR="00253ABB" w:rsidRPr="00C81A63" w:rsidTr="005C277C">
        <w:tc>
          <w:tcPr>
            <w:tcW w:w="1744" w:type="dxa"/>
          </w:tcPr>
          <w:p w:rsidR="00253ABB" w:rsidRPr="00C81A63" w:rsidRDefault="00745CE0" w:rsidP="00F73E64">
            <w:pPr>
              <w:spacing w:line="360" w:lineRule="auto"/>
              <w:rPr>
                <w:rFonts w:ascii="Times New Roman" w:hAnsi="Times New Roman" w:cs="Times New Roman"/>
              </w:rPr>
            </w:pPr>
            <w:r>
              <w:rPr>
                <w:rFonts w:ascii="Times New Roman" w:hAnsi="Times New Roman" w:cs="Times New Roman"/>
              </w:rPr>
              <w:t>Cluster</w:t>
            </w:r>
          </w:p>
        </w:tc>
        <w:tc>
          <w:tcPr>
            <w:tcW w:w="2321" w:type="dxa"/>
          </w:tcPr>
          <w:p w:rsidR="00253ABB" w:rsidRPr="00FF3324" w:rsidRDefault="00253ABB" w:rsidP="00253ABB">
            <w:pPr>
              <w:spacing w:line="360" w:lineRule="auto"/>
              <w:rPr>
                <w:rFonts w:ascii="Times New Roman" w:hAnsi="Times New Roman" w:cs="Times New Roman"/>
                <w:vertAlign w:val="superscript"/>
              </w:rPr>
            </w:pPr>
            <w:r w:rsidRPr="00C81A63">
              <w:rPr>
                <w:rFonts w:ascii="Times New Roman" w:hAnsi="Times New Roman" w:cs="Times New Roman"/>
              </w:rPr>
              <w:t>Disease name</w:t>
            </w:r>
            <w:r w:rsidR="00FF3324">
              <w:rPr>
                <w:rFonts w:ascii="Times New Roman" w:hAnsi="Times New Roman" w:cs="Times New Roman"/>
              </w:rPr>
              <w:t xml:space="preserve"> </w:t>
            </w:r>
            <w:r w:rsidR="00FF3324">
              <w:rPr>
                <w:rFonts w:ascii="Times New Roman" w:hAnsi="Times New Roman" w:cs="Times New Roman"/>
                <w:vertAlign w:val="superscript"/>
              </w:rPr>
              <w:t>a</w:t>
            </w:r>
          </w:p>
        </w:tc>
        <w:tc>
          <w:tcPr>
            <w:tcW w:w="2874" w:type="dxa"/>
          </w:tcPr>
          <w:p w:rsidR="00253ABB" w:rsidRPr="00C81A63" w:rsidRDefault="00745CE0" w:rsidP="00253ABB">
            <w:pPr>
              <w:spacing w:line="360" w:lineRule="auto"/>
              <w:rPr>
                <w:rFonts w:ascii="Times New Roman" w:hAnsi="Times New Roman" w:cs="Times New Roman"/>
              </w:rPr>
            </w:pPr>
            <w:r>
              <w:rPr>
                <w:rFonts w:ascii="Times New Roman" w:hAnsi="Times New Roman" w:cs="Times New Roman"/>
              </w:rPr>
              <w:t>GBD assignment</w:t>
            </w:r>
          </w:p>
        </w:tc>
        <w:tc>
          <w:tcPr>
            <w:tcW w:w="2303" w:type="dxa"/>
          </w:tcPr>
          <w:p w:rsidR="00253ABB" w:rsidRPr="00C81A63" w:rsidRDefault="00253ABB" w:rsidP="00F73E64">
            <w:pPr>
              <w:spacing w:line="360" w:lineRule="auto"/>
              <w:rPr>
                <w:rFonts w:ascii="Times New Roman" w:hAnsi="Times New Roman" w:cs="Times New Roman"/>
              </w:rPr>
            </w:pPr>
            <w:r w:rsidRPr="00C81A63">
              <w:rPr>
                <w:rFonts w:ascii="Times New Roman" w:hAnsi="Times New Roman" w:cs="Times New Roman"/>
              </w:rPr>
              <w:t>DALYs assigned</w:t>
            </w:r>
          </w:p>
        </w:tc>
      </w:tr>
      <w:tr w:rsidR="00253ABB" w:rsidRPr="00C81A63" w:rsidTr="005C277C">
        <w:tc>
          <w:tcPr>
            <w:tcW w:w="1744" w:type="dxa"/>
          </w:tcPr>
          <w:p w:rsidR="00253ABB" w:rsidRPr="00C81A63" w:rsidRDefault="00642C35" w:rsidP="00F73E64">
            <w:pPr>
              <w:spacing w:line="360" w:lineRule="auto"/>
              <w:rPr>
                <w:rFonts w:ascii="Times New Roman" w:hAnsi="Times New Roman" w:cs="Times New Roman"/>
              </w:rPr>
            </w:pPr>
            <w:r>
              <w:rPr>
                <w:rFonts w:ascii="Times New Roman" w:hAnsi="Times New Roman" w:cs="Times New Roman"/>
              </w:rPr>
              <w:t>Direct contact (B)</w:t>
            </w:r>
          </w:p>
        </w:tc>
        <w:tc>
          <w:tcPr>
            <w:tcW w:w="2321" w:type="dxa"/>
          </w:tcPr>
          <w:p w:rsidR="00253ABB" w:rsidRPr="00C81A63" w:rsidRDefault="00253ABB" w:rsidP="00F73E64">
            <w:pPr>
              <w:spacing w:line="360" w:lineRule="auto"/>
              <w:rPr>
                <w:rFonts w:ascii="Times New Roman" w:hAnsi="Times New Roman" w:cs="Times New Roman"/>
              </w:rPr>
            </w:pPr>
            <w:r w:rsidRPr="00C81A63">
              <w:rPr>
                <w:rFonts w:ascii="Times New Roman" w:hAnsi="Times New Roman" w:cs="Times New Roman"/>
              </w:rPr>
              <w:t>Anthrax</w:t>
            </w:r>
          </w:p>
        </w:tc>
        <w:tc>
          <w:tcPr>
            <w:tcW w:w="2874" w:type="dxa"/>
          </w:tcPr>
          <w:p w:rsidR="00253ABB" w:rsidRPr="00C81A63" w:rsidRDefault="00A60D94" w:rsidP="00F73E64">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253ABB" w:rsidRPr="00C81A63" w:rsidRDefault="00D24D77" w:rsidP="00D24D77">
            <w:pPr>
              <w:spacing w:line="360" w:lineRule="auto"/>
              <w:rPr>
                <w:rFonts w:ascii="Times New Roman" w:hAnsi="Times New Roman" w:cs="Times New Roman"/>
                <w:vertAlign w:val="superscript"/>
              </w:rPr>
            </w:pPr>
            <w:r>
              <w:rPr>
                <w:rFonts w:ascii="Times New Roman" w:hAnsi="Times New Roman" w:cs="Times New Roman"/>
              </w:rPr>
              <w:t>116,065</w:t>
            </w:r>
            <w:r w:rsidR="008E1CEB" w:rsidRPr="00C81A63">
              <w:rPr>
                <w:rFonts w:ascii="Times New Roman" w:hAnsi="Times New Roman" w:cs="Times New Roman"/>
                <w:vertAlign w:val="superscript"/>
              </w:rPr>
              <w:t>1</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Direct contact (B)</w:t>
            </w:r>
          </w:p>
        </w:tc>
        <w:tc>
          <w:tcPr>
            <w:tcW w:w="2321" w:type="dxa"/>
          </w:tcPr>
          <w:p w:rsidR="00642C35" w:rsidRPr="00C81A63" w:rsidRDefault="00642C35" w:rsidP="00253ABB">
            <w:pPr>
              <w:spacing w:line="360" w:lineRule="auto"/>
              <w:rPr>
                <w:rFonts w:ascii="Times New Roman" w:hAnsi="Times New Roman" w:cs="Times New Roman"/>
              </w:rPr>
            </w:pPr>
            <w:r w:rsidRPr="00C81A63">
              <w:rPr>
                <w:rFonts w:ascii="Times New Roman" w:hAnsi="Times New Roman" w:cs="Times New Roman"/>
              </w:rPr>
              <w:t>Brazilian purpuric fever</w:t>
            </w:r>
          </w:p>
        </w:tc>
        <w:tc>
          <w:tcPr>
            <w:tcW w:w="2874" w:type="dxa"/>
          </w:tcPr>
          <w:p w:rsidR="00642C35" w:rsidRPr="00C81A63" w:rsidRDefault="00642C35"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642C35" w:rsidRPr="00C81A63" w:rsidRDefault="00D24D77" w:rsidP="0059489C">
            <w:pPr>
              <w:spacing w:line="360" w:lineRule="auto"/>
              <w:rPr>
                <w:rFonts w:ascii="Times New Roman" w:hAnsi="Times New Roman" w:cs="Times New Roman"/>
                <w:vertAlign w:val="superscript"/>
              </w:rPr>
            </w:pPr>
            <w:r>
              <w:rPr>
                <w:rFonts w:ascii="Times New Roman" w:hAnsi="Times New Roman" w:cs="Times New Roman"/>
              </w:rPr>
              <w:t>116,065</w:t>
            </w:r>
            <w:r w:rsidR="00642C35" w:rsidRPr="00C81A63">
              <w:rPr>
                <w:rFonts w:ascii="Times New Roman" w:hAnsi="Times New Roman" w:cs="Times New Roman"/>
                <w:vertAlign w:val="superscript"/>
              </w:rPr>
              <w:t>1</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Direct contact (B)</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Leprosy</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Leprosy</w:t>
            </w:r>
          </w:p>
        </w:tc>
        <w:tc>
          <w:tcPr>
            <w:tcW w:w="2303" w:type="dxa"/>
          </w:tcPr>
          <w:p w:rsidR="00642C35"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39,707</w:t>
            </w:r>
            <w:r w:rsidR="00642C35" w:rsidRPr="00C81A63">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Direct contact (B)</w:t>
            </w:r>
          </w:p>
        </w:tc>
        <w:tc>
          <w:tcPr>
            <w:tcW w:w="2321" w:type="dxa"/>
          </w:tcPr>
          <w:p w:rsidR="00642C35" w:rsidRPr="00C81A63" w:rsidRDefault="00642C35" w:rsidP="00F73E64">
            <w:pPr>
              <w:spacing w:line="360" w:lineRule="auto"/>
              <w:rPr>
                <w:rFonts w:ascii="Times New Roman" w:hAnsi="Times New Roman" w:cs="Times New Roman"/>
                <w:i/>
              </w:rPr>
            </w:pPr>
            <w:r w:rsidRPr="00C81A63">
              <w:rPr>
                <w:rFonts w:ascii="Times New Roman" w:hAnsi="Times New Roman" w:cs="Times New Roman"/>
              </w:rPr>
              <w:t xml:space="preserve">Mycobacteriosis – </w:t>
            </w:r>
            <w:r w:rsidRPr="00C81A63">
              <w:rPr>
                <w:rFonts w:ascii="Times New Roman" w:hAnsi="Times New Roman" w:cs="Times New Roman"/>
                <w:i/>
              </w:rPr>
              <w:t>M. ulcerans</w:t>
            </w:r>
          </w:p>
        </w:tc>
        <w:tc>
          <w:tcPr>
            <w:tcW w:w="2874" w:type="dxa"/>
          </w:tcPr>
          <w:p w:rsidR="00642C35" w:rsidRPr="00C81A63" w:rsidRDefault="000C7E08"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642C35"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116,065</w:t>
            </w:r>
            <w:r w:rsidR="00642C35" w:rsidRPr="00C81A63">
              <w:rPr>
                <w:rFonts w:ascii="Times New Roman" w:hAnsi="Times New Roman" w:cs="Times New Roman"/>
                <w:vertAlign w:val="superscript"/>
              </w:rPr>
              <w:t>1</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Direct contact (B)</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Trachoma</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Trachoma</w:t>
            </w:r>
          </w:p>
        </w:tc>
        <w:tc>
          <w:tcPr>
            <w:tcW w:w="2303" w:type="dxa"/>
          </w:tcPr>
          <w:p w:rsidR="00642C35" w:rsidRPr="00A60D94" w:rsidRDefault="005C277C" w:rsidP="005C277C">
            <w:pPr>
              <w:spacing w:line="360" w:lineRule="auto"/>
              <w:rPr>
                <w:rFonts w:ascii="Times New Roman" w:hAnsi="Times New Roman" w:cs="Times New Roman"/>
                <w:vertAlign w:val="superscript"/>
              </w:rPr>
            </w:pPr>
            <w:r>
              <w:rPr>
                <w:rFonts w:ascii="Times New Roman" w:hAnsi="Times New Roman" w:cs="Times New Roman"/>
              </w:rPr>
              <w:t>171,170</w:t>
            </w:r>
            <w:r w:rsidR="00642C35">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Direct contact (B)</w:t>
            </w:r>
          </w:p>
        </w:tc>
        <w:tc>
          <w:tcPr>
            <w:tcW w:w="2321" w:type="dxa"/>
          </w:tcPr>
          <w:p w:rsidR="00642C35" w:rsidRPr="00C81A63" w:rsidRDefault="00642C35" w:rsidP="00253ABB">
            <w:pPr>
              <w:spacing w:line="360" w:lineRule="auto"/>
              <w:rPr>
                <w:rFonts w:ascii="Times New Roman" w:hAnsi="Times New Roman" w:cs="Times New Roman"/>
              </w:rPr>
            </w:pPr>
            <w:r w:rsidRPr="00C81A63">
              <w:rPr>
                <w:rFonts w:ascii="Times New Roman" w:hAnsi="Times New Roman" w:cs="Times New Roman"/>
              </w:rPr>
              <w:t>Tropical phagedenic ulcer</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253ABB" w:rsidRPr="00C81A63" w:rsidTr="005C277C">
        <w:tc>
          <w:tcPr>
            <w:tcW w:w="1744" w:type="dxa"/>
          </w:tcPr>
          <w:p w:rsidR="00253ABB" w:rsidRPr="00C81A63" w:rsidRDefault="00642C35" w:rsidP="00F73E64">
            <w:pPr>
              <w:spacing w:line="360" w:lineRule="auto"/>
              <w:rPr>
                <w:rFonts w:ascii="Times New Roman" w:hAnsi="Times New Roman" w:cs="Times New Roman"/>
              </w:rPr>
            </w:pPr>
            <w:r>
              <w:rPr>
                <w:rFonts w:ascii="Times New Roman" w:hAnsi="Times New Roman" w:cs="Times New Roman"/>
              </w:rPr>
              <w:t>Food/Water-</w:t>
            </w:r>
            <w:r>
              <w:rPr>
                <w:rFonts w:ascii="Times New Roman" w:hAnsi="Times New Roman" w:cs="Times New Roman"/>
              </w:rPr>
              <w:lastRenderedPageBreak/>
              <w:t>borne (B)</w:t>
            </w:r>
          </w:p>
        </w:tc>
        <w:tc>
          <w:tcPr>
            <w:tcW w:w="2321" w:type="dxa"/>
          </w:tcPr>
          <w:p w:rsidR="00253ABB" w:rsidRPr="00C81A63" w:rsidRDefault="00253ABB" w:rsidP="00F73E64">
            <w:pPr>
              <w:spacing w:line="360" w:lineRule="auto"/>
              <w:rPr>
                <w:rFonts w:ascii="Times New Roman" w:hAnsi="Times New Roman" w:cs="Times New Roman"/>
              </w:rPr>
            </w:pPr>
            <w:r w:rsidRPr="00D843CF">
              <w:rPr>
                <w:rFonts w:ascii="Times New Roman" w:hAnsi="Times New Roman" w:cs="Times New Roman"/>
                <w:i/>
              </w:rPr>
              <w:lastRenderedPageBreak/>
              <w:t>Aeromonas</w:t>
            </w:r>
            <w:r w:rsidRPr="00C81A63">
              <w:rPr>
                <w:rFonts w:ascii="Times New Roman" w:hAnsi="Times New Roman" w:cs="Times New Roman"/>
              </w:rPr>
              <w:t xml:space="preserve"> and marine </w:t>
            </w:r>
            <w:r w:rsidRPr="00B229E1">
              <w:rPr>
                <w:rFonts w:ascii="Times New Roman" w:hAnsi="Times New Roman" w:cs="Times New Roman"/>
                <w:i/>
              </w:rPr>
              <w:lastRenderedPageBreak/>
              <w:t>Vibrio</w:t>
            </w:r>
            <w:r w:rsidRPr="00C81A63">
              <w:rPr>
                <w:rFonts w:ascii="Times New Roman" w:hAnsi="Times New Roman" w:cs="Times New Roman"/>
              </w:rPr>
              <w:t xml:space="preserve"> infections</w:t>
            </w:r>
          </w:p>
        </w:tc>
        <w:tc>
          <w:tcPr>
            <w:tcW w:w="2874" w:type="dxa"/>
          </w:tcPr>
          <w:p w:rsidR="00253ABB" w:rsidRPr="00C81A63" w:rsidRDefault="00D36E9A" w:rsidP="00F73E64">
            <w:pPr>
              <w:spacing w:line="360" w:lineRule="auto"/>
              <w:rPr>
                <w:rFonts w:ascii="Times New Roman" w:hAnsi="Times New Roman" w:cs="Times New Roman"/>
              </w:rPr>
            </w:pPr>
            <w:r>
              <w:rPr>
                <w:rFonts w:ascii="Times New Roman" w:hAnsi="Times New Roman" w:cs="Times New Roman"/>
              </w:rPr>
              <w:lastRenderedPageBreak/>
              <w:t>Diarrh</w:t>
            </w:r>
            <w:r w:rsidR="005C277C">
              <w:rPr>
                <w:rFonts w:ascii="Times New Roman" w:hAnsi="Times New Roman" w:cs="Times New Roman"/>
              </w:rPr>
              <w:t>eal diseases</w:t>
            </w:r>
          </w:p>
        </w:tc>
        <w:tc>
          <w:tcPr>
            <w:tcW w:w="2303" w:type="dxa"/>
          </w:tcPr>
          <w:p w:rsidR="00253ABB"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3,308,935</w:t>
            </w:r>
            <w:r w:rsidR="007B7F3B" w:rsidRPr="00C81A63">
              <w:rPr>
                <w:rFonts w:ascii="Times New Roman" w:hAnsi="Times New Roman" w:cs="Times New Roman"/>
                <w:vertAlign w:val="superscript"/>
              </w:rPr>
              <w:t>4</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lastRenderedPageBreak/>
              <w:t>Food/Water-borne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Cholera</w:t>
            </w:r>
          </w:p>
        </w:tc>
        <w:tc>
          <w:tcPr>
            <w:tcW w:w="2874" w:type="dxa"/>
          </w:tcPr>
          <w:p w:rsidR="005C277C" w:rsidRPr="00C81A63" w:rsidRDefault="00D36E9A" w:rsidP="00F73E64">
            <w:pPr>
              <w:spacing w:line="360" w:lineRule="auto"/>
              <w:rPr>
                <w:rFonts w:ascii="Times New Roman" w:hAnsi="Times New Roman" w:cs="Times New Roman"/>
              </w:rPr>
            </w:pPr>
            <w:r>
              <w:rPr>
                <w:rFonts w:ascii="Times New Roman" w:hAnsi="Times New Roman" w:cs="Times New Roman"/>
              </w:rPr>
              <w:t>Diarrh</w:t>
            </w:r>
            <w:r w:rsidR="005C277C">
              <w:rPr>
                <w:rFonts w:ascii="Times New Roman" w:hAnsi="Times New Roman" w:cs="Times New Roman"/>
              </w:rPr>
              <w:t>eal diseases</w:t>
            </w:r>
          </w:p>
        </w:tc>
        <w:tc>
          <w:tcPr>
            <w:tcW w:w="2303" w:type="dxa"/>
          </w:tcPr>
          <w:p w:rsidR="005C277C" w:rsidRPr="00C81A63" w:rsidRDefault="005C277C" w:rsidP="00F73E64">
            <w:pPr>
              <w:spacing w:line="360" w:lineRule="auto"/>
              <w:rPr>
                <w:rFonts w:ascii="Times New Roman" w:hAnsi="Times New Roman" w:cs="Times New Roman"/>
                <w:vertAlign w:val="superscript"/>
              </w:rPr>
            </w:pPr>
            <w:r>
              <w:rPr>
                <w:rFonts w:ascii="Times New Roman" w:hAnsi="Times New Roman" w:cs="Times New Roman"/>
              </w:rPr>
              <w:t>3,308,935</w:t>
            </w:r>
            <w:r w:rsidRPr="00C81A63">
              <w:rPr>
                <w:rFonts w:ascii="Times New Roman" w:hAnsi="Times New Roman" w:cs="Times New Roman"/>
                <w:vertAlign w:val="superscript"/>
              </w:rPr>
              <w:t>4</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Food/Water-borne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Enteritis necroticans</w:t>
            </w:r>
          </w:p>
        </w:tc>
        <w:tc>
          <w:tcPr>
            <w:tcW w:w="2874" w:type="dxa"/>
          </w:tcPr>
          <w:p w:rsidR="005C277C" w:rsidRPr="00C81A63" w:rsidRDefault="00D36E9A" w:rsidP="0059489C">
            <w:pPr>
              <w:spacing w:line="360" w:lineRule="auto"/>
              <w:rPr>
                <w:rFonts w:ascii="Times New Roman" w:hAnsi="Times New Roman" w:cs="Times New Roman"/>
              </w:rPr>
            </w:pPr>
            <w:r>
              <w:rPr>
                <w:rFonts w:ascii="Times New Roman" w:hAnsi="Times New Roman" w:cs="Times New Roman"/>
              </w:rPr>
              <w:t>Diarrh</w:t>
            </w:r>
            <w:r w:rsidR="005C277C">
              <w:rPr>
                <w:rFonts w:ascii="Times New Roman" w:hAnsi="Times New Roman" w:cs="Times New Roman"/>
              </w:rPr>
              <w:t>eal diseases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3,308,935</w:t>
            </w:r>
            <w:r w:rsidRPr="00C81A63">
              <w:rPr>
                <w:rFonts w:ascii="Times New Roman" w:hAnsi="Times New Roman" w:cs="Times New Roman"/>
                <w:vertAlign w:val="superscript"/>
              </w:rPr>
              <w:t>4</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Food/Water-borne (B)</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Sennetsu neorickettsiosis</w:t>
            </w:r>
          </w:p>
        </w:tc>
        <w:tc>
          <w:tcPr>
            <w:tcW w:w="2874" w:type="dxa"/>
          </w:tcPr>
          <w:p w:rsidR="00642C35" w:rsidRPr="00C81A63" w:rsidRDefault="00642C35" w:rsidP="00253ABB">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642C35" w:rsidRPr="00A60D94" w:rsidRDefault="005C277C" w:rsidP="005C277C">
            <w:pPr>
              <w:spacing w:line="360" w:lineRule="auto"/>
              <w:rPr>
                <w:rFonts w:ascii="Times New Roman" w:hAnsi="Times New Roman" w:cs="Times New Roman"/>
                <w:vertAlign w:val="superscript"/>
              </w:rPr>
            </w:pPr>
            <w:r>
              <w:rPr>
                <w:rFonts w:ascii="Times New Roman" w:hAnsi="Times New Roman" w:cs="Times New Roman"/>
              </w:rPr>
              <w:t>35,198</w:t>
            </w:r>
            <w:r w:rsidR="00642C35">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Burkholderiaceae</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Glanders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Burkholderiaceae</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Melioidosis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Treponematoses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Endemic syphilis (bejel)</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Treponematoses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Pinta</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Treponematoses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Yaws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Flea/Mite-borne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Plague</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Flea/Mite-borne (B)</w:t>
            </w:r>
          </w:p>
        </w:tc>
        <w:tc>
          <w:tcPr>
            <w:tcW w:w="2321" w:type="dxa"/>
          </w:tcPr>
          <w:p w:rsidR="005C277C" w:rsidRPr="00C81A63" w:rsidRDefault="005C277C" w:rsidP="00F73E64">
            <w:pPr>
              <w:spacing w:line="360" w:lineRule="auto"/>
              <w:rPr>
                <w:rFonts w:ascii="Times New Roman" w:hAnsi="Times New Roman" w:cs="Times New Roman"/>
              </w:rPr>
            </w:pPr>
            <w:r w:rsidRPr="0059489C">
              <w:rPr>
                <w:rFonts w:ascii="Times New Roman" w:hAnsi="Times New Roman" w:cs="Times New Roman"/>
                <w:i/>
              </w:rPr>
              <w:t>Rickettsia felis</w:t>
            </w:r>
            <w:r w:rsidRPr="00C81A63">
              <w:rPr>
                <w:rFonts w:ascii="Times New Roman" w:hAnsi="Times New Roman" w:cs="Times New Roman"/>
              </w:rPr>
              <w:t xml:space="preserve"> infection</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Flea/Mite-borne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Rickettsialpox</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Flea/Mite-borne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Typhus – epidemic</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Flea/Mite-borne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Typhus – scrub (mite-borne)</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Flea/Mite-borne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Relapsing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Other VBD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Bartonellosis – South American</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Tularemia</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Anaplasmosis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Ehrlichiosis – human monocytic</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African tick bite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Astrakhan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2E60ED">
            <w:pPr>
              <w:spacing w:line="360" w:lineRule="auto"/>
              <w:rPr>
                <w:rFonts w:ascii="Times New Roman" w:hAnsi="Times New Roman" w:cs="Times New Roman"/>
              </w:rPr>
            </w:pPr>
            <w:r w:rsidRPr="00C81A63">
              <w:rPr>
                <w:rFonts w:ascii="Times New Roman" w:hAnsi="Times New Roman" w:cs="Times New Roman"/>
              </w:rPr>
              <w:t>Flinders Island spotted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Israeli spotted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lastRenderedPageBreak/>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Japanese spotted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North Asian tick typhus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Queensland tick typhus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59489C">
              <w:rPr>
                <w:rFonts w:ascii="Times New Roman" w:hAnsi="Times New Roman" w:cs="Times New Roman"/>
                <w:i/>
              </w:rPr>
              <w:t>Rickettsia sibirica mongolotimonae</w:t>
            </w:r>
            <w:r w:rsidRPr="00C81A63">
              <w:rPr>
                <w:rFonts w:ascii="Times New Roman" w:hAnsi="Times New Roman" w:cs="Times New Roman"/>
              </w:rPr>
              <w:t xml:space="preserve"> infection</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Rocky Mountain spotted fever</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Tick-borne (B)</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Lyme disease</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2E60ED" w:rsidRPr="00C81A63" w:rsidTr="005C277C">
        <w:tc>
          <w:tcPr>
            <w:tcW w:w="1744" w:type="dxa"/>
          </w:tcPr>
          <w:p w:rsidR="002E60ED" w:rsidRPr="00C81A63" w:rsidRDefault="00642C35" w:rsidP="00F73E64">
            <w:pPr>
              <w:spacing w:line="360" w:lineRule="auto"/>
              <w:rPr>
                <w:rFonts w:ascii="Times New Roman" w:hAnsi="Times New Roman" w:cs="Times New Roman"/>
              </w:rPr>
            </w:pPr>
            <w:r>
              <w:rPr>
                <w:rFonts w:ascii="Times New Roman" w:hAnsi="Times New Roman" w:cs="Times New Roman"/>
              </w:rPr>
              <w:t>Tuberculosis</w:t>
            </w:r>
          </w:p>
        </w:tc>
        <w:tc>
          <w:tcPr>
            <w:tcW w:w="2321" w:type="dxa"/>
          </w:tcPr>
          <w:p w:rsidR="002E60ED" w:rsidRPr="00C81A63" w:rsidRDefault="001E5F00" w:rsidP="00F73E64">
            <w:pPr>
              <w:spacing w:line="360" w:lineRule="auto"/>
              <w:rPr>
                <w:rFonts w:ascii="Times New Roman" w:hAnsi="Times New Roman" w:cs="Times New Roman"/>
              </w:rPr>
            </w:pPr>
            <w:r w:rsidRPr="00C81A63">
              <w:rPr>
                <w:rFonts w:ascii="Times New Roman" w:hAnsi="Times New Roman" w:cs="Times New Roman"/>
              </w:rPr>
              <w:t>Tuberculosis</w:t>
            </w:r>
          </w:p>
        </w:tc>
        <w:tc>
          <w:tcPr>
            <w:tcW w:w="2874" w:type="dxa"/>
          </w:tcPr>
          <w:p w:rsidR="002E60ED" w:rsidRPr="00C81A63" w:rsidRDefault="001E5F00" w:rsidP="00F73E64">
            <w:pPr>
              <w:spacing w:line="360" w:lineRule="auto"/>
              <w:rPr>
                <w:rFonts w:ascii="Times New Roman" w:hAnsi="Times New Roman" w:cs="Times New Roman"/>
              </w:rPr>
            </w:pPr>
            <w:r w:rsidRPr="00C81A63">
              <w:rPr>
                <w:rFonts w:ascii="Times New Roman" w:hAnsi="Times New Roman" w:cs="Times New Roman"/>
              </w:rPr>
              <w:t>Tuberculosis</w:t>
            </w:r>
          </w:p>
        </w:tc>
        <w:tc>
          <w:tcPr>
            <w:tcW w:w="2303" w:type="dxa"/>
          </w:tcPr>
          <w:p w:rsidR="002E60ED"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49,816,215</w:t>
            </w:r>
            <w:r w:rsidR="007B7F3B"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Chromomycosis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Entomophthoramycosis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Histoplasmosis – African</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Lobomycosis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Penicilliosis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Rhinosporidiosis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Blastomycosis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Coccidioidomycosis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Histoplasmosis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Fungal infections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Paracoccidioidomycosis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1E5F00" w:rsidRPr="00C81A63" w:rsidTr="005C277C">
        <w:tc>
          <w:tcPr>
            <w:tcW w:w="1744" w:type="dxa"/>
          </w:tcPr>
          <w:p w:rsidR="001E5F00" w:rsidRPr="00C81A63" w:rsidRDefault="00642C35" w:rsidP="00F73E64">
            <w:pPr>
              <w:spacing w:line="360" w:lineRule="auto"/>
              <w:rPr>
                <w:rFonts w:ascii="Times New Roman" w:hAnsi="Times New Roman" w:cs="Times New Roman"/>
              </w:rPr>
            </w:pPr>
            <w:r>
              <w:rPr>
                <w:rFonts w:ascii="Times New Roman" w:hAnsi="Times New Roman" w:cs="Times New Roman"/>
              </w:rPr>
              <w:t>Oomycetes</w:t>
            </w:r>
          </w:p>
        </w:tc>
        <w:tc>
          <w:tcPr>
            <w:tcW w:w="2321" w:type="dxa"/>
          </w:tcPr>
          <w:p w:rsidR="001E5F00" w:rsidRPr="00C81A63" w:rsidRDefault="001E5F00" w:rsidP="00F73E64">
            <w:pPr>
              <w:spacing w:line="360" w:lineRule="auto"/>
              <w:rPr>
                <w:rFonts w:ascii="Times New Roman" w:hAnsi="Times New Roman" w:cs="Times New Roman"/>
              </w:rPr>
            </w:pPr>
            <w:r w:rsidRPr="00C81A63">
              <w:rPr>
                <w:rFonts w:ascii="Times New Roman" w:hAnsi="Times New Roman" w:cs="Times New Roman"/>
              </w:rPr>
              <w:t>Pythiosis</w:t>
            </w:r>
          </w:p>
        </w:tc>
        <w:tc>
          <w:tcPr>
            <w:tcW w:w="2874" w:type="dxa"/>
          </w:tcPr>
          <w:p w:rsidR="001E5F00" w:rsidRPr="00C81A63" w:rsidRDefault="001E5F00" w:rsidP="00094B63">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1E5F00" w:rsidRPr="00C81A63" w:rsidRDefault="008E1CEB" w:rsidP="00094B63">
            <w:pPr>
              <w:spacing w:line="360" w:lineRule="auto"/>
              <w:rPr>
                <w:rFonts w:ascii="Times New Roman" w:hAnsi="Times New Roman" w:cs="Times New Roman"/>
              </w:rPr>
            </w:pPr>
            <w:r w:rsidRPr="00C81A63">
              <w:rPr>
                <w:rFonts w:ascii="Times New Roman" w:hAnsi="Times New Roman" w:cs="Times New Roman"/>
              </w:rPr>
              <w:t>100</w:t>
            </w:r>
            <w:r w:rsidR="0059489C">
              <w:rPr>
                <w:rFonts w:ascii="Times New Roman" w:hAnsi="Times New Roman" w:cs="Times New Roman"/>
                <w:vertAlign w:val="superscript"/>
              </w:rPr>
              <w:t>3</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Unknown agents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Brainerd diarrh</w:t>
            </w:r>
            <w:r>
              <w:rPr>
                <w:rFonts w:ascii="Times New Roman" w:hAnsi="Times New Roman" w:cs="Times New Roman"/>
              </w:rPr>
              <w:t>o</w:t>
            </w:r>
            <w:r w:rsidRPr="00C81A63">
              <w:rPr>
                <w:rFonts w:ascii="Times New Roman" w:hAnsi="Times New Roman" w:cs="Times New Roman"/>
              </w:rPr>
              <w:t>ea</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Diarr</w:t>
            </w:r>
            <w:r w:rsidR="00D36E9A">
              <w:rPr>
                <w:rFonts w:ascii="Times New Roman" w:hAnsi="Times New Roman" w:cs="Times New Roman"/>
              </w:rPr>
              <w:t>h</w:t>
            </w:r>
            <w:r>
              <w:rPr>
                <w:rFonts w:ascii="Times New Roman" w:hAnsi="Times New Roman" w:cs="Times New Roman"/>
              </w:rPr>
              <w:t>eal diseases</w:t>
            </w:r>
          </w:p>
        </w:tc>
        <w:tc>
          <w:tcPr>
            <w:tcW w:w="2303" w:type="dxa"/>
          </w:tcPr>
          <w:p w:rsidR="005C277C" w:rsidRPr="00C81A63" w:rsidRDefault="005C277C" w:rsidP="0059489C">
            <w:pPr>
              <w:spacing w:line="360" w:lineRule="auto"/>
              <w:rPr>
                <w:rFonts w:ascii="Times New Roman" w:hAnsi="Times New Roman" w:cs="Times New Roman"/>
                <w:vertAlign w:val="superscript"/>
              </w:rPr>
            </w:pPr>
            <w:r>
              <w:rPr>
                <w:rFonts w:ascii="Times New Roman" w:hAnsi="Times New Roman" w:cs="Times New Roman"/>
              </w:rPr>
              <w:t>3,308,935</w:t>
            </w:r>
            <w:r w:rsidRPr="00C81A63">
              <w:rPr>
                <w:rFonts w:ascii="Times New Roman" w:hAnsi="Times New Roman" w:cs="Times New Roman"/>
                <w:vertAlign w:val="superscript"/>
              </w:rPr>
              <w:t>4</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Unknown agents</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Tropical pulmonary eosinophilia</w:t>
            </w:r>
          </w:p>
        </w:tc>
        <w:tc>
          <w:tcPr>
            <w:tcW w:w="2874"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Unknown agents</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Tropical sprue</w:t>
            </w:r>
          </w:p>
        </w:tc>
        <w:tc>
          <w:tcPr>
            <w:tcW w:w="2874"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Unknown agents</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Viliuisk encephalomyelitis</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642C35"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300,265</w:t>
            </w:r>
            <w:r w:rsidR="00642C35">
              <w:rPr>
                <w:rFonts w:ascii="Times New Roman" w:hAnsi="Times New Roman" w:cs="Times New Roman"/>
                <w:vertAlign w:val="superscript"/>
              </w:rPr>
              <w:t>6</w:t>
            </w:r>
          </w:p>
        </w:tc>
      </w:tr>
      <w:tr w:rsidR="0059489C" w:rsidRPr="00C81A63" w:rsidTr="005C277C">
        <w:tc>
          <w:tcPr>
            <w:tcW w:w="1744" w:type="dxa"/>
          </w:tcPr>
          <w:p w:rsidR="0059489C" w:rsidRPr="00C81A63" w:rsidRDefault="00642C35" w:rsidP="001E5F00">
            <w:pPr>
              <w:spacing w:line="360" w:lineRule="auto"/>
              <w:rPr>
                <w:rFonts w:ascii="Times New Roman" w:hAnsi="Times New Roman" w:cs="Times New Roman"/>
              </w:rPr>
            </w:pPr>
            <w:r>
              <w:rPr>
                <w:rFonts w:ascii="Times New Roman" w:hAnsi="Times New Roman" w:cs="Times New Roman"/>
              </w:rPr>
              <w:t>Arthropoda</w:t>
            </w:r>
          </w:p>
        </w:tc>
        <w:tc>
          <w:tcPr>
            <w:tcW w:w="2321" w:type="dxa"/>
          </w:tcPr>
          <w:p w:rsidR="0059489C" w:rsidRPr="00C81A63" w:rsidRDefault="0059489C" w:rsidP="00F73E64">
            <w:pPr>
              <w:spacing w:line="360" w:lineRule="auto"/>
              <w:rPr>
                <w:rFonts w:ascii="Times New Roman" w:hAnsi="Times New Roman" w:cs="Times New Roman"/>
              </w:rPr>
            </w:pPr>
            <w:r w:rsidRPr="00C81A63">
              <w:rPr>
                <w:rFonts w:ascii="Times New Roman" w:hAnsi="Times New Roman" w:cs="Times New Roman"/>
              </w:rPr>
              <w:t xml:space="preserve">Pentastomiasis – </w:t>
            </w:r>
            <w:r w:rsidRPr="004C3AE4">
              <w:rPr>
                <w:rFonts w:ascii="Times New Roman" w:hAnsi="Times New Roman" w:cs="Times New Roman"/>
                <w:i/>
              </w:rPr>
              <w:t>Armillifer</w:t>
            </w:r>
          </w:p>
        </w:tc>
        <w:tc>
          <w:tcPr>
            <w:tcW w:w="2874" w:type="dxa"/>
          </w:tcPr>
          <w:p w:rsidR="0059489C" w:rsidRPr="00C81A63" w:rsidRDefault="0059489C" w:rsidP="0059489C">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59489C" w:rsidRPr="00C81A63" w:rsidRDefault="0059489C" w:rsidP="0059489C">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Arthropoda</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 xml:space="preserve">Pentastomiasis – </w:t>
            </w:r>
            <w:r w:rsidRPr="004C3AE4">
              <w:rPr>
                <w:rFonts w:ascii="Times New Roman" w:hAnsi="Times New Roman" w:cs="Times New Roman"/>
                <w:i/>
              </w:rPr>
              <w:t>Linguatula</w:t>
            </w:r>
          </w:p>
        </w:tc>
        <w:tc>
          <w:tcPr>
            <w:tcW w:w="2874"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Arthropoda</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Tungiasis</w:t>
            </w:r>
          </w:p>
        </w:tc>
        <w:tc>
          <w:tcPr>
            <w:tcW w:w="2874"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1E5F00" w:rsidRPr="00C81A63" w:rsidTr="005C277C">
        <w:tc>
          <w:tcPr>
            <w:tcW w:w="1744" w:type="dxa"/>
          </w:tcPr>
          <w:p w:rsidR="001E5F00" w:rsidRPr="00C81A63" w:rsidRDefault="00642C35" w:rsidP="00F73E64">
            <w:pPr>
              <w:spacing w:line="360" w:lineRule="auto"/>
              <w:rPr>
                <w:rFonts w:ascii="Times New Roman" w:hAnsi="Times New Roman" w:cs="Times New Roman"/>
              </w:rPr>
            </w:pPr>
            <w:r>
              <w:rPr>
                <w:rFonts w:ascii="Times New Roman" w:hAnsi="Times New Roman" w:cs="Times New Roman"/>
              </w:rPr>
              <w:t>Leishmaniasis</w:t>
            </w:r>
          </w:p>
        </w:tc>
        <w:tc>
          <w:tcPr>
            <w:tcW w:w="2321" w:type="dxa"/>
          </w:tcPr>
          <w:p w:rsidR="001E5F00" w:rsidRPr="00C81A63" w:rsidRDefault="00E37E04" w:rsidP="00F73E64">
            <w:pPr>
              <w:spacing w:line="360" w:lineRule="auto"/>
              <w:rPr>
                <w:rFonts w:ascii="Times New Roman" w:hAnsi="Times New Roman" w:cs="Times New Roman"/>
              </w:rPr>
            </w:pPr>
            <w:r w:rsidRPr="00C81A63">
              <w:rPr>
                <w:rFonts w:ascii="Times New Roman" w:hAnsi="Times New Roman" w:cs="Times New Roman"/>
              </w:rPr>
              <w:t>Leishmaniasis – cutaneous/mucosal, New World</w:t>
            </w:r>
          </w:p>
        </w:tc>
        <w:tc>
          <w:tcPr>
            <w:tcW w:w="2874" w:type="dxa"/>
          </w:tcPr>
          <w:p w:rsidR="001E5F00" w:rsidRPr="00C81A63" w:rsidRDefault="005C277C" w:rsidP="005C277C">
            <w:pPr>
              <w:spacing w:line="360" w:lineRule="auto"/>
              <w:rPr>
                <w:rFonts w:ascii="Times New Roman" w:hAnsi="Times New Roman" w:cs="Times New Roman"/>
              </w:rPr>
            </w:pPr>
            <w:r>
              <w:rPr>
                <w:rFonts w:ascii="Times New Roman" w:hAnsi="Times New Roman" w:cs="Times New Roman"/>
              </w:rPr>
              <w:t>Cutaneous l</w:t>
            </w:r>
            <w:r w:rsidR="00E37E04" w:rsidRPr="00C81A63">
              <w:rPr>
                <w:rFonts w:ascii="Times New Roman" w:hAnsi="Times New Roman" w:cs="Times New Roman"/>
              </w:rPr>
              <w:t>eishmaniasis</w:t>
            </w:r>
          </w:p>
        </w:tc>
        <w:tc>
          <w:tcPr>
            <w:tcW w:w="2303" w:type="dxa"/>
          </w:tcPr>
          <w:p w:rsidR="001E5F00"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20,826</w:t>
            </w:r>
            <w:r w:rsidR="007B7F3B"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lastRenderedPageBreak/>
              <w:t>Leishmaniasis</w:t>
            </w:r>
          </w:p>
        </w:tc>
        <w:tc>
          <w:tcPr>
            <w:tcW w:w="2321" w:type="dxa"/>
          </w:tcPr>
          <w:p w:rsidR="005C277C" w:rsidRPr="00C81A63" w:rsidRDefault="005C277C" w:rsidP="00E37E04">
            <w:pPr>
              <w:spacing w:line="360" w:lineRule="auto"/>
              <w:rPr>
                <w:rFonts w:ascii="Times New Roman" w:hAnsi="Times New Roman" w:cs="Times New Roman"/>
              </w:rPr>
            </w:pPr>
            <w:r w:rsidRPr="00C81A63">
              <w:rPr>
                <w:rFonts w:ascii="Times New Roman" w:hAnsi="Times New Roman" w:cs="Times New Roman"/>
              </w:rPr>
              <w:t>Leishmaniasis – cutaneous/mucosal, Old World</w:t>
            </w:r>
          </w:p>
        </w:tc>
        <w:tc>
          <w:tcPr>
            <w:tcW w:w="2874" w:type="dxa"/>
          </w:tcPr>
          <w:p w:rsidR="005C277C" w:rsidRPr="00C81A63" w:rsidRDefault="005C277C" w:rsidP="00094B63">
            <w:pPr>
              <w:spacing w:line="360" w:lineRule="auto"/>
              <w:rPr>
                <w:rFonts w:ascii="Times New Roman" w:hAnsi="Times New Roman" w:cs="Times New Roman"/>
              </w:rPr>
            </w:pPr>
            <w:r>
              <w:rPr>
                <w:rFonts w:ascii="Times New Roman" w:hAnsi="Times New Roman" w:cs="Times New Roman"/>
              </w:rPr>
              <w:t>Cutaneous l</w:t>
            </w:r>
            <w:r w:rsidRPr="00C81A63">
              <w:rPr>
                <w:rFonts w:ascii="Times New Roman" w:hAnsi="Times New Roman" w:cs="Times New Roman"/>
              </w:rPr>
              <w:t>eishmaniasis</w:t>
            </w:r>
          </w:p>
        </w:tc>
        <w:tc>
          <w:tcPr>
            <w:tcW w:w="2303" w:type="dxa"/>
          </w:tcPr>
          <w:p w:rsidR="005C277C" w:rsidRPr="00C81A63" w:rsidRDefault="005C277C" w:rsidP="00094B63">
            <w:pPr>
              <w:spacing w:line="360" w:lineRule="auto"/>
              <w:rPr>
                <w:rFonts w:ascii="Times New Roman" w:hAnsi="Times New Roman" w:cs="Times New Roman"/>
                <w:vertAlign w:val="superscript"/>
              </w:rPr>
            </w:pPr>
            <w:r>
              <w:rPr>
                <w:rFonts w:ascii="Times New Roman" w:hAnsi="Times New Roman" w:cs="Times New Roman"/>
              </w:rPr>
              <w:t>20,826</w:t>
            </w:r>
            <w:r w:rsidRPr="00C81A63">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Leishmaniasis</w:t>
            </w:r>
          </w:p>
        </w:tc>
        <w:tc>
          <w:tcPr>
            <w:tcW w:w="2321" w:type="dxa"/>
          </w:tcPr>
          <w:p w:rsidR="00642C35" w:rsidRPr="00C81A63" w:rsidRDefault="00642C35" w:rsidP="00E37E04">
            <w:pPr>
              <w:spacing w:line="360" w:lineRule="auto"/>
              <w:rPr>
                <w:rFonts w:ascii="Times New Roman" w:hAnsi="Times New Roman" w:cs="Times New Roman"/>
              </w:rPr>
            </w:pPr>
            <w:r w:rsidRPr="00C81A63">
              <w:rPr>
                <w:rFonts w:ascii="Times New Roman" w:hAnsi="Times New Roman" w:cs="Times New Roman"/>
              </w:rPr>
              <w:t>Leishmaniasis – visceral</w:t>
            </w:r>
          </w:p>
        </w:tc>
        <w:tc>
          <w:tcPr>
            <w:tcW w:w="2874" w:type="dxa"/>
          </w:tcPr>
          <w:p w:rsidR="00642C35" w:rsidRPr="00C81A63" w:rsidRDefault="001D0C5E" w:rsidP="00094B63">
            <w:pPr>
              <w:spacing w:line="360" w:lineRule="auto"/>
              <w:rPr>
                <w:rFonts w:ascii="Times New Roman" w:hAnsi="Times New Roman" w:cs="Times New Roman"/>
              </w:rPr>
            </w:pPr>
            <w:r>
              <w:rPr>
                <w:rFonts w:ascii="Times New Roman" w:hAnsi="Times New Roman" w:cs="Times New Roman"/>
              </w:rPr>
              <w:t>Visceral leishmaniasis</w:t>
            </w:r>
          </w:p>
        </w:tc>
        <w:tc>
          <w:tcPr>
            <w:tcW w:w="2303" w:type="dxa"/>
          </w:tcPr>
          <w:p w:rsidR="00642C35" w:rsidRPr="00C81A63" w:rsidRDefault="005C277C" w:rsidP="00094B63">
            <w:pPr>
              <w:spacing w:line="360" w:lineRule="auto"/>
              <w:rPr>
                <w:rFonts w:ascii="Times New Roman" w:hAnsi="Times New Roman" w:cs="Times New Roman"/>
                <w:vertAlign w:val="superscript"/>
              </w:rPr>
            </w:pPr>
            <w:r>
              <w:rPr>
                <w:rFonts w:ascii="Times New Roman" w:hAnsi="Times New Roman" w:cs="Times New Roman"/>
              </w:rPr>
              <w:t>4,241,487</w:t>
            </w:r>
            <w:r w:rsidR="00642C35" w:rsidRPr="00C81A63">
              <w:rPr>
                <w:rFonts w:ascii="Times New Roman" w:hAnsi="Times New Roman" w:cs="Times New Roman"/>
                <w:vertAlign w:val="superscript"/>
              </w:rPr>
              <w:t>2</w:t>
            </w:r>
          </w:p>
        </w:tc>
      </w:tr>
      <w:tr w:rsidR="00E37E04" w:rsidRPr="00C81A63" w:rsidTr="005C277C">
        <w:tc>
          <w:tcPr>
            <w:tcW w:w="1744" w:type="dxa"/>
          </w:tcPr>
          <w:p w:rsidR="00E37E04" w:rsidRPr="00C81A63" w:rsidRDefault="00642C35" w:rsidP="00F73E64">
            <w:pPr>
              <w:spacing w:line="360" w:lineRule="auto"/>
              <w:rPr>
                <w:rFonts w:ascii="Times New Roman" w:hAnsi="Times New Roman" w:cs="Times New Roman"/>
              </w:rPr>
            </w:pPr>
            <w:r>
              <w:rPr>
                <w:rFonts w:ascii="Times New Roman" w:hAnsi="Times New Roman" w:cs="Times New Roman"/>
              </w:rPr>
              <w:t>Malaria</w:t>
            </w:r>
          </w:p>
        </w:tc>
        <w:tc>
          <w:tcPr>
            <w:tcW w:w="2321" w:type="dxa"/>
          </w:tcPr>
          <w:p w:rsidR="00E37E04" w:rsidRPr="00BC67B7" w:rsidRDefault="00BB044B" w:rsidP="00F73E64">
            <w:pPr>
              <w:spacing w:line="360" w:lineRule="auto"/>
              <w:rPr>
                <w:rFonts w:ascii="Times New Roman" w:hAnsi="Times New Roman" w:cs="Times New Roman"/>
                <w:i/>
              </w:rPr>
            </w:pPr>
            <w:r w:rsidRPr="00BC67B7">
              <w:rPr>
                <w:rFonts w:ascii="Times New Roman" w:hAnsi="Times New Roman" w:cs="Times New Roman"/>
                <w:i/>
              </w:rPr>
              <w:t>Plasmodium knowlesi</w:t>
            </w:r>
          </w:p>
        </w:tc>
        <w:tc>
          <w:tcPr>
            <w:tcW w:w="2874" w:type="dxa"/>
          </w:tcPr>
          <w:p w:rsidR="00E37E04" w:rsidRPr="00C81A63" w:rsidRDefault="00BB044B" w:rsidP="00F73E64">
            <w:pPr>
              <w:spacing w:line="360" w:lineRule="auto"/>
              <w:rPr>
                <w:rFonts w:ascii="Times New Roman" w:hAnsi="Times New Roman" w:cs="Times New Roman"/>
              </w:rPr>
            </w:pPr>
            <w:r w:rsidRPr="00C81A63">
              <w:rPr>
                <w:rFonts w:ascii="Times New Roman" w:hAnsi="Times New Roman" w:cs="Times New Roman"/>
              </w:rPr>
              <w:t>Malaria</w:t>
            </w:r>
          </w:p>
        </w:tc>
        <w:tc>
          <w:tcPr>
            <w:tcW w:w="2303" w:type="dxa"/>
          </w:tcPr>
          <w:p w:rsidR="00E37E04"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13,098,627</w:t>
            </w:r>
            <w:r w:rsidR="007B7F3B"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Malaria</w:t>
            </w:r>
          </w:p>
        </w:tc>
        <w:tc>
          <w:tcPr>
            <w:tcW w:w="2321" w:type="dxa"/>
          </w:tcPr>
          <w:p w:rsidR="005C277C" w:rsidRPr="00BC67B7" w:rsidRDefault="005C277C" w:rsidP="00F73E64">
            <w:pPr>
              <w:spacing w:line="360" w:lineRule="auto"/>
              <w:rPr>
                <w:rFonts w:ascii="Times New Roman" w:hAnsi="Times New Roman" w:cs="Times New Roman"/>
                <w:i/>
              </w:rPr>
            </w:pPr>
            <w:r w:rsidRPr="00BC67B7">
              <w:rPr>
                <w:rFonts w:ascii="Times New Roman" w:hAnsi="Times New Roman" w:cs="Times New Roman"/>
                <w:i/>
              </w:rPr>
              <w:t>Plasmodium malariae</w:t>
            </w:r>
          </w:p>
        </w:tc>
        <w:tc>
          <w:tcPr>
            <w:tcW w:w="2874" w:type="dxa"/>
          </w:tcPr>
          <w:p w:rsidR="005C277C" w:rsidRPr="00C81A63" w:rsidRDefault="005C277C" w:rsidP="00094B63">
            <w:pPr>
              <w:spacing w:line="360" w:lineRule="auto"/>
              <w:rPr>
                <w:rFonts w:ascii="Times New Roman" w:hAnsi="Times New Roman" w:cs="Times New Roman"/>
              </w:rPr>
            </w:pPr>
            <w:r w:rsidRPr="00C81A63">
              <w:rPr>
                <w:rFonts w:ascii="Times New Roman" w:hAnsi="Times New Roman" w:cs="Times New Roman"/>
              </w:rPr>
              <w:t>Malaria</w:t>
            </w:r>
          </w:p>
        </w:tc>
        <w:tc>
          <w:tcPr>
            <w:tcW w:w="2303" w:type="dxa"/>
          </w:tcPr>
          <w:p w:rsidR="005C277C" w:rsidRPr="00C81A63" w:rsidRDefault="005C277C" w:rsidP="00094B63">
            <w:pPr>
              <w:spacing w:line="360" w:lineRule="auto"/>
              <w:rPr>
                <w:rFonts w:ascii="Times New Roman" w:hAnsi="Times New Roman" w:cs="Times New Roman"/>
                <w:vertAlign w:val="superscript"/>
              </w:rPr>
            </w:pPr>
            <w:r>
              <w:rPr>
                <w:rFonts w:ascii="Times New Roman" w:hAnsi="Times New Roman" w:cs="Times New Roman"/>
              </w:rPr>
              <w:t>13,098,627</w:t>
            </w:r>
            <w:r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Malaria</w:t>
            </w:r>
          </w:p>
        </w:tc>
        <w:tc>
          <w:tcPr>
            <w:tcW w:w="2321" w:type="dxa"/>
          </w:tcPr>
          <w:p w:rsidR="005C277C" w:rsidRPr="00BC67B7" w:rsidRDefault="005C277C" w:rsidP="00F73E64">
            <w:pPr>
              <w:spacing w:line="360" w:lineRule="auto"/>
              <w:rPr>
                <w:rFonts w:ascii="Times New Roman" w:hAnsi="Times New Roman" w:cs="Times New Roman"/>
                <w:i/>
              </w:rPr>
            </w:pPr>
            <w:r w:rsidRPr="00BC67B7">
              <w:rPr>
                <w:rFonts w:ascii="Times New Roman" w:hAnsi="Times New Roman" w:cs="Times New Roman"/>
                <w:i/>
              </w:rPr>
              <w:t>Plasmodium ovale</w:t>
            </w:r>
          </w:p>
        </w:tc>
        <w:tc>
          <w:tcPr>
            <w:tcW w:w="2874" w:type="dxa"/>
          </w:tcPr>
          <w:p w:rsidR="005C277C" w:rsidRPr="00C81A63" w:rsidRDefault="005C277C" w:rsidP="00094B63">
            <w:pPr>
              <w:spacing w:line="360" w:lineRule="auto"/>
              <w:rPr>
                <w:rFonts w:ascii="Times New Roman" w:hAnsi="Times New Roman" w:cs="Times New Roman"/>
              </w:rPr>
            </w:pPr>
            <w:r w:rsidRPr="00C81A63">
              <w:rPr>
                <w:rFonts w:ascii="Times New Roman" w:hAnsi="Times New Roman" w:cs="Times New Roman"/>
              </w:rPr>
              <w:t>Malaria</w:t>
            </w:r>
          </w:p>
        </w:tc>
        <w:tc>
          <w:tcPr>
            <w:tcW w:w="2303" w:type="dxa"/>
          </w:tcPr>
          <w:p w:rsidR="005C277C" w:rsidRPr="00C81A63" w:rsidRDefault="005C277C" w:rsidP="00094B63">
            <w:pPr>
              <w:spacing w:line="360" w:lineRule="auto"/>
              <w:rPr>
                <w:rFonts w:ascii="Times New Roman" w:hAnsi="Times New Roman" w:cs="Times New Roman"/>
                <w:vertAlign w:val="superscript"/>
              </w:rPr>
            </w:pPr>
            <w:r>
              <w:rPr>
                <w:rFonts w:ascii="Times New Roman" w:hAnsi="Times New Roman" w:cs="Times New Roman"/>
              </w:rPr>
              <w:t>13,098,627</w:t>
            </w:r>
            <w:r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Malaria</w:t>
            </w:r>
          </w:p>
        </w:tc>
        <w:tc>
          <w:tcPr>
            <w:tcW w:w="2321" w:type="dxa"/>
          </w:tcPr>
          <w:p w:rsidR="005C277C" w:rsidRPr="00BC67B7" w:rsidRDefault="005C277C" w:rsidP="00F73E64">
            <w:pPr>
              <w:spacing w:line="360" w:lineRule="auto"/>
              <w:rPr>
                <w:rFonts w:ascii="Times New Roman" w:hAnsi="Times New Roman" w:cs="Times New Roman"/>
                <w:i/>
              </w:rPr>
            </w:pPr>
            <w:r w:rsidRPr="00BC67B7">
              <w:rPr>
                <w:rFonts w:ascii="Times New Roman" w:hAnsi="Times New Roman" w:cs="Times New Roman"/>
                <w:i/>
              </w:rPr>
              <w:t>Plasmodium vivax</w:t>
            </w:r>
          </w:p>
        </w:tc>
        <w:tc>
          <w:tcPr>
            <w:tcW w:w="2874" w:type="dxa"/>
          </w:tcPr>
          <w:p w:rsidR="005C277C" w:rsidRPr="00C81A63" w:rsidRDefault="005C277C" w:rsidP="00094B63">
            <w:pPr>
              <w:spacing w:line="360" w:lineRule="auto"/>
              <w:rPr>
                <w:rFonts w:ascii="Times New Roman" w:hAnsi="Times New Roman" w:cs="Times New Roman"/>
              </w:rPr>
            </w:pPr>
            <w:r w:rsidRPr="00C81A63">
              <w:rPr>
                <w:rFonts w:ascii="Times New Roman" w:hAnsi="Times New Roman" w:cs="Times New Roman"/>
              </w:rPr>
              <w:t>Malaria</w:t>
            </w:r>
          </w:p>
        </w:tc>
        <w:tc>
          <w:tcPr>
            <w:tcW w:w="2303" w:type="dxa"/>
          </w:tcPr>
          <w:p w:rsidR="005C277C" w:rsidRPr="00C81A63" w:rsidRDefault="005C277C" w:rsidP="00094B63">
            <w:pPr>
              <w:spacing w:line="360" w:lineRule="auto"/>
              <w:rPr>
                <w:rFonts w:ascii="Times New Roman" w:hAnsi="Times New Roman" w:cs="Times New Roman"/>
                <w:vertAlign w:val="superscript"/>
              </w:rPr>
            </w:pPr>
            <w:r>
              <w:rPr>
                <w:rFonts w:ascii="Times New Roman" w:hAnsi="Times New Roman" w:cs="Times New Roman"/>
              </w:rPr>
              <w:t>13,098,627</w:t>
            </w:r>
            <w:r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Malaria</w:t>
            </w:r>
          </w:p>
        </w:tc>
        <w:tc>
          <w:tcPr>
            <w:tcW w:w="2321" w:type="dxa"/>
          </w:tcPr>
          <w:p w:rsidR="005C277C" w:rsidRPr="00BC67B7" w:rsidRDefault="005C277C" w:rsidP="00F73E64">
            <w:pPr>
              <w:spacing w:line="360" w:lineRule="auto"/>
              <w:rPr>
                <w:rFonts w:ascii="Times New Roman" w:hAnsi="Times New Roman" w:cs="Times New Roman"/>
                <w:i/>
              </w:rPr>
            </w:pPr>
            <w:r w:rsidRPr="00BC67B7">
              <w:rPr>
                <w:rFonts w:ascii="Times New Roman" w:hAnsi="Times New Roman" w:cs="Times New Roman"/>
                <w:i/>
              </w:rPr>
              <w:t>Plasmodium falciparum</w:t>
            </w:r>
          </w:p>
        </w:tc>
        <w:tc>
          <w:tcPr>
            <w:tcW w:w="2874" w:type="dxa"/>
          </w:tcPr>
          <w:p w:rsidR="005C277C" w:rsidRPr="00C81A63" w:rsidRDefault="005C277C" w:rsidP="00094B63">
            <w:pPr>
              <w:spacing w:line="360" w:lineRule="auto"/>
              <w:rPr>
                <w:rFonts w:ascii="Times New Roman" w:hAnsi="Times New Roman" w:cs="Times New Roman"/>
              </w:rPr>
            </w:pPr>
            <w:r w:rsidRPr="00C81A63">
              <w:rPr>
                <w:rFonts w:ascii="Times New Roman" w:hAnsi="Times New Roman" w:cs="Times New Roman"/>
              </w:rPr>
              <w:t>Malaria</w:t>
            </w:r>
          </w:p>
        </w:tc>
        <w:tc>
          <w:tcPr>
            <w:tcW w:w="2303" w:type="dxa"/>
          </w:tcPr>
          <w:p w:rsidR="005C277C" w:rsidRPr="00C81A63" w:rsidRDefault="005C277C" w:rsidP="00094B63">
            <w:pPr>
              <w:spacing w:line="360" w:lineRule="auto"/>
              <w:rPr>
                <w:rFonts w:ascii="Times New Roman" w:hAnsi="Times New Roman" w:cs="Times New Roman"/>
                <w:vertAlign w:val="superscript"/>
              </w:rPr>
            </w:pPr>
            <w:r>
              <w:rPr>
                <w:rFonts w:ascii="Times New Roman" w:hAnsi="Times New Roman" w:cs="Times New Roman"/>
              </w:rPr>
              <w:t>13,098,627</w:t>
            </w:r>
            <w:r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Babesiosis</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Babesiosis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E37E04" w:rsidRPr="00C81A63" w:rsidTr="005C277C">
        <w:tc>
          <w:tcPr>
            <w:tcW w:w="1744" w:type="dxa"/>
          </w:tcPr>
          <w:p w:rsidR="00E37E04" w:rsidRPr="00C81A63" w:rsidRDefault="00642C35" w:rsidP="00F73E64">
            <w:pPr>
              <w:spacing w:line="360" w:lineRule="auto"/>
              <w:rPr>
                <w:rFonts w:ascii="Times New Roman" w:hAnsi="Times New Roman" w:cs="Times New Roman"/>
              </w:rPr>
            </w:pPr>
            <w:r>
              <w:rPr>
                <w:rFonts w:ascii="Times New Roman" w:hAnsi="Times New Roman" w:cs="Times New Roman"/>
              </w:rPr>
              <w:t>T</w:t>
            </w:r>
            <w:r w:rsidR="0031515B" w:rsidRPr="00C81A63">
              <w:rPr>
                <w:rFonts w:ascii="Times New Roman" w:hAnsi="Times New Roman" w:cs="Times New Roman"/>
              </w:rPr>
              <w:t>rypanosomiasis</w:t>
            </w:r>
          </w:p>
        </w:tc>
        <w:tc>
          <w:tcPr>
            <w:tcW w:w="2321" w:type="dxa"/>
          </w:tcPr>
          <w:p w:rsidR="00E37E04" w:rsidRPr="00C81A63" w:rsidRDefault="0031515B" w:rsidP="00F73E64">
            <w:pPr>
              <w:spacing w:line="360" w:lineRule="auto"/>
              <w:rPr>
                <w:rFonts w:ascii="Times New Roman" w:hAnsi="Times New Roman" w:cs="Times New Roman"/>
              </w:rPr>
            </w:pPr>
            <w:r w:rsidRPr="00C81A63">
              <w:rPr>
                <w:rFonts w:ascii="Times New Roman" w:hAnsi="Times New Roman" w:cs="Times New Roman"/>
              </w:rPr>
              <w:t>African trypanosomiasis</w:t>
            </w:r>
          </w:p>
        </w:tc>
        <w:tc>
          <w:tcPr>
            <w:tcW w:w="2874" w:type="dxa"/>
          </w:tcPr>
          <w:p w:rsidR="00E37E04" w:rsidRPr="00C81A63" w:rsidRDefault="0031515B" w:rsidP="00F73E64">
            <w:pPr>
              <w:spacing w:line="360" w:lineRule="auto"/>
              <w:rPr>
                <w:rFonts w:ascii="Times New Roman" w:hAnsi="Times New Roman" w:cs="Times New Roman"/>
              </w:rPr>
            </w:pPr>
            <w:r w:rsidRPr="00C81A63">
              <w:rPr>
                <w:rFonts w:ascii="Times New Roman" w:hAnsi="Times New Roman" w:cs="Times New Roman"/>
              </w:rPr>
              <w:t>Trypanosomiasis</w:t>
            </w:r>
          </w:p>
        </w:tc>
        <w:tc>
          <w:tcPr>
            <w:tcW w:w="2303" w:type="dxa"/>
          </w:tcPr>
          <w:p w:rsidR="00E37E04"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390,075</w:t>
            </w:r>
            <w:r w:rsidR="007B7F3B" w:rsidRPr="00C81A63">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T</w:t>
            </w:r>
            <w:r w:rsidRPr="00C81A63">
              <w:rPr>
                <w:rFonts w:ascii="Times New Roman" w:hAnsi="Times New Roman" w:cs="Times New Roman"/>
              </w:rPr>
              <w:t>rypanosomiasis</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American trypanosomiasis</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Chagas</w:t>
            </w:r>
          </w:p>
        </w:tc>
        <w:tc>
          <w:tcPr>
            <w:tcW w:w="2303" w:type="dxa"/>
          </w:tcPr>
          <w:p w:rsidR="00642C35" w:rsidRPr="00C81A63" w:rsidRDefault="005C277C" w:rsidP="005C277C">
            <w:pPr>
              <w:spacing w:line="360" w:lineRule="auto"/>
              <w:rPr>
                <w:rFonts w:ascii="Times New Roman" w:hAnsi="Times New Roman" w:cs="Times New Roman"/>
                <w:vertAlign w:val="superscript"/>
              </w:rPr>
            </w:pPr>
            <w:r>
              <w:rPr>
                <w:rFonts w:ascii="Times New Roman" w:hAnsi="Times New Roman" w:cs="Times New Roman"/>
              </w:rPr>
              <w:t>338,489</w:t>
            </w:r>
            <w:r w:rsidR="00642C35" w:rsidRPr="00C81A63">
              <w:rPr>
                <w:rFonts w:ascii="Times New Roman" w:hAnsi="Times New Roman" w:cs="Times New Roman"/>
                <w:vertAlign w:val="superscript"/>
              </w:rPr>
              <w:t>2</w:t>
            </w:r>
          </w:p>
        </w:tc>
      </w:tr>
      <w:tr w:rsidR="0031515B" w:rsidRPr="00C81A63" w:rsidTr="005C277C">
        <w:tc>
          <w:tcPr>
            <w:tcW w:w="1744" w:type="dxa"/>
          </w:tcPr>
          <w:p w:rsidR="0031515B" w:rsidRPr="00C81A63" w:rsidRDefault="00642C35" w:rsidP="00F73E64">
            <w:pPr>
              <w:spacing w:line="360" w:lineRule="auto"/>
              <w:rPr>
                <w:rFonts w:ascii="Times New Roman" w:hAnsi="Times New Roman" w:cs="Times New Roman"/>
              </w:rPr>
            </w:pPr>
            <w:r>
              <w:rPr>
                <w:rFonts w:ascii="Times New Roman" w:hAnsi="Times New Roman" w:cs="Times New Roman"/>
              </w:rPr>
              <w:t>F</w:t>
            </w:r>
            <w:r w:rsidR="0031515B" w:rsidRPr="00C81A63">
              <w:rPr>
                <w:rFonts w:ascii="Times New Roman" w:hAnsi="Times New Roman" w:cs="Times New Roman"/>
              </w:rPr>
              <w:t>ilariasis</w:t>
            </w:r>
          </w:p>
        </w:tc>
        <w:tc>
          <w:tcPr>
            <w:tcW w:w="2321" w:type="dxa"/>
          </w:tcPr>
          <w:p w:rsidR="0031515B" w:rsidRPr="00C81A63" w:rsidRDefault="0031515B" w:rsidP="00F73E64">
            <w:pPr>
              <w:spacing w:line="360" w:lineRule="auto"/>
              <w:rPr>
                <w:rFonts w:ascii="Times New Roman" w:hAnsi="Times New Roman" w:cs="Times New Roman"/>
              </w:rPr>
            </w:pPr>
            <w:r w:rsidRPr="00C81A63">
              <w:rPr>
                <w:rFonts w:ascii="Times New Roman" w:hAnsi="Times New Roman" w:cs="Times New Roman"/>
              </w:rPr>
              <w:t>Filariasis - Bancroftian</w:t>
            </w:r>
          </w:p>
        </w:tc>
        <w:tc>
          <w:tcPr>
            <w:tcW w:w="2874" w:type="dxa"/>
          </w:tcPr>
          <w:p w:rsidR="0031515B" w:rsidRPr="00C81A63" w:rsidRDefault="0031515B" w:rsidP="00F73E64">
            <w:pPr>
              <w:spacing w:line="360" w:lineRule="auto"/>
              <w:rPr>
                <w:rFonts w:ascii="Times New Roman" w:hAnsi="Times New Roman" w:cs="Times New Roman"/>
              </w:rPr>
            </w:pPr>
            <w:r w:rsidRPr="00C81A63">
              <w:rPr>
                <w:rFonts w:ascii="Times New Roman" w:hAnsi="Times New Roman" w:cs="Times New Roman"/>
              </w:rPr>
              <w:t>Lymphatic filariasis</w:t>
            </w:r>
          </w:p>
        </w:tc>
        <w:tc>
          <w:tcPr>
            <w:tcW w:w="2303" w:type="dxa"/>
          </w:tcPr>
          <w:p w:rsidR="0031515B"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674,033</w:t>
            </w:r>
            <w:r w:rsidR="007B7F3B"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w:t>
            </w:r>
            <w:r w:rsidRPr="00C81A63">
              <w:rPr>
                <w:rFonts w:ascii="Times New Roman" w:hAnsi="Times New Roman" w:cs="Times New Roman"/>
              </w:rPr>
              <w:t>ilariasis</w:t>
            </w:r>
          </w:p>
        </w:tc>
        <w:tc>
          <w:tcPr>
            <w:tcW w:w="2321" w:type="dxa"/>
          </w:tcPr>
          <w:p w:rsidR="003E54F8" w:rsidRPr="00C81A63" w:rsidRDefault="003E54F8" w:rsidP="00094B63">
            <w:pPr>
              <w:spacing w:line="360" w:lineRule="auto"/>
              <w:rPr>
                <w:rFonts w:ascii="Times New Roman" w:hAnsi="Times New Roman" w:cs="Times New Roman"/>
              </w:rPr>
            </w:pPr>
            <w:r w:rsidRPr="00C81A63">
              <w:rPr>
                <w:rFonts w:ascii="Times New Roman" w:hAnsi="Times New Roman" w:cs="Times New Roman"/>
              </w:rPr>
              <w:t xml:space="preserve">Filariasis – </w:t>
            </w:r>
            <w:r w:rsidRPr="00BC67B7">
              <w:rPr>
                <w:rFonts w:ascii="Times New Roman" w:hAnsi="Times New Roman" w:cs="Times New Roman"/>
                <w:i/>
              </w:rPr>
              <w:t>Brugia malayi</w:t>
            </w:r>
          </w:p>
        </w:tc>
        <w:tc>
          <w:tcPr>
            <w:tcW w:w="2874" w:type="dxa"/>
          </w:tcPr>
          <w:p w:rsidR="003E54F8" w:rsidRPr="00C81A63" w:rsidRDefault="003E54F8" w:rsidP="00094B63">
            <w:pPr>
              <w:spacing w:line="360" w:lineRule="auto"/>
              <w:rPr>
                <w:rFonts w:ascii="Times New Roman" w:hAnsi="Times New Roman" w:cs="Times New Roman"/>
              </w:rPr>
            </w:pPr>
            <w:r w:rsidRPr="00C81A63">
              <w:rPr>
                <w:rFonts w:ascii="Times New Roman" w:hAnsi="Times New Roman" w:cs="Times New Roman"/>
              </w:rPr>
              <w:t>Lymphatic filariasis</w:t>
            </w:r>
          </w:p>
        </w:tc>
        <w:tc>
          <w:tcPr>
            <w:tcW w:w="2303" w:type="dxa"/>
          </w:tcPr>
          <w:p w:rsidR="003E54F8" w:rsidRPr="00C81A63" w:rsidRDefault="003E54F8" w:rsidP="00094B63">
            <w:pPr>
              <w:spacing w:line="360" w:lineRule="auto"/>
              <w:rPr>
                <w:rFonts w:ascii="Times New Roman" w:hAnsi="Times New Roman" w:cs="Times New Roman"/>
                <w:vertAlign w:val="superscript"/>
              </w:rPr>
            </w:pPr>
            <w:r>
              <w:rPr>
                <w:rFonts w:ascii="Times New Roman" w:hAnsi="Times New Roman" w:cs="Times New Roman"/>
              </w:rPr>
              <w:t>674,033</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w:t>
            </w:r>
            <w:r w:rsidRPr="00C81A63">
              <w:rPr>
                <w:rFonts w:ascii="Times New Roman" w:hAnsi="Times New Roman" w:cs="Times New Roman"/>
              </w:rPr>
              <w:t>ilariasis</w:t>
            </w:r>
          </w:p>
        </w:tc>
        <w:tc>
          <w:tcPr>
            <w:tcW w:w="2321" w:type="dxa"/>
          </w:tcPr>
          <w:p w:rsidR="003E54F8" w:rsidRPr="00C81A63" w:rsidRDefault="003E54F8" w:rsidP="00094B63">
            <w:pPr>
              <w:spacing w:line="360" w:lineRule="auto"/>
              <w:rPr>
                <w:rFonts w:ascii="Times New Roman" w:hAnsi="Times New Roman" w:cs="Times New Roman"/>
              </w:rPr>
            </w:pPr>
            <w:r w:rsidRPr="00C81A63">
              <w:rPr>
                <w:rFonts w:ascii="Times New Roman" w:hAnsi="Times New Roman" w:cs="Times New Roman"/>
              </w:rPr>
              <w:t xml:space="preserve">Filariasis – </w:t>
            </w:r>
            <w:r w:rsidRPr="00BC67B7">
              <w:rPr>
                <w:rFonts w:ascii="Times New Roman" w:hAnsi="Times New Roman" w:cs="Times New Roman"/>
                <w:i/>
              </w:rPr>
              <w:t>Brugia timori</w:t>
            </w:r>
          </w:p>
        </w:tc>
        <w:tc>
          <w:tcPr>
            <w:tcW w:w="2874" w:type="dxa"/>
          </w:tcPr>
          <w:p w:rsidR="003E54F8" w:rsidRPr="00C81A63" w:rsidRDefault="003E54F8" w:rsidP="00094B63">
            <w:pPr>
              <w:spacing w:line="360" w:lineRule="auto"/>
              <w:rPr>
                <w:rFonts w:ascii="Times New Roman" w:hAnsi="Times New Roman" w:cs="Times New Roman"/>
              </w:rPr>
            </w:pPr>
            <w:r w:rsidRPr="00C81A63">
              <w:rPr>
                <w:rFonts w:ascii="Times New Roman" w:hAnsi="Times New Roman" w:cs="Times New Roman"/>
              </w:rPr>
              <w:t>Lymphatic filariasis</w:t>
            </w:r>
          </w:p>
        </w:tc>
        <w:tc>
          <w:tcPr>
            <w:tcW w:w="2303" w:type="dxa"/>
          </w:tcPr>
          <w:p w:rsidR="003E54F8" w:rsidRPr="00C81A63" w:rsidRDefault="003E54F8" w:rsidP="00094B63">
            <w:pPr>
              <w:spacing w:line="360" w:lineRule="auto"/>
              <w:rPr>
                <w:rFonts w:ascii="Times New Roman" w:hAnsi="Times New Roman" w:cs="Times New Roman"/>
                <w:vertAlign w:val="superscript"/>
              </w:rPr>
            </w:pPr>
            <w:r>
              <w:rPr>
                <w:rFonts w:ascii="Times New Roman" w:hAnsi="Times New Roman" w:cs="Times New Roman"/>
              </w:rPr>
              <w:t>674,033</w:t>
            </w:r>
            <w:r w:rsidRPr="00C81A63">
              <w:rPr>
                <w:rFonts w:ascii="Times New Roman" w:hAnsi="Times New Roman" w:cs="Times New Roman"/>
                <w:vertAlign w:val="superscript"/>
              </w:rPr>
              <w:t>2</w:t>
            </w:r>
          </w:p>
        </w:tc>
      </w:tr>
      <w:tr w:rsidR="005C277C" w:rsidRPr="00C81A63" w:rsidTr="005C277C">
        <w:tc>
          <w:tcPr>
            <w:tcW w:w="1744" w:type="dxa"/>
          </w:tcPr>
          <w:p w:rsidR="005C277C" w:rsidRPr="00C81A63" w:rsidRDefault="005C277C" w:rsidP="00F73E64">
            <w:pPr>
              <w:spacing w:line="360" w:lineRule="auto"/>
              <w:rPr>
                <w:rFonts w:ascii="Times New Roman" w:hAnsi="Times New Roman" w:cs="Times New Roman"/>
              </w:rPr>
            </w:pPr>
            <w:r>
              <w:rPr>
                <w:rFonts w:ascii="Times New Roman" w:hAnsi="Times New Roman" w:cs="Times New Roman"/>
              </w:rPr>
              <w:t>Fly-borne (N)</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 xml:space="preserve">Mansonelliasis – </w:t>
            </w:r>
            <w:r w:rsidRPr="00BC67B7">
              <w:rPr>
                <w:rFonts w:ascii="Times New Roman" w:hAnsi="Times New Roman" w:cs="Times New Roman"/>
                <w:i/>
              </w:rPr>
              <w:t>M. ozzardi</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Fly-borne (N)</w:t>
            </w:r>
          </w:p>
        </w:tc>
        <w:tc>
          <w:tcPr>
            <w:tcW w:w="2321" w:type="dxa"/>
          </w:tcPr>
          <w:p w:rsidR="005C277C" w:rsidRPr="00C81A63" w:rsidRDefault="005C277C" w:rsidP="004247CE">
            <w:pPr>
              <w:spacing w:line="360" w:lineRule="auto"/>
              <w:rPr>
                <w:rFonts w:ascii="Times New Roman" w:hAnsi="Times New Roman" w:cs="Times New Roman"/>
              </w:rPr>
            </w:pPr>
            <w:r w:rsidRPr="00C81A63">
              <w:rPr>
                <w:rFonts w:ascii="Times New Roman" w:hAnsi="Times New Roman" w:cs="Times New Roman"/>
              </w:rPr>
              <w:t xml:space="preserve">Mansonelliasis – </w:t>
            </w:r>
            <w:r w:rsidRPr="00BC67B7">
              <w:rPr>
                <w:rFonts w:ascii="Times New Roman" w:hAnsi="Times New Roman" w:cs="Times New Roman"/>
                <w:i/>
              </w:rPr>
              <w:t>M. perstans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Fly-borne (N)</w:t>
            </w:r>
          </w:p>
        </w:tc>
        <w:tc>
          <w:tcPr>
            <w:tcW w:w="2321" w:type="dxa"/>
          </w:tcPr>
          <w:p w:rsidR="005C277C" w:rsidRPr="00C81A63" w:rsidRDefault="005C277C" w:rsidP="00094B63">
            <w:pPr>
              <w:spacing w:line="360" w:lineRule="auto"/>
              <w:rPr>
                <w:rFonts w:ascii="Times New Roman" w:hAnsi="Times New Roman" w:cs="Times New Roman"/>
              </w:rPr>
            </w:pPr>
            <w:r w:rsidRPr="00C81A63">
              <w:rPr>
                <w:rFonts w:ascii="Times New Roman" w:hAnsi="Times New Roman" w:cs="Times New Roman"/>
              </w:rPr>
              <w:t xml:space="preserve">Mansonelliasis – </w:t>
            </w:r>
            <w:r w:rsidRPr="00BC67B7">
              <w:rPr>
                <w:rFonts w:ascii="Times New Roman" w:hAnsi="Times New Roman" w:cs="Times New Roman"/>
                <w:i/>
              </w:rPr>
              <w:t>M. streptocerca</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5C277C" w:rsidRPr="00C81A63" w:rsidTr="005C277C">
        <w:tc>
          <w:tcPr>
            <w:tcW w:w="1744" w:type="dxa"/>
          </w:tcPr>
          <w:p w:rsidR="005C277C" w:rsidRPr="00C81A63" w:rsidRDefault="005C277C" w:rsidP="004C3AE4">
            <w:pPr>
              <w:spacing w:line="360" w:lineRule="auto"/>
              <w:rPr>
                <w:rFonts w:ascii="Times New Roman" w:hAnsi="Times New Roman" w:cs="Times New Roman"/>
              </w:rPr>
            </w:pPr>
            <w:r>
              <w:rPr>
                <w:rFonts w:ascii="Times New Roman" w:hAnsi="Times New Roman" w:cs="Times New Roman"/>
              </w:rPr>
              <w:t>Fly-borne (N)</w:t>
            </w:r>
          </w:p>
        </w:tc>
        <w:tc>
          <w:tcPr>
            <w:tcW w:w="2321" w:type="dxa"/>
          </w:tcPr>
          <w:p w:rsidR="005C277C" w:rsidRPr="00C81A63" w:rsidRDefault="005C277C" w:rsidP="00F73E64">
            <w:pPr>
              <w:spacing w:line="360" w:lineRule="auto"/>
              <w:rPr>
                <w:rFonts w:ascii="Times New Roman" w:hAnsi="Times New Roman" w:cs="Times New Roman"/>
              </w:rPr>
            </w:pPr>
            <w:r w:rsidRPr="00C81A63">
              <w:rPr>
                <w:rFonts w:ascii="Times New Roman" w:hAnsi="Times New Roman" w:cs="Times New Roman"/>
              </w:rPr>
              <w:t>Loiasis</w:t>
            </w:r>
          </w:p>
        </w:tc>
        <w:tc>
          <w:tcPr>
            <w:tcW w:w="2874" w:type="dxa"/>
          </w:tcPr>
          <w:p w:rsidR="005C277C" w:rsidRPr="00C81A63" w:rsidRDefault="005C277C"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5C277C" w:rsidRPr="00A60D94" w:rsidRDefault="005C277C"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Fly-borne (N)</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Onchocerciasis</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Onchocerciasis</w:t>
            </w:r>
          </w:p>
        </w:tc>
        <w:tc>
          <w:tcPr>
            <w:tcW w:w="2303" w:type="dxa"/>
          </w:tcPr>
          <w:p w:rsidR="00642C35"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1,179,826</w:t>
            </w:r>
            <w:r w:rsidR="00642C35"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F73E6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Angiostrongyliasis</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Angiostrongyliasis – abdominal</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Baylisascariasis</w:t>
            </w:r>
          </w:p>
        </w:tc>
        <w:tc>
          <w:tcPr>
            <w:tcW w:w="2874"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59489C">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Capillariasis – extra intestinal</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lastRenderedPageBreak/>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Capillariasis – intestinal</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094B63">
            <w:pPr>
              <w:spacing w:line="360" w:lineRule="auto"/>
              <w:rPr>
                <w:rFonts w:ascii="Times New Roman" w:hAnsi="Times New Roman" w:cs="Times New Roman"/>
              </w:rPr>
            </w:pPr>
            <w:r w:rsidRPr="00C81A63">
              <w:rPr>
                <w:rFonts w:ascii="Times New Roman" w:hAnsi="Times New Roman" w:cs="Times New Roman"/>
              </w:rPr>
              <w:t>Dioctophyme renalis  infection</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Gnathostomiasis</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Gongylonemiasis</w:t>
            </w:r>
          </w:p>
        </w:tc>
        <w:tc>
          <w:tcPr>
            <w:tcW w:w="2874" w:type="dxa"/>
          </w:tcPr>
          <w:p w:rsidR="003E54F8" w:rsidRPr="00C81A63" w:rsidRDefault="003E54F8" w:rsidP="0059489C">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59489C">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4247CE">
            <w:pPr>
              <w:spacing w:line="360" w:lineRule="auto"/>
              <w:rPr>
                <w:rFonts w:ascii="Times New Roman" w:hAnsi="Times New Roman" w:cs="Times New Roman"/>
              </w:rPr>
            </w:pPr>
            <w:r w:rsidRPr="00C81A63">
              <w:rPr>
                <w:rFonts w:ascii="Times New Roman" w:hAnsi="Times New Roman" w:cs="Times New Roman"/>
              </w:rPr>
              <w:t>Lagochilascariasis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Mammomonogamiasis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Oesophagostomiasis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Trichostrongyliasis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(N)</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Dracunculiasis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1515B" w:rsidRPr="00C81A63" w:rsidTr="005C277C">
        <w:tc>
          <w:tcPr>
            <w:tcW w:w="1744" w:type="dxa"/>
          </w:tcPr>
          <w:p w:rsidR="0031515B" w:rsidRPr="00C81A63" w:rsidRDefault="00642C35" w:rsidP="00F73E64">
            <w:pPr>
              <w:spacing w:line="360" w:lineRule="auto"/>
              <w:rPr>
                <w:rFonts w:ascii="Times New Roman" w:hAnsi="Times New Roman" w:cs="Times New Roman"/>
              </w:rPr>
            </w:pPr>
            <w:r>
              <w:rPr>
                <w:rFonts w:ascii="Times New Roman" w:hAnsi="Times New Roman" w:cs="Times New Roman"/>
              </w:rPr>
              <w:t>Soil-transmitted helminth</w:t>
            </w:r>
          </w:p>
        </w:tc>
        <w:tc>
          <w:tcPr>
            <w:tcW w:w="2321" w:type="dxa"/>
          </w:tcPr>
          <w:p w:rsidR="0031515B" w:rsidRPr="00C81A63" w:rsidRDefault="00673DE7" w:rsidP="00F73E64">
            <w:pPr>
              <w:spacing w:line="360" w:lineRule="auto"/>
              <w:rPr>
                <w:rFonts w:ascii="Times New Roman" w:hAnsi="Times New Roman" w:cs="Times New Roman"/>
              </w:rPr>
            </w:pPr>
            <w:r w:rsidRPr="00C81A63">
              <w:rPr>
                <w:rFonts w:ascii="Times New Roman" w:hAnsi="Times New Roman" w:cs="Times New Roman"/>
              </w:rPr>
              <w:t>Ascariasis</w:t>
            </w:r>
          </w:p>
        </w:tc>
        <w:tc>
          <w:tcPr>
            <w:tcW w:w="2874" w:type="dxa"/>
          </w:tcPr>
          <w:p w:rsidR="0031515B" w:rsidRPr="00C81A63" w:rsidRDefault="00673DE7" w:rsidP="00F73E64">
            <w:pPr>
              <w:spacing w:line="360" w:lineRule="auto"/>
              <w:rPr>
                <w:rFonts w:ascii="Times New Roman" w:hAnsi="Times New Roman" w:cs="Times New Roman"/>
              </w:rPr>
            </w:pPr>
            <w:r w:rsidRPr="00C81A63">
              <w:rPr>
                <w:rFonts w:ascii="Times New Roman" w:hAnsi="Times New Roman" w:cs="Times New Roman"/>
              </w:rPr>
              <w:t>Ascariasis</w:t>
            </w:r>
          </w:p>
        </w:tc>
        <w:tc>
          <w:tcPr>
            <w:tcW w:w="2303" w:type="dxa"/>
          </w:tcPr>
          <w:p w:rsidR="0031515B"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1,271,708</w:t>
            </w:r>
            <w:r w:rsidR="007B7F3B" w:rsidRPr="00C81A63">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Soil-transmitted helminth</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Hookworm</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Hookworm</w:t>
            </w:r>
          </w:p>
        </w:tc>
        <w:tc>
          <w:tcPr>
            <w:tcW w:w="2303" w:type="dxa"/>
          </w:tcPr>
          <w:p w:rsidR="00642C35"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2,181,665</w:t>
            </w:r>
            <w:r w:rsidR="00642C35" w:rsidRPr="00C81A63">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Soil-transmitted helminth</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Trichuriasis</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Trichuriasis</w:t>
            </w:r>
          </w:p>
        </w:tc>
        <w:tc>
          <w:tcPr>
            <w:tcW w:w="2303" w:type="dxa"/>
          </w:tcPr>
          <w:p w:rsidR="00642C35"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576,030</w:t>
            </w:r>
            <w:r w:rsidR="00642C35" w:rsidRPr="00C81A63">
              <w:rPr>
                <w:rFonts w:ascii="Times New Roman" w:hAnsi="Times New Roman" w:cs="Times New Roman"/>
                <w:vertAlign w:val="superscript"/>
              </w:rPr>
              <w:t>2</w:t>
            </w:r>
          </w:p>
        </w:tc>
      </w:tr>
      <w:tr w:rsidR="001278FD" w:rsidRPr="00C81A63" w:rsidTr="005C277C">
        <w:tc>
          <w:tcPr>
            <w:tcW w:w="1744" w:type="dxa"/>
          </w:tcPr>
          <w:p w:rsidR="001278FD" w:rsidRPr="00C81A63" w:rsidRDefault="00642C35" w:rsidP="00F73E64">
            <w:pPr>
              <w:spacing w:line="360" w:lineRule="auto"/>
              <w:rPr>
                <w:rFonts w:ascii="Times New Roman" w:hAnsi="Times New Roman" w:cs="Times New Roman"/>
              </w:rPr>
            </w:pPr>
            <w:r>
              <w:rPr>
                <w:rFonts w:ascii="Times New Roman" w:hAnsi="Times New Roman" w:cs="Times New Roman"/>
              </w:rPr>
              <w:t>Other parasites</w:t>
            </w:r>
          </w:p>
        </w:tc>
        <w:tc>
          <w:tcPr>
            <w:tcW w:w="2321" w:type="dxa"/>
          </w:tcPr>
          <w:p w:rsidR="001278FD" w:rsidRPr="00C81A63" w:rsidRDefault="001278FD" w:rsidP="00F73E64">
            <w:pPr>
              <w:spacing w:line="360" w:lineRule="auto"/>
              <w:rPr>
                <w:rFonts w:ascii="Times New Roman" w:hAnsi="Times New Roman" w:cs="Times New Roman"/>
              </w:rPr>
            </w:pPr>
            <w:r w:rsidRPr="00C81A63">
              <w:rPr>
                <w:rFonts w:ascii="Times New Roman" w:hAnsi="Times New Roman" w:cs="Times New Roman"/>
              </w:rPr>
              <w:t>Balantidiasis</w:t>
            </w:r>
          </w:p>
        </w:tc>
        <w:tc>
          <w:tcPr>
            <w:tcW w:w="2874" w:type="dxa"/>
          </w:tcPr>
          <w:p w:rsidR="001278FD" w:rsidRPr="00C81A63" w:rsidRDefault="00543DF5" w:rsidP="00543DF5">
            <w:pPr>
              <w:spacing w:line="360" w:lineRule="auto"/>
              <w:rPr>
                <w:rFonts w:ascii="Times New Roman" w:hAnsi="Times New Roman" w:cs="Times New Roman"/>
              </w:rPr>
            </w:pPr>
            <w:r>
              <w:rPr>
                <w:rFonts w:ascii="Times New Roman" w:hAnsi="Times New Roman" w:cs="Times New Roman"/>
              </w:rPr>
              <w:t>Other i</w:t>
            </w:r>
            <w:r w:rsidR="001D0C5E">
              <w:rPr>
                <w:rFonts w:ascii="Times New Roman" w:hAnsi="Times New Roman" w:cs="Times New Roman"/>
              </w:rPr>
              <w:t>ntestinal infectious diseases</w:t>
            </w:r>
          </w:p>
        </w:tc>
        <w:tc>
          <w:tcPr>
            <w:tcW w:w="2303" w:type="dxa"/>
          </w:tcPr>
          <w:p w:rsidR="001278FD" w:rsidRPr="00C81A63" w:rsidRDefault="00F02A82" w:rsidP="00745CE0">
            <w:pPr>
              <w:spacing w:line="360" w:lineRule="auto"/>
              <w:rPr>
                <w:rFonts w:ascii="Times New Roman" w:hAnsi="Times New Roman" w:cs="Times New Roman"/>
                <w:vertAlign w:val="superscript"/>
              </w:rPr>
            </w:pPr>
            <w:r>
              <w:rPr>
                <w:rFonts w:ascii="Times New Roman" w:hAnsi="Times New Roman" w:cs="Times New Roman"/>
              </w:rPr>
              <w:t>61,179</w:t>
            </w:r>
            <w:r w:rsidR="003E54F8" w:rsidRPr="00431545">
              <w:rPr>
                <w:rFonts w:ascii="Times New Roman" w:hAnsi="Times New Roman" w:cs="Times New Roman"/>
                <w:vertAlign w:val="superscript"/>
              </w:rPr>
              <w:t>8</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Other parasites</w:t>
            </w:r>
          </w:p>
        </w:tc>
        <w:tc>
          <w:tcPr>
            <w:tcW w:w="2321" w:type="dxa"/>
          </w:tcPr>
          <w:p w:rsidR="003E54F8" w:rsidRPr="00C81A63" w:rsidRDefault="003E54F8" w:rsidP="00F73E64">
            <w:pPr>
              <w:spacing w:line="360" w:lineRule="auto"/>
              <w:rPr>
                <w:rFonts w:ascii="Times New Roman" w:hAnsi="Times New Roman" w:cs="Times New Roman"/>
              </w:rPr>
            </w:pPr>
            <w:r w:rsidRPr="00BC67B7">
              <w:rPr>
                <w:rFonts w:ascii="Times New Roman" w:hAnsi="Times New Roman" w:cs="Times New Roman"/>
                <w:i/>
              </w:rPr>
              <w:t>Entamoeba polecki</w:t>
            </w:r>
            <w:r w:rsidRPr="00C81A63">
              <w:rPr>
                <w:rFonts w:ascii="Times New Roman" w:hAnsi="Times New Roman" w:cs="Times New Roman"/>
              </w:rPr>
              <w:t xml:space="preserve"> infection</w:t>
            </w:r>
          </w:p>
        </w:tc>
        <w:tc>
          <w:tcPr>
            <w:tcW w:w="2874" w:type="dxa"/>
          </w:tcPr>
          <w:p w:rsidR="003E54F8" w:rsidRPr="00C81A63" w:rsidRDefault="003E54F8" w:rsidP="00543DF5">
            <w:pPr>
              <w:spacing w:line="360" w:lineRule="auto"/>
              <w:rPr>
                <w:rFonts w:ascii="Times New Roman" w:hAnsi="Times New Roman" w:cs="Times New Roman"/>
              </w:rPr>
            </w:pPr>
            <w:r>
              <w:rPr>
                <w:rFonts w:ascii="Times New Roman" w:hAnsi="Times New Roman" w:cs="Times New Roman"/>
              </w:rPr>
              <w:t>Other intestinal infectious diseases</w:t>
            </w:r>
          </w:p>
        </w:tc>
        <w:tc>
          <w:tcPr>
            <w:tcW w:w="2303" w:type="dxa"/>
          </w:tcPr>
          <w:p w:rsidR="003E54F8" w:rsidRPr="00C81A63" w:rsidRDefault="00F02A82" w:rsidP="00745CE0">
            <w:pPr>
              <w:spacing w:line="360" w:lineRule="auto"/>
              <w:rPr>
                <w:rFonts w:ascii="Times New Roman" w:hAnsi="Times New Roman" w:cs="Times New Roman"/>
                <w:vertAlign w:val="superscript"/>
              </w:rPr>
            </w:pPr>
            <w:r>
              <w:rPr>
                <w:rFonts w:ascii="Times New Roman" w:hAnsi="Times New Roman" w:cs="Times New Roman"/>
              </w:rPr>
              <w:t>61,179</w:t>
            </w:r>
            <w:r w:rsidRPr="00A53147">
              <w:rPr>
                <w:rFonts w:ascii="Times New Roman" w:hAnsi="Times New Roman" w:cs="Times New Roman"/>
                <w:vertAlign w:val="superscript"/>
              </w:rPr>
              <w:t>8</w:t>
            </w:r>
          </w:p>
        </w:tc>
      </w:tr>
      <w:tr w:rsidR="003E54F8" w:rsidRPr="00C81A63" w:rsidTr="005C277C">
        <w:tc>
          <w:tcPr>
            <w:tcW w:w="1744" w:type="dxa"/>
          </w:tcPr>
          <w:p w:rsidR="003E54F8" w:rsidRPr="00C81A63" w:rsidRDefault="003E54F8" w:rsidP="00F73E64">
            <w:pPr>
              <w:spacing w:line="360" w:lineRule="auto"/>
              <w:rPr>
                <w:rFonts w:ascii="Times New Roman" w:hAnsi="Times New Roman" w:cs="Times New Roman"/>
              </w:rPr>
            </w:pPr>
            <w:r>
              <w:rPr>
                <w:rFonts w:ascii="Times New Roman" w:hAnsi="Times New Roman" w:cs="Times New Roman"/>
              </w:rPr>
              <w:t>Cestodes</w:t>
            </w:r>
          </w:p>
        </w:tc>
        <w:tc>
          <w:tcPr>
            <w:tcW w:w="2321" w:type="dxa"/>
          </w:tcPr>
          <w:p w:rsidR="003E54F8" w:rsidRPr="00C81A63" w:rsidRDefault="003E54F8" w:rsidP="00094B63">
            <w:pPr>
              <w:spacing w:line="360" w:lineRule="auto"/>
              <w:rPr>
                <w:rFonts w:ascii="Times New Roman" w:hAnsi="Times New Roman" w:cs="Times New Roman"/>
              </w:rPr>
            </w:pPr>
            <w:r w:rsidRPr="00BC67B7">
              <w:rPr>
                <w:rFonts w:ascii="Times New Roman" w:hAnsi="Times New Roman" w:cs="Times New Roman"/>
                <w:i/>
              </w:rPr>
              <w:t>Bertiella</w:t>
            </w:r>
            <w:r w:rsidRPr="00C81A63">
              <w:rPr>
                <w:rFonts w:ascii="Times New Roman" w:hAnsi="Times New Roman" w:cs="Times New Roman"/>
              </w:rPr>
              <w:t xml:space="preserve"> and </w:t>
            </w:r>
            <w:r w:rsidRPr="00BC67B7">
              <w:rPr>
                <w:rFonts w:ascii="Times New Roman" w:hAnsi="Times New Roman" w:cs="Times New Roman"/>
                <w:i/>
              </w:rPr>
              <w:t>Inermicapsifer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Cestodes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Coenurosis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Cestodes</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Echinococcosis – American polycystic</w:t>
            </w:r>
          </w:p>
        </w:tc>
        <w:tc>
          <w:tcPr>
            <w:tcW w:w="2874" w:type="dxa"/>
          </w:tcPr>
          <w:p w:rsidR="00642C35" w:rsidRPr="00C81A63" w:rsidRDefault="001D0C5E" w:rsidP="001D0C5E">
            <w:pPr>
              <w:spacing w:line="360" w:lineRule="auto"/>
              <w:rPr>
                <w:rFonts w:ascii="Times New Roman" w:hAnsi="Times New Roman" w:cs="Times New Roman"/>
              </w:rPr>
            </w:pPr>
            <w:r>
              <w:rPr>
                <w:rFonts w:ascii="Times New Roman" w:hAnsi="Times New Roman" w:cs="Times New Roman"/>
              </w:rPr>
              <w:t>Cystic e</w:t>
            </w:r>
            <w:r w:rsidR="00642C35" w:rsidRPr="00C81A63">
              <w:rPr>
                <w:rFonts w:ascii="Times New Roman" w:hAnsi="Times New Roman" w:cs="Times New Roman"/>
              </w:rPr>
              <w:t>chinococcosis</w:t>
            </w:r>
          </w:p>
        </w:tc>
        <w:tc>
          <w:tcPr>
            <w:tcW w:w="2303" w:type="dxa"/>
          </w:tcPr>
          <w:p w:rsidR="00642C35"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60,557</w:t>
            </w:r>
            <w:r w:rsidR="00642C35"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Cestodes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Echinococcosis – mulitlocular</w:t>
            </w:r>
          </w:p>
        </w:tc>
        <w:tc>
          <w:tcPr>
            <w:tcW w:w="2874" w:type="dxa"/>
          </w:tcPr>
          <w:p w:rsidR="003E54F8" w:rsidRPr="00C81A63" w:rsidRDefault="003E54F8" w:rsidP="00094B63">
            <w:pPr>
              <w:spacing w:line="360" w:lineRule="auto"/>
              <w:rPr>
                <w:rFonts w:ascii="Times New Roman" w:hAnsi="Times New Roman" w:cs="Times New Roman"/>
              </w:rPr>
            </w:pPr>
            <w:r>
              <w:rPr>
                <w:rFonts w:ascii="Times New Roman" w:hAnsi="Times New Roman" w:cs="Times New Roman"/>
              </w:rPr>
              <w:t>Cystic e</w:t>
            </w:r>
            <w:r w:rsidRPr="00C81A63">
              <w:rPr>
                <w:rFonts w:ascii="Times New Roman" w:hAnsi="Times New Roman" w:cs="Times New Roman"/>
              </w:rPr>
              <w:t>chinococcosis</w:t>
            </w:r>
          </w:p>
        </w:tc>
        <w:tc>
          <w:tcPr>
            <w:tcW w:w="2303" w:type="dxa"/>
          </w:tcPr>
          <w:p w:rsidR="003E54F8" w:rsidRPr="00C81A63" w:rsidRDefault="003E54F8" w:rsidP="00094B63">
            <w:pPr>
              <w:spacing w:line="360" w:lineRule="auto"/>
              <w:rPr>
                <w:rFonts w:ascii="Times New Roman" w:hAnsi="Times New Roman" w:cs="Times New Roman"/>
                <w:vertAlign w:val="superscript"/>
              </w:rPr>
            </w:pPr>
            <w:r>
              <w:rPr>
                <w:rFonts w:ascii="Times New Roman" w:hAnsi="Times New Roman" w:cs="Times New Roman"/>
              </w:rPr>
              <w:t>60,557</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Cestodes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 xml:space="preserve">Echinococcosis - </w:t>
            </w:r>
            <w:r w:rsidRPr="00C81A63">
              <w:rPr>
                <w:rFonts w:ascii="Times New Roman" w:hAnsi="Times New Roman" w:cs="Times New Roman"/>
              </w:rPr>
              <w:lastRenderedPageBreak/>
              <w:t>unilocular</w:t>
            </w:r>
          </w:p>
        </w:tc>
        <w:tc>
          <w:tcPr>
            <w:tcW w:w="2874" w:type="dxa"/>
          </w:tcPr>
          <w:p w:rsidR="003E54F8" w:rsidRPr="00C81A63" w:rsidRDefault="003E54F8" w:rsidP="00094B63">
            <w:pPr>
              <w:spacing w:line="360" w:lineRule="auto"/>
              <w:rPr>
                <w:rFonts w:ascii="Times New Roman" w:hAnsi="Times New Roman" w:cs="Times New Roman"/>
              </w:rPr>
            </w:pPr>
            <w:r>
              <w:rPr>
                <w:rFonts w:ascii="Times New Roman" w:hAnsi="Times New Roman" w:cs="Times New Roman"/>
              </w:rPr>
              <w:lastRenderedPageBreak/>
              <w:t>Cystic e</w:t>
            </w:r>
            <w:r w:rsidRPr="00C81A63">
              <w:rPr>
                <w:rFonts w:ascii="Times New Roman" w:hAnsi="Times New Roman" w:cs="Times New Roman"/>
              </w:rPr>
              <w:t>chinococcosis</w:t>
            </w:r>
          </w:p>
        </w:tc>
        <w:tc>
          <w:tcPr>
            <w:tcW w:w="2303" w:type="dxa"/>
          </w:tcPr>
          <w:p w:rsidR="003E54F8" w:rsidRPr="00C81A63" w:rsidRDefault="003E54F8" w:rsidP="00094B63">
            <w:pPr>
              <w:spacing w:line="360" w:lineRule="auto"/>
              <w:rPr>
                <w:rFonts w:ascii="Times New Roman" w:hAnsi="Times New Roman" w:cs="Times New Roman"/>
                <w:vertAlign w:val="superscript"/>
              </w:rPr>
            </w:pPr>
            <w:r>
              <w:rPr>
                <w:rFonts w:ascii="Times New Roman" w:hAnsi="Times New Roman" w:cs="Times New Roman"/>
              </w:rPr>
              <w:t>60,557</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lastRenderedPageBreak/>
              <w:t>Cestodes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Sparganosis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094B63" w:rsidRPr="00C81A63" w:rsidTr="005C277C">
        <w:tc>
          <w:tcPr>
            <w:tcW w:w="1744" w:type="dxa"/>
          </w:tcPr>
          <w:p w:rsidR="00094B63" w:rsidRPr="00C81A63" w:rsidRDefault="00642C35" w:rsidP="00397F48">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094B63" w:rsidRPr="00C81A63" w:rsidRDefault="00094B63" w:rsidP="00F73E64">
            <w:pPr>
              <w:spacing w:line="360" w:lineRule="auto"/>
              <w:rPr>
                <w:rFonts w:ascii="Times New Roman" w:hAnsi="Times New Roman" w:cs="Times New Roman"/>
              </w:rPr>
            </w:pPr>
            <w:r w:rsidRPr="00C81A63">
              <w:rPr>
                <w:rFonts w:ascii="Times New Roman" w:hAnsi="Times New Roman" w:cs="Times New Roman"/>
              </w:rPr>
              <w:t>Dicroceliasis</w:t>
            </w:r>
          </w:p>
        </w:tc>
        <w:tc>
          <w:tcPr>
            <w:tcW w:w="2874" w:type="dxa"/>
          </w:tcPr>
          <w:p w:rsidR="00094B63" w:rsidRPr="00C81A63" w:rsidRDefault="00AB152D" w:rsidP="00F73E64">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094B63"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302,902</w:t>
            </w:r>
            <w:r w:rsidR="001278FD">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Echinostomiasis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Fasciolopsiasis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Gastrodiscoidiasis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Heterophyid infections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Metagonimiasis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Metorchiasis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Nanophyetiasis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Paragonimiasis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Clonorchiasis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Fascioliasis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Food/Water-borne (Pl)</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Opisthorchiasis</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Food-borne trematodiases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302,902</w:t>
            </w:r>
            <w:r>
              <w:rPr>
                <w:rFonts w:ascii="Times New Roman" w:hAnsi="Times New Roman" w:cs="Times New Roman"/>
                <w:vertAlign w:val="superscript"/>
              </w:rPr>
              <w:t>7</w:t>
            </w:r>
          </w:p>
        </w:tc>
      </w:tr>
      <w:tr w:rsidR="00094B63" w:rsidRPr="00C81A63" w:rsidTr="005C277C">
        <w:tc>
          <w:tcPr>
            <w:tcW w:w="1744" w:type="dxa"/>
          </w:tcPr>
          <w:p w:rsidR="00094B63" w:rsidRPr="00C81A63" w:rsidRDefault="00642C35" w:rsidP="00642C35">
            <w:pPr>
              <w:spacing w:line="360" w:lineRule="auto"/>
              <w:rPr>
                <w:rFonts w:ascii="Times New Roman" w:hAnsi="Times New Roman" w:cs="Times New Roman"/>
              </w:rPr>
            </w:pPr>
            <w:r>
              <w:rPr>
                <w:rFonts w:ascii="Times New Roman" w:hAnsi="Times New Roman" w:cs="Times New Roman"/>
              </w:rPr>
              <w:t>W</w:t>
            </w:r>
            <w:r w:rsidR="00397F48"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094B63" w:rsidRPr="00C81A63" w:rsidRDefault="00397F48" w:rsidP="00F73E64">
            <w:pPr>
              <w:spacing w:line="360" w:lineRule="auto"/>
              <w:rPr>
                <w:rFonts w:ascii="Times New Roman" w:hAnsi="Times New Roman" w:cs="Times New Roman"/>
              </w:rPr>
            </w:pPr>
            <w:r w:rsidRPr="00C81A63">
              <w:rPr>
                <w:rFonts w:ascii="Times New Roman" w:hAnsi="Times New Roman" w:cs="Times New Roman"/>
              </w:rPr>
              <w:t>Cercarial dermatitis</w:t>
            </w:r>
          </w:p>
        </w:tc>
        <w:tc>
          <w:tcPr>
            <w:tcW w:w="2874" w:type="dxa"/>
          </w:tcPr>
          <w:p w:rsidR="00094B63" w:rsidRPr="00C81A63" w:rsidRDefault="00397F48" w:rsidP="00F73E64">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094B63"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437,549</w:t>
            </w:r>
            <w:r w:rsidR="007B7F3B"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W</w:t>
            </w:r>
            <w:r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3E54F8" w:rsidRPr="00BC67B7" w:rsidRDefault="003E54F8" w:rsidP="00F73E64">
            <w:pPr>
              <w:spacing w:line="360" w:lineRule="auto"/>
              <w:rPr>
                <w:rFonts w:ascii="Times New Roman" w:hAnsi="Times New Roman" w:cs="Times New Roman"/>
                <w:i/>
              </w:rPr>
            </w:pPr>
            <w:r w:rsidRPr="00BC67B7">
              <w:rPr>
                <w:rFonts w:ascii="Times New Roman" w:hAnsi="Times New Roman" w:cs="Times New Roman"/>
                <w:i/>
              </w:rPr>
              <w:t>Schistosoma haematobium</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3E54F8" w:rsidRPr="00C81A63" w:rsidRDefault="003E54F8" w:rsidP="004F79CB">
            <w:pPr>
              <w:spacing w:line="360" w:lineRule="auto"/>
              <w:rPr>
                <w:rFonts w:ascii="Times New Roman" w:hAnsi="Times New Roman" w:cs="Times New Roman"/>
                <w:vertAlign w:val="superscript"/>
              </w:rPr>
            </w:pPr>
            <w:r>
              <w:rPr>
                <w:rFonts w:ascii="Times New Roman" w:hAnsi="Times New Roman" w:cs="Times New Roman"/>
              </w:rPr>
              <w:t>437,549</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W</w:t>
            </w:r>
            <w:r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3E54F8" w:rsidRPr="00BC67B7" w:rsidRDefault="003E54F8" w:rsidP="00F73E64">
            <w:pPr>
              <w:spacing w:line="360" w:lineRule="auto"/>
              <w:rPr>
                <w:rFonts w:ascii="Times New Roman" w:hAnsi="Times New Roman" w:cs="Times New Roman"/>
                <w:i/>
              </w:rPr>
            </w:pPr>
            <w:r w:rsidRPr="00BC67B7">
              <w:rPr>
                <w:rFonts w:ascii="Times New Roman" w:hAnsi="Times New Roman" w:cs="Times New Roman"/>
                <w:i/>
              </w:rPr>
              <w:t>Schistosoma intercalatum</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3E54F8" w:rsidRPr="00C81A63" w:rsidRDefault="003E54F8" w:rsidP="00EF2A3E">
            <w:pPr>
              <w:spacing w:line="360" w:lineRule="auto"/>
              <w:rPr>
                <w:rFonts w:ascii="Times New Roman" w:hAnsi="Times New Roman" w:cs="Times New Roman"/>
                <w:vertAlign w:val="superscript"/>
              </w:rPr>
            </w:pPr>
            <w:r>
              <w:rPr>
                <w:rFonts w:ascii="Times New Roman" w:hAnsi="Times New Roman" w:cs="Times New Roman"/>
              </w:rPr>
              <w:t>437,549</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W</w:t>
            </w:r>
            <w:r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3E54F8" w:rsidRPr="00BC67B7" w:rsidRDefault="003E54F8" w:rsidP="0089302B">
            <w:pPr>
              <w:spacing w:line="360" w:lineRule="auto"/>
              <w:rPr>
                <w:rFonts w:ascii="Times New Roman" w:hAnsi="Times New Roman" w:cs="Times New Roman"/>
                <w:i/>
              </w:rPr>
            </w:pPr>
            <w:r w:rsidRPr="00BC67B7">
              <w:rPr>
                <w:rFonts w:ascii="Times New Roman" w:hAnsi="Times New Roman" w:cs="Times New Roman"/>
                <w:i/>
              </w:rPr>
              <w:t>Schistosoma japonicum</w:t>
            </w:r>
          </w:p>
        </w:tc>
        <w:tc>
          <w:tcPr>
            <w:tcW w:w="2874" w:type="dxa"/>
          </w:tcPr>
          <w:p w:rsidR="003E54F8" w:rsidRPr="00C81A63" w:rsidRDefault="003E54F8" w:rsidP="006660D1">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3E54F8" w:rsidRPr="00C81A63" w:rsidRDefault="003E54F8" w:rsidP="006660D1">
            <w:pPr>
              <w:spacing w:line="360" w:lineRule="auto"/>
              <w:rPr>
                <w:rFonts w:ascii="Times New Roman" w:hAnsi="Times New Roman" w:cs="Times New Roman"/>
                <w:vertAlign w:val="superscript"/>
              </w:rPr>
            </w:pPr>
            <w:r>
              <w:rPr>
                <w:rFonts w:ascii="Times New Roman" w:hAnsi="Times New Roman" w:cs="Times New Roman"/>
              </w:rPr>
              <w:t>437,549</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W</w:t>
            </w:r>
            <w:r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3E54F8" w:rsidRPr="00BC67B7" w:rsidRDefault="003E54F8" w:rsidP="00F73E64">
            <w:pPr>
              <w:spacing w:line="360" w:lineRule="auto"/>
              <w:rPr>
                <w:rFonts w:ascii="Times New Roman" w:hAnsi="Times New Roman" w:cs="Times New Roman"/>
                <w:i/>
              </w:rPr>
            </w:pPr>
            <w:r w:rsidRPr="00BC67B7">
              <w:rPr>
                <w:rFonts w:ascii="Times New Roman" w:hAnsi="Times New Roman" w:cs="Times New Roman"/>
                <w:i/>
              </w:rPr>
              <w:t>Schistosoma mansoni</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3E54F8" w:rsidRPr="00C81A63" w:rsidRDefault="003E54F8" w:rsidP="00EF2A3E">
            <w:pPr>
              <w:spacing w:line="360" w:lineRule="auto"/>
              <w:rPr>
                <w:rFonts w:ascii="Times New Roman" w:hAnsi="Times New Roman" w:cs="Times New Roman"/>
                <w:vertAlign w:val="superscript"/>
              </w:rPr>
            </w:pPr>
            <w:r>
              <w:rPr>
                <w:rFonts w:ascii="Times New Roman" w:hAnsi="Times New Roman" w:cs="Times New Roman"/>
              </w:rPr>
              <w:t>437,549</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W</w:t>
            </w:r>
            <w:r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3E54F8" w:rsidRPr="00BC67B7" w:rsidRDefault="003E54F8" w:rsidP="00F73E64">
            <w:pPr>
              <w:spacing w:line="360" w:lineRule="auto"/>
              <w:rPr>
                <w:rFonts w:ascii="Times New Roman" w:hAnsi="Times New Roman" w:cs="Times New Roman"/>
                <w:i/>
              </w:rPr>
            </w:pPr>
            <w:r w:rsidRPr="00BC67B7">
              <w:rPr>
                <w:rFonts w:ascii="Times New Roman" w:hAnsi="Times New Roman" w:cs="Times New Roman"/>
                <w:i/>
              </w:rPr>
              <w:t>Schistosoma mattheei</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3E54F8" w:rsidRPr="00C81A63" w:rsidRDefault="003E54F8" w:rsidP="00EF2A3E">
            <w:pPr>
              <w:spacing w:line="360" w:lineRule="auto"/>
              <w:rPr>
                <w:rFonts w:ascii="Times New Roman" w:hAnsi="Times New Roman" w:cs="Times New Roman"/>
                <w:vertAlign w:val="superscript"/>
              </w:rPr>
            </w:pPr>
            <w:r>
              <w:rPr>
                <w:rFonts w:ascii="Times New Roman" w:hAnsi="Times New Roman" w:cs="Times New Roman"/>
              </w:rPr>
              <w:t>437,549</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W</w:t>
            </w:r>
            <w:r w:rsidRPr="00C81A63">
              <w:rPr>
                <w:rFonts w:ascii="Times New Roman" w:hAnsi="Times New Roman" w:cs="Times New Roman"/>
              </w:rPr>
              <w:t>ater-borne</w:t>
            </w:r>
            <w:r>
              <w:rPr>
                <w:rFonts w:ascii="Times New Roman" w:hAnsi="Times New Roman" w:cs="Times New Roman"/>
              </w:rPr>
              <w:t xml:space="preserve"> (Pl)</w:t>
            </w:r>
          </w:p>
        </w:tc>
        <w:tc>
          <w:tcPr>
            <w:tcW w:w="2321" w:type="dxa"/>
          </w:tcPr>
          <w:p w:rsidR="003E54F8" w:rsidRPr="00BC67B7" w:rsidRDefault="003E54F8" w:rsidP="00F73E64">
            <w:pPr>
              <w:spacing w:line="360" w:lineRule="auto"/>
              <w:rPr>
                <w:rFonts w:ascii="Times New Roman" w:hAnsi="Times New Roman" w:cs="Times New Roman"/>
                <w:i/>
              </w:rPr>
            </w:pPr>
            <w:r w:rsidRPr="00BC67B7">
              <w:rPr>
                <w:rFonts w:ascii="Times New Roman" w:hAnsi="Times New Roman" w:cs="Times New Roman"/>
                <w:i/>
              </w:rPr>
              <w:t>Schistosoma mekongi</w:t>
            </w:r>
          </w:p>
        </w:tc>
        <w:tc>
          <w:tcPr>
            <w:tcW w:w="2874"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Schistosomiasis</w:t>
            </w:r>
          </w:p>
        </w:tc>
        <w:tc>
          <w:tcPr>
            <w:tcW w:w="2303" w:type="dxa"/>
          </w:tcPr>
          <w:p w:rsidR="003E54F8" w:rsidRPr="00C81A63" w:rsidRDefault="003E54F8" w:rsidP="00EF2A3E">
            <w:pPr>
              <w:spacing w:line="360" w:lineRule="auto"/>
              <w:rPr>
                <w:rFonts w:ascii="Times New Roman" w:hAnsi="Times New Roman" w:cs="Times New Roman"/>
                <w:vertAlign w:val="superscript"/>
              </w:rPr>
            </w:pPr>
            <w:r>
              <w:rPr>
                <w:rFonts w:ascii="Times New Roman" w:hAnsi="Times New Roman" w:cs="Times New Roman"/>
              </w:rPr>
              <w:t>437,549</w:t>
            </w:r>
            <w:r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F73E64">
            <w:pPr>
              <w:spacing w:line="360" w:lineRule="auto"/>
              <w:rPr>
                <w:rFonts w:ascii="Times New Roman" w:hAnsi="Times New Roman" w:cs="Times New Roman"/>
              </w:rPr>
            </w:pPr>
            <w:r>
              <w:rPr>
                <w:rFonts w:ascii="Times New Roman" w:hAnsi="Times New Roman" w:cs="Times New Roman"/>
              </w:rPr>
              <w:t xml:space="preserve">Mosquito-borne </w:t>
            </w:r>
            <w:r>
              <w:rPr>
                <w:rFonts w:ascii="Times New Roman" w:hAnsi="Times New Roman" w:cs="Times New Roman"/>
              </w:rPr>
              <w:lastRenderedPageBreak/>
              <w:t>(V)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lastRenderedPageBreak/>
              <w:t xml:space="preserve">California serogroup </w:t>
            </w:r>
            <w:r w:rsidRPr="00C81A63">
              <w:rPr>
                <w:rFonts w:ascii="Times New Roman" w:hAnsi="Times New Roman" w:cs="Times New Roman"/>
              </w:rPr>
              <w:lastRenderedPageBreak/>
              <w:t>viruses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lastRenderedPageBreak/>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lastRenderedPageBreak/>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Rift Valley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Dengue</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Dengue</w:t>
            </w:r>
          </w:p>
        </w:tc>
        <w:tc>
          <w:tcPr>
            <w:tcW w:w="2303" w:type="dxa"/>
          </w:tcPr>
          <w:p w:rsidR="00642C35" w:rsidRPr="00C81A63" w:rsidRDefault="003E54F8" w:rsidP="003E54F8">
            <w:pPr>
              <w:spacing w:line="360" w:lineRule="auto"/>
              <w:rPr>
                <w:rFonts w:ascii="Times New Roman" w:hAnsi="Times New Roman" w:cs="Times New Roman"/>
                <w:vertAlign w:val="superscript"/>
              </w:rPr>
            </w:pPr>
            <w:r>
              <w:rPr>
                <w:rFonts w:ascii="Times New Roman" w:hAnsi="Times New Roman" w:cs="Times New Roman"/>
              </w:rPr>
              <w:t>1,142,734</w:t>
            </w:r>
            <w:r w:rsidR="00642C35" w:rsidRPr="00C81A63">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Ilheus and Bussuquara</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Japanese encephalitis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Murray valley encephalitis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Rocio</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Spondweni</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St. Louis encephalitis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Wesselsbron</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West Nile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Yellow fever</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Yellow fever</w:t>
            </w:r>
          </w:p>
        </w:tc>
        <w:tc>
          <w:tcPr>
            <w:tcW w:w="2303" w:type="dxa"/>
          </w:tcPr>
          <w:p w:rsidR="00642C35" w:rsidRPr="00C81A63" w:rsidRDefault="003E54F8" w:rsidP="00F73E64">
            <w:pPr>
              <w:spacing w:line="360" w:lineRule="auto"/>
              <w:rPr>
                <w:rFonts w:ascii="Times New Roman" w:hAnsi="Times New Roman" w:cs="Times New Roman"/>
                <w:vertAlign w:val="superscript"/>
              </w:rPr>
            </w:pPr>
            <w:r>
              <w:rPr>
                <w:rFonts w:ascii="Times New Roman" w:hAnsi="Times New Roman" w:cs="Times New Roman"/>
              </w:rPr>
              <w:t>30,680</w:t>
            </w:r>
            <w:r w:rsidR="00642C35">
              <w:rPr>
                <w:rFonts w:ascii="Times New Roman" w:hAnsi="Times New Roman" w:cs="Times New Roman"/>
                <w:vertAlign w:val="superscript"/>
              </w:rPr>
              <w:t>2</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Zika</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Coltiviruses – Old World</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Barmah Forest disease</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Chikungunya</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Eastern equine encephalitis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Karelian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 xml:space="preserve">Mosquito-borne </w:t>
            </w:r>
            <w:r>
              <w:rPr>
                <w:rFonts w:ascii="Times New Roman" w:hAnsi="Times New Roman" w:cs="Times New Roman"/>
              </w:rPr>
              <w:lastRenderedPageBreak/>
              <w:t>(V)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lastRenderedPageBreak/>
              <w:t>Mayaro</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lastRenderedPageBreak/>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Ockelbo disease</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O’nyong nyong</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Pogosta disease</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Ross River virus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Sindbis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Venezuelan equine encephalitis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Mosquito-borne (V)</w:t>
            </w:r>
          </w:p>
        </w:tc>
        <w:tc>
          <w:tcPr>
            <w:tcW w:w="2321" w:type="dxa"/>
          </w:tcPr>
          <w:p w:rsidR="003E54F8" w:rsidRPr="00C81A63" w:rsidRDefault="003E54F8" w:rsidP="004F79CB">
            <w:pPr>
              <w:spacing w:line="360" w:lineRule="auto"/>
              <w:rPr>
                <w:rFonts w:ascii="Times New Roman" w:hAnsi="Times New Roman" w:cs="Times New Roman"/>
              </w:rPr>
            </w:pPr>
            <w:r w:rsidRPr="00C81A63">
              <w:rPr>
                <w:rFonts w:ascii="Times New Roman" w:hAnsi="Times New Roman" w:cs="Times New Roman"/>
              </w:rPr>
              <w:t>Western equine encephalitis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F73E64">
            <w:pPr>
              <w:spacing w:line="360" w:lineRule="auto"/>
              <w:rPr>
                <w:rFonts w:ascii="Times New Roman" w:hAnsi="Times New Roman" w:cs="Times New Roman"/>
              </w:rPr>
            </w:pPr>
            <w:r>
              <w:rPr>
                <w:rFonts w:ascii="Times New Roman" w:hAnsi="Times New Roman" w:cs="Times New Roman"/>
              </w:rPr>
              <w:t>Other arbovirus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Bunyaviridae infections – miscellaneous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Other arbovirus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Group C viral fevers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Other arbovirus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Oropouche virus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Other arbovirus</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Sandfly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F73E6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Crimean-Congo hemorrhagic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Alkhurma hemorrhagic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Kyasanur Forest disease</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Louping ill</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Omsk hemorrhagic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Powassan</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Tick-borne encephalitis</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Tick-borne enc</w:t>
            </w:r>
            <w:r>
              <w:rPr>
                <w:rFonts w:ascii="Times New Roman" w:hAnsi="Times New Roman" w:cs="Times New Roman"/>
              </w:rPr>
              <w:t>ephalitis -</w:t>
            </w:r>
            <w:r w:rsidRPr="00C81A63">
              <w:rPr>
                <w:rFonts w:ascii="Times New Roman" w:hAnsi="Times New Roman" w:cs="Times New Roman"/>
              </w:rPr>
              <w:t xml:space="preserve"> Russian spring summer</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Thogoto</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Tick-borne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Colorado tick fever</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89302B" w:rsidRPr="00C81A63" w:rsidTr="005C277C">
        <w:tc>
          <w:tcPr>
            <w:tcW w:w="1744" w:type="dxa"/>
          </w:tcPr>
          <w:p w:rsidR="0089302B" w:rsidRPr="00C81A63" w:rsidRDefault="00642C35" w:rsidP="00F73E64">
            <w:pPr>
              <w:spacing w:line="360" w:lineRule="auto"/>
              <w:rPr>
                <w:rFonts w:ascii="Times New Roman" w:hAnsi="Times New Roman" w:cs="Times New Roman"/>
              </w:rPr>
            </w:pPr>
            <w:r>
              <w:rPr>
                <w:rFonts w:ascii="Times New Roman" w:hAnsi="Times New Roman" w:cs="Times New Roman"/>
              </w:rPr>
              <w:t xml:space="preserve">Avian contact </w:t>
            </w:r>
            <w:r>
              <w:rPr>
                <w:rFonts w:ascii="Times New Roman" w:hAnsi="Times New Roman" w:cs="Times New Roman"/>
              </w:rPr>
              <w:lastRenderedPageBreak/>
              <w:t>(V)</w:t>
            </w:r>
          </w:p>
        </w:tc>
        <w:tc>
          <w:tcPr>
            <w:tcW w:w="2321" w:type="dxa"/>
          </w:tcPr>
          <w:p w:rsidR="0089302B" w:rsidRPr="00C81A63" w:rsidRDefault="0089302B" w:rsidP="00F73E64">
            <w:pPr>
              <w:spacing w:line="360" w:lineRule="auto"/>
              <w:rPr>
                <w:rFonts w:ascii="Times New Roman" w:hAnsi="Times New Roman" w:cs="Times New Roman"/>
              </w:rPr>
            </w:pPr>
            <w:r w:rsidRPr="00C81A63">
              <w:rPr>
                <w:rFonts w:ascii="Times New Roman" w:hAnsi="Times New Roman" w:cs="Times New Roman"/>
              </w:rPr>
              <w:lastRenderedPageBreak/>
              <w:t>Avian influenza</w:t>
            </w:r>
          </w:p>
        </w:tc>
        <w:tc>
          <w:tcPr>
            <w:tcW w:w="2874" w:type="dxa"/>
          </w:tcPr>
          <w:p w:rsidR="0089302B" w:rsidRPr="00C81A63" w:rsidRDefault="0089302B" w:rsidP="004F79CB">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89302B" w:rsidRPr="00C81A63" w:rsidRDefault="0089302B" w:rsidP="004F79CB">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3E54F8" w:rsidRPr="00C81A63" w:rsidTr="005C277C">
        <w:tc>
          <w:tcPr>
            <w:tcW w:w="1744" w:type="dxa"/>
          </w:tcPr>
          <w:p w:rsidR="003E54F8" w:rsidRPr="00C81A63" w:rsidRDefault="003E54F8" w:rsidP="00642C35">
            <w:pPr>
              <w:spacing w:line="360" w:lineRule="auto"/>
              <w:rPr>
                <w:rFonts w:ascii="Times New Roman" w:hAnsi="Times New Roman" w:cs="Times New Roman"/>
              </w:rPr>
            </w:pPr>
            <w:r>
              <w:rPr>
                <w:rFonts w:ascii="Times New Roman" w:hAnsi="Times New Roman" w:cs="Times New Roman"/>
              </w:rPr>
              <w:lastRenderedPageBreak/>
              <w:t>Mammal contact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Chandipura and Vesicular stomatitis</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3E54F8" w:rsidRPr="00A60D94" w:rsidRDefault="003E54F8"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Mammal contact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Hendra virus disease</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Mammal contact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Monkeypox</w:t>
            </w:r>
          </w:p>
        </w:tc>
        <w:tc>
          <w:tcPr>
            <w:tcW w:w="2874" w:type="dxa"/>
          </w:tcPr>
          <w:p w:rsidR="003E54F8" w:rsidRPr="00C81A63" w:rsidRDefault="003E54F8" w:rsidP="00745CE0">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3E54F8" w:rsidRPr="00C81A63" w:rsidTr="005C277C">
        <w:tc>
          <w:tcPr>
            <w:tcW w:w="1744" w:type="dxa"/>
          </w:tcPr>
          <w:p w:rsidR="003E54F8" w:rsidRPr="00C81A63" w:rsidRDefault="003E54F8" w:rsidP="004C3AE4">
            <w:pPr>
              <w:spacing w:line="360" w:lineRule="auto"/>
              <w:rPr>
                <w:rFonts w:ascii="Times New Roman" w:hAnsi="Times New Roman" w:cs="Times New Roman"/>
              </w:rPr>
            </w:pPr>
            <w:r>
              <w:rPr>
                <w:rFonts w:ascii="Times New Roman" w:hAnsi="Times New Roman" w:cs="Times New Roman"/>
              </w:rPr>
              <w:t>Mammal contact (V)</w:t>
            </w:r>
          </w:p>
        </w:tc>
        <w:tc>
          <w:tcPr>
            <w:tcW w:w="2321" w:type="dxa"/>
          </w:tcPr>
          <w:p w:rsidR="003E54F8" w:rsidRPr="00C81A63" w:rsidRDefault="003E54F8" w:rsidP="00F73E64">
            <w:pPr>
              <w:spacing w:line="360" w:lineRule="auto"/>
              <w:rPr>
                <w:rFonts w:ascii="Times New Roman" w:hAnsi="Times New Roman" w:cs="Times New Roman"/>
              </w:rPr>
            </w:pPr>
            <w:r w:rsidRPr="00C81A63">
              <w:rPr>
                <w:rFonts w:ascii="Times New Roman" w:hAnsi="Times New Roman" w:cs="Times New Roman"/>
              </w:rPr>
              <w:t>Nipah and Nipah-like virus disease</w:t>
            </w:r>
          </w:p>
        </w:tc>
        <w:tc>
          <w:tcPr>
            <w:tcW w:w="2874" w:type="dxa"/>
          </w:tcPr>
          <w:p w:rsidR="003E54F8" w:rsidRPr="00C81A63" w:rsidRDefault="003E54F8" w:rsidP="00745CE0">
            <w:pPr>
              <w:spacing w:line="360" w:lineRule="auto"/>
              <w:rPr>
                <w:rFonts w:ascii="Times New Roman" w:hAnsi="Times New Roman" w:cs="Times New Roman"/>
              </w:rPr>
            </w:pPr>
            <w:r w:rsidRPr="00C81A63">
              <w:rPr>
                <w:rFonts w:ascii="Times New Roman" w:hAnsi="Times New Roman" w:cs="Times New Roman"/>
              </w:rPr>
              <w:t>Encephalitis</w:t>
            </w:r>
          </w:p>
        </w:tc>
        <w:tc>
          <w:tcPr>
            <w:tcW w:w="2303" w:type="dxa"/>
          </w:tcPr>
          <w:p w:rsidR="003E54F8" w:rsidRPr="00C81A63" w:rsidRDefault="003E54F8" w:rsidP="00745CE0">
            <w:pPr>
              <w:spacing w:line="360" w:lineRule="auto"/>
              <w:rPr>
                <w:rFonts w:ascii="Times New Roman" w:hAnsi="Times New Roman" w:cs="Times New Roman"/>
                <w:vertAlign w:val="superscript"/>
              </w:rPr>
            </w:pPr>
            <w:r>
              <w:rPr>
                <w:rFonts w:ascii="Times New Roman" w:hAnsi="Times New Roman" w:cs="Times New Roman"/>
              </w:rPr>
              <w:t>300,265</w:t>
            </w:r>
            <w:r>
              <w:rPr>
                <w:rFonts w:ascii="Times New Roman" w:hAnsi="Times New Roman" w:cs="Times New Roman"/>
                <w:vertAlign w:val="superscript"/>
              </w:rPr>
              <w:t>6</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Mammal contact (V)</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Rabies</w:t>
            </w:r>
          </w:p>
        </w:tc>
        <w:tc>
          <w:tcPr>
            <w:tcW w:w="2874"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Rabies</w:t>
            </w:r>
          </w:p>
        </w:tc>
        <w:tc>
          <w:tcPr>
            <w:tcW w:w="2303" w:type="dxa"/>
          </w:tcPr>
          <w:p w:rsidR="00642C35" w:rsidRPr="00C81A63" w:rsidRDefault="003E54F8" w:rsidP="00F02A82">
            <w:pPr>
              <w:spacing w:line="360" w:lineRule="auto"/>
              <w:rPr>
                <w:rFonts w:ascii="Times New Roman" w:hAnsi="Times New Roman" w:cs="Times New Roman"/>
                <w:vertAlign w:val="superscript"/>
              </w:rPr>
            </w:pPr>
            <w:r>
              <w:rPr>
                <w:rFonts w:ascii="Times New Roman" w:hAnsi="Times New Roman" w:cs="Times New Roman"/>
              </w:rPr>
              <w:t>1,242,90</w:t>
            </w:r>
            <w:r w:rsidR="00F02A82">
              <w:rPr>
                <w:rFonts w:ascii="Times New Roman" w:hAnsi="Times New Roman" w:cs="Times New Roman"/>
              </w:rPr>
              <w:t>2</w:t>
            </w:r>
            <w:r w:rsidR="00642C35" w:rsidRPr="00C81A63">
              <w:rPr>
                <w:rFonts w:ascii="Times New Roman" w:hAnsi="Times New Roman" w:cs="Times New Roman"/>
                <w:vertAlign w:val="superscript"/>
              </w:rPr>
              <w:t>2</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Mammal contact (V)</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Tanapox virus disease</w:t>
            </w:r>
          </w:p>
        </w:tc>
        <w:tc>
          <w:tcPr>
            <w:tcW w:w="2874" w:type="dxa"/>
          </w:tcPr>
          <w:p w:rsidR="00642C35" w:rsidRPr="00C81A63" w:rsidRDefault="00642C35" w:rsidP="00745CE0">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745CE0">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642C35" w:rsidRPr="00C81A63" w:rsidTr="005C277C">
        <w:tc>
          <w:tcPr>
            <w:tcW w:w="1744" w:type="dxa"/>
          </w:tcPr>
          <w:p w:rsidR="00642C35" w:rsidRPr="00C81A63" w:rsidRDefault="00642C35" w:rsidP="004C3AE4">
            <w:pPr>
              <w:spacing w:line="360" w:lineRule="auto"/>
              <w:rPr>
                <w:rFonts w:ascii="Times New Roman" w:hAnsi="Times New Roman" w:cs="Times New Roman"/>
              </w:rPr>
            </w:pPr>
            <w:r>
              <w:rPr>
                <w:rFonts w:ascii="Times New Roman" w:hAnsi="Times New Roman" w:cs="Times New Roman"/>
              </w:rPr>
              <w:t>Mammal contact (V)</w:t>
            </w:r>
          </w:p>
        </w:tc>
        <w:tc>
          <w:tcPr>
            <w:tcW w:w="2321" w:type="dxa"/>
          </w:tcPr>
          <w:p w:rsidR="00642C35" w:rsidRPr="00C81A63" w:rsidRDefault="00642C35" w:rsidP="00F73E64">
            <w:pPr>
              <w:spacing w:line="360" w:lineRule="auto"/>
              <w:rPr>
                <w:rFonts w:ascii="Times New Roman" w:hAnsi="Times New Roman" w:cs="Times New Roman"/>
              </w:rPr>
            </w:pPr>
            <w:r w:rsidRPr="00C81A63">
              <w:rPr>
                <w:rFonts w:ascii="Times New Roman" w:hAnsi="Times New Roman" w:cs="Times New Roman"/>
              </w:rPr>
              <w:t>Vaccinia and cowpox</w:t>
            </w:r>
          </w:p>
        </w:tc>
        <w:tc>
          <w:tcPr>
            <w:tcW w:w="2874" w:type="dxa"/>
          </w:tcPr>
          <w:p w:rsidR="00642C35" w:rsidRPr="00C81A63" w:rsidRDefault="00642C35" w:rsidP="00745CE0">
            <w:pPr>
              <w:spacing w:line="360" w:lineRule="auto"/>
              <w:rPr>
                <w:rFonts w:ascii="Times New Roman" w:hAnsi="Times New Roman" w:cs="Times New Roman"/>
              </w:rPr>
            </w:pPr>
            <w:r w:rsidRPr="00C81A63">
              <w:rPr>
                <w:rFonts w:ascii="Times New Roman" w:hAnsi="Times New Roman" w:cs="Times New Roman"/>
              </w:rPr>
              <w:t>Not identified</w:t>
            </w:r>
          </w:p>
        </w:tc>
        <w:tc>
          <w:tcPr>
            <w:tcW w:w="2303" w:type="dxa"/>
          </w:tcPr>
          <w:p w:rsidR="00642C35" w:rsidRPr="00C81A63" w:rsidRDefault="00642C35" w:rsidP="00745CE0">
            <w:pPr>
              <w:spacing w:line="360" w:lineRule="auto"/>
              <w:rPr>
                <w:rFonts w:ascii="Times New Roman" w:hAnsi="Times New Roman" w:cs="Times New Roman"/>
              </w:rPr>
            </w:pPr>
            <w:r w:rsidRPr="00C81A63">
              <w:rPr>
                <w:rFonts w:ascii="Times New Roman" w:hAnsi="Times New Roman" w:cs="Times New Roman"/>
              </w:rPr>
              <w:t>100</w:t>
            </w:r>
            <w:r>
              <w:rPr>
                <w:rFonts w:ascii="Times New Roman" w:hAnsi="Times New Roman" w:cs="Times New Roman"/>
                <w:vertAlign w:val="superscript"/>
              </w:rPr>
              <w:t>3</w:t>
            </w:r>
          </w:p>
        </w:tc>
      </w:tr>
      <w:tr w:rsidR="00CD5B07" w:rsidRPr="00C81A63" w:rsidTr="005C277C">
        <w:tc>
          <w:tcPr>
            <w:tcW w:w="1744" w:type="dxa"/>
          </w:tcPr>
          <w:p w:rsidR="00CD5B07" w:rsidRPr="00C81A63" w:rsidRDefault="00CD5B07" w:rsidP="00F73E64">
            <w:pPr>
              <w:spacing w:line="360" w:lineRule="auto"/>
              <w:rPr>
                <w:rFonts w:ascii="Times New Roman" w:hAnsi="Times New Roman" w:cs="Times New Roman"/>
              </w:rPr>
            </w:pPr>
            <w:r>
              <w:rPr>
                <w:rFonts w:ascii="Times New Roman" w:hAnsi="Times New Roman" w:cs="Times New Roman"/>
              </w:rPr>
              <w:t>Filoviridae</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Ebola</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Filoviridae</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Marburg</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642C35">
            <w:pPr>
              <w:spacing w:line="360" w:lineRule="auto"/>
              <w:rPr>
                <w:rFonts w:ascii="Times New Roman" w:hAnsi="Times New Roman" w:cs="Times New Roman"/>
              </w:rPr>
            </w:pPr>
            <w:r w:rsidRPr="00C81A63">
              <w:rPr>
                <w:rFonts w:ascii="Times New Roman" w:hAnsi="Times New Roman" w:cs="Times New Roman"/>
              </w:rPr>
              <w:t>Picornaviridae</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Poliomyelitis</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CD5B07" w:rsidRPr="00C81A63" w:rsidRDefault="00CD5B07" w:rsidP="00745CE0">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CD5B07" w:rsidRPr="00C81A63" w:rsidTr="005C277C">
        <w:tc>
          <w:tcPr>
            <w:tcW w:w="1744" w:type="dxa"/>
          </w:tcPr>
          <w:p w:rsidR="00CD5B07" w:rsidRPr="00C81A63" w:rsidRDefault="00CD5B07" w:rsidP="00F73E6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Argentine hemorrhagic fever (Junin virus)</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Bolivian hemorrhagic fever (Machupo virus)</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Brazilian hemorrhagic fever (Sabia virus)</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Lassa fever</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Venezuelan hemorrhagic fever</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Whitewater Arroyo virus infection</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Hantavirus infection – Old World</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NTD</w:t>
            </w:r>
          </w:p>
        </w:tc>
        <w:tc>
          <w:tcPr>
            <w:tcW w:w="2303" w:type="dxa"/>
          </w:tcPr>
          <w:p w:rsidR="00CD5B07" w:rsidRPr="00A60D94" w:rsidRDefault="00CD5B07" w:rsidP="00745CE0">
            <w:pPr>
              <w:spacing w:line="360" w:lineRule="auto"/>
              <w:rPr>
                <w:rFonts w:ascii="Times New Roman" w:hAnsi="Times New Roman" w:cs="Times New Roman"/>
                <w:vertAlign w:val="superscript"/>
              </w:rPr>
            </w:pPr>
            <w:r>
              <w:rPr>
                <w:rFonts w:ascii="Times New Roman" w:hAnsi="Times New Roman" w:cs="Times New Roman"/>
              </w:rPr>
              <w:t>35,198</w:t>
            </w:r>
            <w:r>
              <w:rPr>
                <w:rFonts w:ascii="Times New Roman" w:hAnsi="Times New Roman" w:cs="Times New Roman"/>
                <w:vertAlign w:val="superscript"/>
              </w:rPr>
              <w:t>5</w:t>
            </w:r>
          </w:p>
        </w:tc>
      </w:tr>
      <w:tr w:rsidR="00CD5B07" w:rsidRPr="00C81A63" w:rsidTr="005C277C">
        <w:tc>
          <w:tcPr>
            <w:tcW w:w="1744" w:type="dxa"/>
          </w:tcPr>
          <w:p w:rsidR="00CD5B07" w:rsidRPr="00C81A63" w:rsidRDefault="00CD5B07" w:rsidP="004C3AE4">
            <w:pPr>
              <w:spacing w:line="360" w:lineRule="auto"/>
              <w:rPr>
                <w:rFonts w:ascii="Times New Roman" w:hAnsi="Times New Roman" w:cs="Times New Roman"/>
              </w:rPr>
            </w:pPr>
            <w:r>
              <w:rPr>
                <w:rFonts w:ascii="Times New Roman" w:hAnsi="Times New Roman" w:cs="Times New Roman"/>
              </w:rPr>
              <w:t>Robovirus</w:t>
            </w:r>
          </w:p>
        </w:tc>
        <w:tc>
          <w:tcPr>
            <w:tcW w:w="2321" w:type="dxa"/>
          </w:tcPr>
          <w:p w:rsidR="00CD5B07" w:rsidRPr="00C81A63" w:rsidRDefault="00CD5B07" w:rsidP="00F73E64">
            <w:pPr>
              <w:spacing w:line="360" w:lineRule="auto"/>
              <w:rPr>
                <w:rFonts w:ascii="Times New Roman" w:hAnsi="Times New Roman" w:cs="Times New Roman"/>
              </w:rPr>
            </w:pPr>
            <w:r w:rsidRPr="00C81A63">
              <w:rPr>
                <w:rFonts w:ascii="Times New Roman" w:hAnsi="Times New Roman" w:cs="Times New Roman"/>
              </w:rPr>
              <w:t>Hantavirus pulmonary syndrome</w:t>
            </w:r>
          </w:p>
        </w:tc>
        <w:tc>
          <w:tcPr>
            <w:tcW w:w="2874" w:type="dxa"/>
          </w:tcPr>
          <w:p w:rsidR="00CD5B07" w:rsidRPr="00C81A63" w:rsidRDefault="00CD5B07" w:rsidP="00745CE0">
            <w:pPr>
              <w:spacing w:line="360" w:lineRule="auto"/>
              <w:rPr>
                <w:rFonts w:ascii="Times New Roman" w:hAnsi="Times New Roman" w:cs="Times New Roman"/>
              </w:rPr>
            </w:pPr>
            <w:r>
              <w:rPr>
                <w:rFonts w:ascii="Times New Roman" w:hAnsi="Times New Roman" w:cs="Times New Roman"/>
              </w:rPr>
              <w:t>Other IDs</w:t>
            </w:r>
          </w:p>
        </w:tc>
        <w:tc>
          <w:tcPr>
            <w:tcW w:w="2303" w:type="dxa"/>
          </w:tcPr>
          <w:p w:rsidR="00CD5B07" w:rsidRPr="00C81A63" w:rsidRDefault="00CD5B07" w:rsidP="00745CE0">
            <w:pPr>
              <w:spacing w:line="360" w:lineRule="auto"/>
              <w:rPr>
                <w:rFonts w:ascii="Times New Roman" w:hAnsi="Times New Roman" w:cs="Times New Roman"/>
                <w:vertAlign w:val="superscript"/>
              </w:rPr>
            </w:pPr>
            <w:r>
              <w:rPr>
                <w:rFonts w:ascii="Times New Roman" w:hAnsi="Times New Roman" w:cs="Times New Roman"/>
              </w:rPr>
              <w:t>116,065</w:t>
            </w:r>
            <w:r w:rsidRPr="00C81A63">
              <w:rPr>
                <w:rFonts w:ascii="Times New Roman" w:hAnsi="Times New Roman" w:cs="Times New Roman"/>
                <w:vertAlign w:val="superscript"/>
              </w:rPr>
              <w:t>1</w:t>
            </w:r>
          </w:p>
        </w:tc>
      </w:tr>
      <w:tr w:rsidR="0089302B" w:rsidRPr="00C81A63" w:rsidTr="005C277C">
        <w:tc>
          <w:tcPr>
            <w:tcW w:w="1744" w:type="dxa"/>
          </w:tcPr>
          <w:p w:rsidR="0089302B" w:rsidRPr="00C81A63" w:rsidRDefault="00642C35" w:rsidP="00F73E64">
            <w:pPr>
              <w:spacing w:line="360" w:lineRule="auto"/>
              <w:rPr>
                <w:rFonts w:ascii="Times New Roman" w:hAnsi="Times New Roman" w:cs="Times New Roman"/>
              </w:rPr>
            </w:pPr>
            <w:r>
              <w:rPr>
                <w:rFonts w:ascii="Times New Roman" w:hAnsi="Times New Roman" w:cs="Times New Roman"/>
              </w:rPr>
              <w:t>HIV</w:t>
            </w:r>
          </w:p>
        </w:tc>
        <w:tc>
          <w:tcPr>
            <w:tcW w:w="2321" w:type="dxa"/>
          </w:tcPr>
          <w:p w:rsidR="0089302B" w:rsidRPr="00C81A63" w:rsidRDefault="0089302B" w:rsidP="00F73E64">
            <w:pPr>
              <w:spacing w:line="360" w:lineRule="auto"/>
              <w:rPr>
                <w:rFonts w:ascii="Times New Roman" w:hAnsi="Times New Roman" w:cs="Times New Roman"/>
              </w:rPr>
            </w:pPr>
            <w:r w:rsidRPr="00C81A63">
              <w:rPr>
                <w:rFonts w:ascii="Times New Roman" w:hAnsi="Times New Roman" w:cs="Times New Roman"/>
              </w:rPr>
              <w:t>HIV</w:t>
            </w:r>
          </w:p>
        </w:tc>
        <w:tc>
          <w:tcPr>
            <w:tcW w:w="2874" w:type="dxa"/>
          </w:tcPr>
          <w:p w:rsidR="0089302B" w:rsidRPr="00C81A63" w:rsidRDefault="0089302B" w:rsidP="00F73E64">
            <w:pPr>
              <w:spacing w:line="360" w:lineRule="auto"/>
              <w:rPr>
                <w:rFonts w:ascii="Times New Roman" w:hAnsi="Times New Roman" w:cs="Times New Roman"/>
              </w:rPr>
            </w:pPr>
            <w:r w:rsidRPr="00C81A63">
              <w:rPr>
                <w:rFonts w:ascii="Times New Roman" w:hAnsi="Times New Roman" w:cs="Times New Roman"/>
              </w:rPr>
              <w:t>HIV</w:t>
            </w:r>
          </w:p>
        </w:tc>
        <w:tc>
          <w:tcPr>
            <w:tcW w:w="2303" w:type="dxa"/>
          </w:tcPr>
          <w:p w:rsidR="0089302B" w:rsidRPr="00C81A63" w:rsidRDefault="00CD5B07" w:rsidP="00CD5B07">
            <w:pPr>
              <w:spacing w:line="360" w:lineRule="auto"/>
              <w:rPr>
                <w:rFonts w:ascii="Times New Roman" w:hAnsi="Times New Roman" w:cs="Times New Roman"/>
                <w:vertAlign w:val="superscript"/>
              </w:rPr>
            </w:pPr>
            <w:r>
              <w:rPr>
                <w:rFonts w:ascii="Times New Roman" w:hAnsi="Times New Roman" w:cs="Times New Roman"/>
              </w:rPr>
              <w:t>69,480,661</w:t>
            </w:r>
            <w:r w:rsidR="0089302B" w:rsidRPr="00C81A63">
              <w:rPr>
                <w:rFonts w:ascii="Times New Roman" w:hAnsi="Times New Roman" w:cs="Times New Roman"/>
                <w:vertAlign w:val="superscript"/>
              </w:rPr>
              <w:t>2</w:t>
            </w:r>
          </w:p>
        </w:tc>
      </w:tr>
    </w:tbl>
    <w:p w:rsidR="00253ABB" w:rsidRDefault="00253ABB" w:rsidP="00F73E64">
      <w:pPr>
        <w:spacing w:line="360" w:lineRule="auto"/>
        <w:rPr>
          <w:rFonts w:ascii="Times New Roman" w:hAnsi="Times New Roman" w:cs="Times New Roman"/>
        </w:rPr>
      </w:pPr>
    </w:p>
    <w:p w:rsidR="00FF3324" w:rsidRDefault="00FF3324" w:rsidP="00F73E64">
      <w:pPr>
        <w:spacing w:line="360" w:lineRule="auto"/>
        <w:rPr>
          <w:rFonts w:ascii="Times New Roman" w:hAnsi="Times New Roman" w:cs="Times New Roman"/>
        </w:rPr>
      </w:pPr>
      <w:r>
        <w:rPr>
          <w:rFonts w:ascii="Times New Roman" w:hAnsi="Times New Roman" w:cs="Times New Roman"/>
          <w:vertAlign w:val="superscript"/>
        </w:rPr>
        <w:lastRenderedPageBreak/>
        <w:t>a</w:t>
      </w:r>
      <w:r>
        <w:rPr>
          <w:rFonts w:ascii="Times New Roman" w:hAnsi="Times New Roman" w:cs="Times New Roman"/>
        </w:rPr>
        <w:t xml:space="preserve"> – for a more thorough description of pathogenic agents included in these terms, please refer to the publication by </w:t>
      </w:r>
      <w:r w:rsidRPr="00FF3324">
        <w:rPr>
          <w:rFonts w:ascii="Times New Roman" w:hAnsi="Times New Roman" w:cs="Times New Roman"/>
          <w:i/>
        </w:rPr>
        <w:t>Hay et al. (2013)</w:t>
      </w:r>
      <w:r>
        <w:rPr>
          <w:rFonts w:ascii="Times New Roman" w:hAnsi="Times New Roman" w:cs="Times New Roman"/>
        </w:rPr>
        <w:t>.</w:t>
      </w:r>
    </w:p>
    <w:p w:rsidR="00BC67B7" w:rsidRPr="00BC67B7" w:rsidRDefault="00BC67B7" w:rsidP="00F73E64">
      <w:pPr>
        <w:spacing w:line="360" w:lineRule="auto"/>
        <w:rPr>
          <w:rFonts w:ascii="Times New Roman" w:hAnsi="Times New Roman" w:cs="Times New Roman"/>
          <w:b/>
          <w:u w:val="single"/>
        </w:rPr>
      </w:pPr>
      <w:r w:rsidRPr="00BC67B7">
        <w:rPr>
          <w:rFonts w:ascii="Times New Roman" w:hAnsi="Times New Roman" w:cs="Times New Roman"/>
          <w:b/>
          <w:u w:val="single"/>
        </w:rPr>
        <w:t>Table footnotes</w:t>
      </w:r>
    </w:p>
    <w:p w:rsidR="007B7F3B" w:rsidRPr="00C81A63" w:rsidRDefault="00C821BA" w:rsidP="007B7F3B">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Other infectious</w:t>
      </w:r>
      <w:r w:rsidR="007B7F3B" w:rsidRPr="00C81A63">
        <w:rPr>
          <w:rFonts w:ascii="Times New Roman" w:hAnsi="Times New Roman" w:cs="Times New Roman"/>
          <w:b/>
        </w:rPr>
        <w:t xml:space="preserve"> diseases</w:t>
      </w:r>
    </w:p>
    <w:p w:rsidR="00C821BA" w:rsidRDefault="00C821BA" w:rsidP="007B7F3B">
      <w:pPr>
        <w:spacing w:line="360" w:lineRule="auto"/>
        <w:rPr>
          <w:rFonts w:ascii="Times New Roman" w:hAnsi="Times New Roman" w:cs="Times New Roman"/>
        </w:rPr>
      </w:pPr>
      <w:r>
        <w:rPr>
          <w:rFonts w:ascii="Times New Roman" w:hAnsi="Times New Roman" w:cs="Times New Roman"/>
        </w:rPr>
        <w:t>A variety of diseases are included in the GBD “Other infectious diseases” category (see appendix of GBD outputs for correspondence between GBD categorisations and ICD-10 codes</w:t>
      </w:r>
      <w:r w:rsidR="00C974CC">
        <w:rPr>
          <w:rFonts w:ascii="Times New Roman" w:hAnsi="Times New Roman" w:cs="Times New Roman"/>
        </w:rPr>
        <w:t xml:space="preserve"> </w:t>
      </w:r>
      <w:r w:rsidR="00C974CC">
        <w:rPr>
          <w:rFonts w:ascii="Times New Roman" w:hAnsi="Times New Roman" w:cs="Times New Roman"/>
        </w:rPr>
        <w:fldChar w:fldCharType="begin">
          <w:fldData xml:space="preserve">PEVuZE5vdGU+PENpdGU+PEF1dGhvcj5HQkQgMjAxMyBEaXNlYXNlIGFuZCBJbmp1cnkgSW5jaWRl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</w:fldData>
        </w:fldChar>
      </w:r>
      <w:r w:rsidR="00C974CC">
        <w:rPr>
          <w:rFonts w:ascii="Times New Roman" w:hAnsi="Times New Roman" w:cs="Times New Roman"/>
        </w:rPr>
        <w:instrText xml:space="preserve"> ADDIN EN.CITE </w:instrText>
      </w:r>
      <w:r w:rsidR="00C974CC">
        <w:rPr>
          <w:rFonts w:ascii="Times New Roman" w:hAnsi="Times New Roman" w:cs="Times New Roman"/>
        </w:rPr>
        <w:fldChar w:fldCharType="begin">
          <w:fldData xml:space="preserve">PEVuZE5vdGU+PENpdGU+PEF1dGhvcj5HQkQgMjAxMyBEaXNlYXNlIGFuZCBJbmp1cnkgSW5jaWRl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</w:fldData>
        </w:fldChar>
      </w:r>
      <w:r w:rsidR="00C974CC">
        <w:rPr>
          <w:rFonts w:ascii="Times New Roman" w:hAnsi="Times New Roman" w:cs="Times New Roman"/>
        </w:rPr>
        <w:instrText xml:space="preserve"> ADDIN EN.CITE.DATA </w:instrText>
      </w:r>
      <w:r w:rsidR="00C974CC">
        <w:rPr>
          <w:rFonts w:ascii="Times New Roman" w:hAnsi="Times New Roman" w:cs="Times New Roman"/>
        </w:rPr>
      </w:r>
      <w:r w:rsidR="00C974CC">
        <w:rPr>
          <w:rFonts w:ascii="Times New Roman" w:hAnsi="Times New Roman" w:cs="Times New Roman"/>
        </w:rPr>
        <w:fldChar w:fldCharType="end"/>
      </w:r>
      <w:r w:rsidR="00C974CC">
        <w:rPr>
          <w:rFonts w:ascii="Times New Roman" w:hAnsi="Times New Roman" w:cs="Times New Roman"/>
        </w:rPr>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hyperlink w:anchor="_ENREF_27" w:tooltip="WHO, 2010 #481" w:history="1">
        <w:r w:rsidR="00CC3BF0">
          <w:rPr>
            <w:rFonts w:ascii="Times New Roman" w:hAnsi="Times New Roman" w:cs="Times New Roman"/>
            <w:noProof/>
          </w:rPr>
          <w:t>27</w:t>
        </w:r>
      </w:hyperlink>
      <w:r w:rsidR="00C974CC">
        <w:rPr>
          <w:rFonts w:ascii="Times New Roman" w:hAnsi="Times New Roman" w:cs="Times New Roman"/>
          <w:noProof/>
        </w:rPr>
        <w:t>]</w:t>
      </w:r>
      <w:r w:rsidR="00C974CC">
        <w:rPr>
          <w:rFonts w:ascii="Times New Roman" w:hAnsi="Times New Roman" w:cs="Times New Roman"/>
        </w:rPr>
        <w:fldChar w:fldCharType="end"/>
      </w:r>
      <w:r>
        <w:rPr>
          <w:rFonts w:ascii="Times New Roman" w:hAnsi="Times New Roman" w:cs="Times New Roman"/>
        </w:rPr>
        <w:t xml:space="preserve">). Of the 355 diseases listed in a previous study considering the diversity of infectious diseases </w:t>
      </w:r>
      <w:r>
        <w:rPr>
          <w:rFonts w:ascii="Times New Roman" w:hAnsi="Times New Roman" w:cs="Times New Roman"/>
        </w:rPr>
        <w:fldChar w:fldCharType="begin">
          <w:fldData xml:space="preserve">PEVuZE5vdGU+PENpdGU+PEF1dGhvcj5IYXk8L0F1dGhvcj48WWVhcj4yMDEzPC9ZZWFyPjxSZWNO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</w:fldData>
        </w:fldChar>
      </w:r>
      <w:r w:rsidR="00C7134F">
        <w:rPr>
          <w:rFonts w:ascii="Times New Roman" w:hAnsi="Times New Roman" w:cs="Times New Roman"/>
        </w:rPr>
        <w:instrText xml:space="preserve"> ADDIN EN.CITE </w:instrText>
      </w:r>
      <w:r w:rsidR="00C7134F">
        <w:rPr>
          <w:rFonts w:ascii="Times New Roman" w:hAnsi="Times New Roman" w:cs="Times New Roman"/>
        </w:rPr>
        <w:fldChar w:fldCharType="begin">
          <w:fldData xml:space="preserve">PEVuZE5vdGU+PENpdGU+PEF1dGhvcj5IYXk8L0F1dGhvcj48WWVhcj4yMDEzPC9ZZWFyPjxSZWNO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</w:fldData>
        </w:fldChar>
      </w:r>
      <w:r w:rsidR="00C7134F">
        <w:rPr>
          <w:rFonts w:ascii="Times New Roman" w:hAnsi="Times New Roman" w:cs="Times New Roman"/>
        </w:rPr>
        <w:instrText xml:space="preserve"> ADDIN EN.CITE.DATA </w:instrText>
      </w:r>
      <w:r w:rsidR="00C7134F">
        <w:rPr>
          <w:rFonts w:ascii="Times New Roman" w:hAnsi="Times New Roman" w:cs="Times New Roman"/>
        </w:rPr>
      </w:r>
      <w:r w:rsidR="00C7134F">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C7134F">
        <w:rPr>
          <w:rFonts w:ascii="Times New Roman" w:hAnsi="Times New Roman" w:cs="Times New Roman"/>
          <w:noProof/>
        </w:rPr>
        <w:t>[</w:t>
      </w:r>
      <w:hyperlink w:anchor="_ENREF_26" w:tooltip="Hay, 2013 #57" w:history="1">
        <w:r w:rsidR="00CC3BF0">
          <w:rPr>
            <w:rFonts w:ascii="Times New Roman" w:hAnsi="Times New Roman" w:cs="Times New Roman"/>
            <w:noProof/>
          </w:rPr>
          <w:t>26</w:t>
        </w:r>
      </w:hyperlink>
      <w:r w:rsidR="00C7134F">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00D24D77">
        <w:rPr>
          <w:rFonts w:ascii="Times New Roman" w:hAnsi="Times New Roman" w:cs="Times New Roman"/>
        </w:rPr>
        <w:t>66</w:t>
      </w:r>
      <w:r>
        <w:rPr>
          <w:rFonts w:ascii="Times New Roman" w:hAnsi="Times New Roman" w:cs="Times New Roman"/>
        </w:rPr>
        <w:t xml:space="preserve"> were classified as “Other infectious diseases”, each assigned </w:t>
      </w:r>
      <w:r w:rsidR="00D24D77">
        <w:rPr>
          <w:rFonts w:ascii="Times New Roman" w:hAnsi="Times New Roman" w:cs="Times New Roman"/>
        </w:rPr>
        <w:t>7,660,320/66 = 116,065 DALYs</w:t>
      </w:r>
      <w:r>
        <w:rPr>
          <w:rFonts w:ascii="Times New Roman" w:hAnsi="Times New Roman" w:cs="Times New Roman"/>
        </w:rPr>
        <w:t>.</w:t>
      </w:r>
    </w:p>
    <w:p w:rsidR="00BD58C4" w:rsidRPr="00C81A63" w:rsidRDefault="00BD58C4" w:rsidP="00BD58C4">
      <w:pPr>
        <w:pStyle w:val="ListParagraph"/>
        <w:numPr>
          <w:ilvl w:val="0"/>
          <w:numId w:val="2"/>
        </w:numPr>
        <w:spacing w:line="360" w:lineRule="auto"/>
        <w:rPr>
          <w:rFonts w:ascii="Times New Roman" w:hAnsi="Times New Roman" w:cs="Times New Roman"/>
          <w:b/>
        </w:rPr>
      </w:pPr>
      <w:r w:rsidRPr="00C81A63">
        <w:rPr>
          <w:rFonts w:ascii="Times New Roman" w:hAnsi="Times New Roman" w:cs="Times New Roman"/>
          <w:b/>
        </w:rPr>
        <w:t>Direct correspondences</w:t>
      </w:r>
    </w:p>
    <w:p w:rsidR="00DD4A2E" w:rsidRPr="00C81A63" w:rsidRDefault="000C72BE" w:rsidP="00F73E64">
      <w:pPr>
        <w:spacing w:line="360" w:lineRule="auto"/>
        <w:rPr>
          <w:rFonts w:ascii="Times New Roman" w:hAnsi="Times New Roman" w:cs="Times New Roman"/>
        </w:rPr>
      </w:pPr>
      <w:r w:rsidRPr="00C81A63">
        <w:rPr>
          <w:rFonts w:ascii="Times New Roman" w:hAnsi="Times New Roman" w:cs="Times New Roman"/>
        </w:rPr>
        <w:t xml:space="preserve">Diseases for which direct associations could be made between the nomenclature of the GBD and the list of mapping diseases are </w:t>
      </w:r>
      <w:r w:rsidR="00B71341" w:rsidRPr="00C81A63">
        <w:rPr>
          <w:rFonts w:ascii="Times New Roman" w:hAnsi="Times New Roman" w:cs="Times New Roman"/>
        </w:rPr>
        <w:t xml:space="preserve">included in </w:t>
      </w:r>
      <w:r w:rsidR="00D36E9A">
        <w:rPr>
          <w:rFonts w:ascii="Times New Roman" w:hAnsi="Times New Roman" w:cs="Times New Roman"/>
        </w:rPr>
        <w:t>the t</w:t>
      </w:r>
      <w:r w:rsidR="00B71341" w:rsidRPr="00C81A63">
        <w:rPr>
          <w:rFonts w:ascii="Times New Roman" w:hAnsi="Times New Roman" w:cs="Times New Roman"/>
        </w:rPr>
        <w:t xml:space="preserve">able </w:t>
      </w:r>
      <w:r w:rsidR="00D36E9A">
        <w:rPr>
          <w:rFonts w:ascii="Times New Roman" w:hAnsi="Times New Roman" w:cs="Times New Roman"/>
        </w:rPr>
        <w:t>above</w:t>
      </w:r>
      <w:r w:rsidR="00A4247D" w:rsidRPr="00C81A63">
        <w:rPr>
          <w:rFonts w:ascii="Times New Roman" w:hAnsi="Times New Roman" w:cs="Times New Roman"/>
        </w:rPr>
        <w:t>. Some differences are apparent in the level of the nomenclature at the disease level, with GBD</w:t>
      </w:r>
      <w:r w:rsidR="00B71341" w:rsidRPr="00C81A63">
        <w:rPr>
          <w:rFonts w:ascii="Times New Roman" w:hAnsi="Times New Roman" w:cs="Times New Roman"/>
        </w:rPr>
        <w:t xml:space="preserve"> entries corresponding to </w:t>
      </w:r>
      <w:r w:rsidR="00A4247D" w:rsidRPr="00C81A63">
        <w:rPr>
          <w:rFonts w:ascii="Times New Roman" w:hAnsi="Times New Roman" w:cs="Times New Roman"/>
        </w:rPr>
        <w:t>clusters rather than individual diseases. For instance, the GBD “malaria” entry corresponds to the cluster level in the mapping list, which is made up of the five disease species (</w:t>
      </w:r>
      <w:r w:rsidR="00A4247D" w:rsidRPr="00C81A63">
        <w:rPr>
          <w:rFonts w:ascii="Times New Roman" w:hAnsi="Times New Roman" w:cs="Times New Roman"/>
          <w:i/>
        </w:rPr>
        <w:t>P</w:t>
      </w:r>
      <w:r w:rsidR="00B71341" w:rsidRPr="00C81A63">
        <w:rPr>
          <w:rFonts w:ascii="Times New Roman" w:hAnsi="Times New Roman" w:cs="Times New Roman"/>
          <w:i/>
        </w:rPr>
        <w:t>lasmodium</w:t>
      </w:r>
      <w:r w:rsidR="00A4247D" w:rsidRPr="00C81A63">
        <w:rPr>
          <w:rFonts w:ascii="Times New Roman" w:hAnsi="Times New Roman" w:cs="Times New Roman"/>
          <w:i/>
        </w:rPr>
        <w:t xml:space="preserve"> falciparum</w:t>
      </w:r>
      <w:r w:rsidR="00A4247D" w:rsidRPr="00C81A63">
        <w:rPr>
          <w:rFonts w:ascii="Times New Roman" w:hAnsi="Times New Roman" w:cs="Times New Roman"/>
        </w:rPr>
        <w:t xml:space="preserve">, </w:t>
      </w:r>
      <w:r w:rsidR="00A4247D" w:rsidRPr="00C81A63">
        <w:rPr>
          <w:rFonts w:ascii="Times New Roman" w:hAnsi="Times New Roman" w:cs="Times New Roman"/>
          <w:i/>
        </w:rPr>
        <w:t>P. vivax, P.</w:t>
      </w:r>
      <w:r w:rsidR="00A4247D" w:rsidRPr="00C81A63">
        <w:rPr>
          <w:rFonts w:ascii="Times New Roman" w:hAnsi="Times New Roman" w:cs="Times New Roman"/>
        </w:rPr>
        <w:t xml:space="preserve"> </w:t>
      </w:r>
      <w:r w:rsidR="00A4247D" w:rsidRPr="00C81A63">
        <w:rPr>
          <w:rFonts w:ascii="Times New Roman" w:hAnsi="Times New Roman" w:cs="Times New Roman"/>
          <w:i/>
        </w:rPr>
        <w:t>ovale, P. malariae</w:t>
      </w:r>
      <w:r w:rsidR="00A4247D" w:rsidRPr="00C81A63">
        <w:rPr>
          <w:rFonts w:ascii="Times New Roman" w:hAnsi="Times New Roman" w:cs="Times New Roman"/>
        </w:rPr>
        <w:t xml:space="preserve"> and </w:t>
      </w:r>
      <w:r w:rsidR="00A4247D" w:rsidRPr="00C81A63">
        <w:rPr>
          <w:rFonts w:ascii="Times New Roman" w:hAnsi="Times New Roman" w:cs="Times New Roman"/>
          <w:i/>
        </w:rPr>
        <w:t>P. knowlesi</w:t>
      </w:r>
      <w:r w:rsidR="00A4247D" w:rsidRPr="00C81A63">
        <w:rPr>
          <w:rFonts w:ascii="Times New Roman" w:hAnsi="Times New Roman" w:cs="Times New Roman"/>
        </w:rPr>
        <w:t>).</w:t>
      </w:r>
    </w:p>
    <w:p w:rsidR="007B7F3B" w:rsidRPr="00C81A63" w:rsidRDefault="00C821BA" w:rsidP="007B7F3B">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Non-corresponding diseases</w:t>
      </w:r>
    </w:p>
    <w:p w:rsidR="00E742B9" w:rsidRPr="00C81A63" w:rsidRDefault="00C821BA" w:rsidP="00E742B9">
      <w:pPr>
        <w:spacing w:line="360" w:lineRule="auto"/>
        <w:rPr>
          <w:rFonts w:ascii="Times New Roman" w:hAnsi="Times New Roman" w:cs="Times New Roman"/>
        </w:rPr>
      </w:pPr>
      <w:r>
        <w:rPr>
          <w:rFonts w:ascii="Times New Roman" w:hAnsi="Times New Roman" w:cs="Times New Roman"/>
        </w:rPr>
        <w:t>For a handful of diseases, reconciliation of the disease with GBD</w:t>
      </w:r>
      <w:r w:rsidR="00E561CD">
        <w:rPr>
          <w:rFonts w:ascii="Times New Roman" w:hAnsi="Times New Roman" w:cs="Times New Roman"/>
        </w:rPr>
        <w:t xml:space="preserve"> (directly or through an IC</w:t>
      </w:r>
      <w:r w:rsidR="00D36E9A">
        <w:rPr>
          <w:rFonts w:ascii="Times New Roman" w:hAnsi="Times New Roman" w:cs="Times New Roman"/>
        </w:rPr>
        <w:t>D</w:t>
      </w:r>
      <w:r w:rsidR="00E561CD">
        <w:rPr>
          <w:rFonts w:ascii="Times New Roman" w:hAnsi="Times New Roman" w:cs="Times New Roman"/>
        </w:rPr>
        <w:t>-10 code)</w:t>
      </w:r>
      <w:r>
        <w:rPr>
          <w:rFonts w:ascii="Times New Roman" w:hAnsi="Times New Roman" w:cs="Times New Roman"/>
        </w:rPr>
        <w:t xml:space="preserve"> was not possible. Typically these diseases were of endogenous origin</w:t>
      </w:r>
      <w:r w:rsidR="00E742B9">
        <w:rPr>
          <w:rFonts w:ascii="Times New Roman" w:hAnsi="Times New Roman" w:cs="Times New Roman"/>
        </w:rPr>
        <w:t xml:space="preserve"> (and were often classified as non-communicable within GBD) or</w:t>
      </w:r>
      <w:r>
        <w:rPr>
          <w:rFonts w:ascii="Times New Roman" w:hAnsi="Times New Roman" w:cs="Times New Roman"/>
        </w:rPr>
        <w:t xml:space="preserve"> related to ectoparasites</w:t>
      </w:r>
      <w:r w:rsidR="00E742B9">
        <w:rPr>
          <w:rFonts w:ascii="Times New Roman" w:hAnsi="Times New Roman" w:cs="Times New Roman"/>
        </w:rPr>
        <w:t xml:space="preserve">. </w:t>
      </w:r>
      <w:r w:rsidR="00E742B9" w:rsidRPr="00C81A63">
        <w:rPr>
          <w:rFonts w:ascii="Times New Roman" w:hAnsi="Times New Roman" w:cs="Times New Roman"/>
        </w:rPr>
        <w:t>These diseases were each allocated a nominal 100 DALY</w:t>
      </w:r>
      <w:r w:rsidR="00BC67B7">
        <w:rPr>
          <w:rFonts w:ascii="Times New Roman" w:hAnsi="Times New Roman" w:cs="Times New Roman"/>
        </w:rPr>
        <w:t>s</w:t>
      </w:r>
      <w:r w:rsidR="00E561CD">
        <w:rPr>
          <w:rFonts w:ascii="Times New Roman" w:hAnsi="Times New Roman" w:cs="Times New Roman"/>
        </w:rPr>
        <w:t>. O</w:t>
      </w:r>
      <w:r w:rsidR="00E742B9" w:rsidRPr="00C81A63">
        <w:rPr>
          <w:rFonts w:ascii="Times New Roman" w:hAnsi="Times New Roman" w:cs="Times New Roman"/>
        </w:rPr>
        <w:t xml:space="preserve">f the diseases included in the GBD, the infectious disease with lowest DALYs was </w:t>
      </w:r>
      <w:r w:rsidR="005E77ED">
        <w:rPr>
          <w:rFonts w:ascii="Times New Roman" w:hAnsi="Times New Roman" w:cs="Times New Roman"/>
        </w:rPr>
        <w:t xml:space="preserve">yellow fever </w:t>
      </w:r>
      <w:r w:rsidR="00E742B9" w:rsidRPr="00C81A63">
        <w:rPr>
          <w:rFonts w:ascii="Times New Roman" w:hAnsi="Times New Roman" w:cs="Times New Roman"/>
        </w:rPr>
        <w:t xml:space="preserve">with </w:t>
      </w:r>
      <w:r w:rsidR="005E77ED">
        <w:rPr>
          <w:rFonts w:ascii="Times New Roman" w:hAnsi="Times New Roman" w:cs="Times New Roman"/>
        </w:rPr>
        <w:t>30,680</w:t>
      </w:r>
      <w:r w:rsidR="00E742B9" w:rsidRPr="00C81A63">
        <w:rPr>
          <w:rFonts w:ascii="Times New Roman" w:hAnsi="Times New Roman" w:cs="Times New Roman"/>
        </w:rPr>
        <w:t xml:space="preserve">, followed by </w:t>
      </w:r>
      <w:r w:rsidR="005E77ED">
        <w:rPr>
          <w:rFonts w:ascii="Times New Roman" w:hAnsi="Times New Roman" w:cs="Times New Roman"/>
        </w:rPr>
        <w:t>leprosy</w:t>
      </w:r>
      <w:r w:rsidR="005E77ED" w:rsidRPr="00C81A63">
        <w:rPr>
          <w:rFonts w:ascii="Times New Roman" w:hAnsi="Times New Roman" w:cs="Times New Roman"/>
        </w:rPr>
        <w:t xml:space="preserve"> </w:t>
      </w:r>
      <w:r w:rsidR="00E742B9" w:rsidRPr="00C81A63">
        <w:rPr>
          <w:rFonts w:ascii="Times New Roman" w:hAnsi="Times New Roman" w:cs="Times New Roman"/>
        </w:rPr>
        <w:t xml:space="preserve">with </w:t>
      </w:r>
      <w:r w:rsidR="005E77ED">
        <w:rPr>
          <w:rFonts w:ascii="Times New Roman" w:hAnsi="Times New Roman" w:cs="Times New Roman"/>
        </w:rPr>
        <w:t>39,707</w:t>
      </w:r>
      <w:r w:rsidR="00E742B9" w:rsidRPr="00C81A63">
        <w:rPr>
          <w:rFonts w:ascii="Times New Roman" w:hAnsi="Times New Roman" w:cs="Times New Roman"/>
        </w:rPr>
        <w:t>. The nominal DALY allocation to diseases not identified in the GBD list would therefore not skew any of the analytical outputs but enabled the diseases to be included in the analytical plots.</w:t>
      </w:r>
    </w:p>
    <w:p w:rsidR="00092A9D" w:rsidRPr="00EF11C1" w:rsidRDefault="00092A9D" w:rsidP="007B7F3B">
      <w:pPr>
        <w:pStyle w:val="ListParagraph"/>
        <w:numPr>
          <w:ilvl w:val="0"/>
          <w:numId w:val="2"/>
        </w:numPr>
        <w:spacing w:line="360" w:lineRule="auto"/>
        <w:rPr>
          <w:rFonts w:ascii="Times New Roman" w:hAnsi="Times New Roman" w:cs="Times New Roman"/>
        </w:rPr>
      </w:pPr>
      <w:r w:rsidRPr="00C81A63">
        <w:rPr>
          <w:rFonts w:ascii="Times New Roman" w:hAnsi="Times New Roman" w:cs="Times New Roman"/>
          <w:b/>
        </w:rPr>
        <w:t>Diarrhoea</w:t>
      </w:r>
      <w:r w:rsidR="00D24D77">
        <w:rPr>
          <w:rFonts w:ascii="Times New Roman" w:hAnsi="Times New Roman" w:cs="Times New Roman"/>
          <w:b/>
        </w:rPr>
        <w:t>l diseases</w:t>
      </w:r>
    </w:p>
    <w:p w:rsidR="00EF11C1" w:rsidRPr="00EF11C1" w:rsidRDefault="00EF11C1" w:rsidP="00EF11C1">
      <w:pPr>
        <w:spacing w:line="360" w:lineRule="auto"/>
        <w:rPr>
          <w:rFonts w:ascii="Times New Roman" w:hAnsi="Times New Roman" w:cs="Times New Roman"/>
        </w:rPr>
      </w:pPr>
      <w:r w:rsidRPr="00EF11C1">
        <w:rPr>
          <w:rFonts w:ascii="Times New Roman" w:hAnsi="Times New Roman" w:cs="Times New Roman"/>
        </w:rPr>
        <w:t>A variety of diseases are included in the GBD “</w:t>
      </w:r>
      <w:r w:rsidR="00D24D77">
        <w:rPr>
          <w:rFonts w:ascii="Times New Roman" w:hAnsi="Times New Roman" w:cs="Times New Roman"/>
        </w:rPr>
        <w:t>D</w:t>
      </w:r>
      <w:r>
        <w:rPr>
          <w:rFonts w:ascii="Times New Roman" w:hAnsi="Times New Roman" w:cs="Times New Roman"/>
        </w:rPr>
        <w:t>iarrheal diseases</w:t>
      </w:r>
      <w:r w:rsidRPr="00EF11C1">
        <w:rPr>
          <w:rFonts w:ascii="Times New Roman" w:hAnsi="Times New Roman" w:cs="Times New Roman"/>
        </w:rPr>
        <w:t xml:space="preserve">” category (see appendix of GBD outputs for correspondence between GBD categorisations and ICD-10 codes </w:t>
      </w:r>
      <w:r w:rsidR="00C974CC">
        <w:rPr>
          <w:rFonts w:ascii="Times New Roman" w:hAnsi="Times New Roman" w:cs="Times New Roman"/>
        </w:rPr>
        <w:fldChar w:fldCharType="begin">
          <w:fldData xml:space="preserve">PEVuZE5vdGU+PENpdGU+PEF1dGhvcj5XSE88L0F1dGhvcj48WWVhcj4yMDEwPC9ZZWFyPjxSZWNO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</w:fldData>
        </w:fldChar>
      </w:r>
      <w:r w:rsidR="00C974CC">
        <w:rPr>
          <w:rFonts w:ascii="Times New Roman" w:hAnsi="Times New Roman" w:cs="Times New Roman"/>
        </w:rPr>
        <w:instrText xml:space="preserve"> ADDIN EN.CITE </w:instrText>
      </w:r>
      <w:r w:rsidR="00C974CC">
        <w:rPr>
          <w:rFonts w:ascii="Times New Roman" w:hAnsi="Times New Roman" w:cs="Times New Roman"/>
        </w:rPr>
        <w:fldChar w:fldCharType="begin">
          <w:fldData xml:space="preserve">PEVuZE5vdGU+PENpdGU+PEF1dGhvcj5XSE88L0F1dGhvcj48WWVhcj4yMDEwPC9ZZWFyPjxSZWNO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</w:fldData>
        </w:fldChar>
      </w:r>
      <w:r w:rsidR="00C974CC">
        <w:rPr>
          <w:rFonts w:ascii="Times New Roman" w:hAnsi="Times New Roman" w:cs="Times New Roman"/>
        </w:rPr>
        <w:instrText xml:space="preserve"> ADDIN EN.CITE.DATA </w:instrText>
      </w:r>
      <w:r w:rsidR="00C974CC">
        <w:rPr>
          <w:rFonts w:ascii="Times New Roman" w:hAnsi="Times New Roman" w:cs="Times New Roman"/>
        </w:rPr>
      </w:r>
      <w:r w:rsidR="00C974CC">
        <w:rPr>
          <w:rFonts w:ascii="Times New Roman" w:hAnsi="Times New Roman" w:cs="Times New Roman"/>
        </w:rPr>
        <w:fldChar w:fldCharType="end"/>
      </w:r>
      <w:r w:rsidR="00C974CC">
        <w:rPr>
          <w:rFonts w:ascii="Times New Roman" w:hAnsi="Times New Roman" w:cs="Times New Roman"/>
        </w:rPr>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hyperlink w:anchor="_ENREF_27" w:tooltip="WHO, 2010 #481" w:history="1">
        <w:r w:rsidR="00CC3BF0">
          <w:rPr>
            <w:rFonts w:ascii="Times New Roman" w:hAnsi="Times New Roman" w:cs="Times New Roman"/>
            <w:noProof/>
          </w:rPr>
          <w:t>27</w:t>
        </w:r>
      </w:hyperlink>
      <w:r w:rsidR="00C974CC">
        <w:rPr>
          <w:rFonts w:ascii="Times New Roman" w:hAnsi="Times New Roman" w:cs="Times New Roman"/>
          <w:noProof/>
        </w:rPr>
        <w:t>]</w:t>
      </w:r>
      <w:r w:rsidR="00C974CC">
        <w:rPr>
          <w:rFonts w:ascii="Times New Roman" w:hAnsi="Times New Roman" w:cs="Times New Roman"/>
        </w:rPr>
        <w:fldChar w:fldCharType="end"/>
      </w:r>
      <w:r w:rsidRPr="00EF11C1">
        <w:rPr>
          <w:rFonts w:ascii="Times New Roman" w:hAnsi="Times New Roman" w:cs="Times New Roman"/>
        </w:rPr>
        <w:t>). Of the 355 diseases listed</w:t>
      </w:r>
      <w:r w:rsidR="00691FAF">
        <w:rPr>
          <w:rFonts w:ascii="Times New Roman" w:hAnsi="Times New Roman" w:cs="Times New Roman"/>
        </w:rPr>
        <w:t xml:space="preserve"> by </w:t>
      </w:r>
      <w:r w:rsidR="00691FAF" w:rsidRPr="00691FAF">
        <w:rPr>
          <w:rFonts w:ascii="Times New Roman" w:hAnsi="Times New Roman" w:cs="Times New Roman"/>
          <w:i/>
        </w:rPr>
        <w:t>Hay et al. (2013)</w:t>
      </w:r>
      <w:r w:rsidRPr="00EF11C1">
        <w:rPr>
          <w:rFonts w:ascii="Times New Roman" w:hAnsi="Times New Roman" w:cs="Times New Roman"/>
        </w:rPr>
        <w:t xml:space="preserve">, </w:t>
      </w:r>
      <w:r>
        <w:rPr>
          <w:rFonts w:ascii="Times New Roman" w:hAnsi="Times New Roman" w:cs="Times New Roman"/>
        </w:rPr>
        <w:t>2</w:t>
      </w:r>
      <w:r w:rsidR="00D24D77">
        <w:rPr>
          <w:rFonts w:ascii="Times New Roman" w:hAnsi="Times New Roman" w:cs="Times New Roman"/>
        </w:rPr>
        <w:t>2</w:t>
      </w:r>
      <w:r w:rsidRPr="00EF11C1">
        <w:rPr>
          <w:rFonts w:ascii="Times New Roman" w:hAnsi="Times New Roman" w:cs="Times New Roman"/>
        </w:rPr>
        <w:t xml:space="preserve"> were classified as “</w:t>
      </w:r>
      <w:r w:rsidR="00D24D77">
        <w:rPr>
          <w:rFonts w:ascii="Times New Roman" w:hAnsi="Times New Roman" w:cs="Times New Roman"/>
        </w:rPr>
        <w:t>D</w:t>
      </w:r>
      <w:r>
        <w:rPr>
          <w:rFonts w:ascii="Times New Roman" w:hAnsi="Times New Roman" w:cs="Times New Roman"/>
        </w:rPr>
        <w:t>iarrheal</w:t>
      </w:r>
      <w:r w:rsidRPr="00EF11C1">
        <w:rPr>
          <w:rFonts w:ascii="Times New Roman" w:hAnsi="Times New Roman" w:cs="Times New Roman"/>
        </w:rPr>
        <w:t xml:space="preserve"> diseases”, each assigned </w:t>
      </w:r>
      <w:r w:rsidR="00D24D77">
        <w:rPr>
          <w:rFonts w:ascii="Times New Roman" w:hAnsi="Times New Roman" w:cs="Times New Roman"/>
        </w:rPr>
        <w:t>72,796,573/22 = 3,308,935 DALYs</w:t>
      </w:r>
      <w:r w:rsidRPr="00EF11C1">
        <w:rPr>
          <w:rFonts w:ascii="Times New Roman" w:hAnsi="Times New Roman" w:cs="Times New Roman"/>
        </w:rPr>
        <w:t>.</w:t>
      </w:r>
    </w:p>
    <w:p w:rsidR="009E2246" w:rsidRPr="00C81A63" w:rsidRDefault="00AB14F9" w:rsidP="007B7F3B">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Other neglected tropical diseases</w:t>
      </w:r>
    </w:p>
    <w:p w:rsidR="00AB14F9" w:rsidRPr="00EF11C1" w:rsidRDefault="00AB14F9" w:rsidP="00AB14F9">
      <w:pPr>
        <w:spacing w:line="360" w:lineRule="auto"/>
        <w:rPr>
          <w:rFonts w:ascii="Times New Roman" w:hAnsi="Times New Roman" w:cs="Times New Roman"/>
        </w:rPr>
      </w:pPr>
      <w:r w:rsidRPr="00EF11C1">
        <w:rPr>
          <w:rFonts w:ascii="Times New Roman" w:hAnsi="Times New Roman" w:cs="Times New Roman"/>
        </w:rPr>
        <w:t>A variety of diseases are included in the GBD “</w:t>
      </w:r>
      <w:r>
        <w:rPr>
          <w:rFonts w:ascii="Times New Roman" w:hAnsi="Times New Roman" w:cs="Times New Roman"/>
        </w:rPr>
        <w:t>Other neglected tropical diseases</w:t>
      </w:r>
      <w:r w:rsidRPr="00EF11C1">
        <w:rPr>
          <w:rFonts w:ascii="Times New Roman" w:hAnsi="Times New Roman" w:cs="Times New Roman"/>
        </w:rPr>
        <w:t>” category (see appendix of GBD outputs for correspondence between GBD categorisations and ICD-10 codes</w:t>
      </w:r>
      <w:r w:rsidR="00C974CC">
        <w:rPr>
          <w:rFonts w:ascii="Times New Roman" w:hAnsi="Times New Roman" w:cs="Times New Roman"/>
        </w:rPr>
        <w:t xml:space="preserve"> </w:t>
      </w:r>
      <w:r w:rsidR="00C974CC">
        <w:rPr>
          <w:rFonts w:ascii="Times New Roman" w:hAnsi="Times New Roman" w:cs="Times New Roman"/>
        </w:rPr>
        <w:lastRenderedPageBreak/>
        <w:fldChar w:fldCharType="begin">
          <w:fldData xml:space="preserve">PEVuZE5vdGU+PENpdGU+PEF1dGhvcj5HQkQgMjAxMyBEaXNlYXNlIGFuZCBJbmp1cnkgSW5jaWRl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</w:fldData>
        </w:fldChar>
      </w:r>
      <w:r w:rsidR="00C974CC">
        <w:rPr>
          <w:rFonts w:ascii="Times New Roman" w:hAnsi="Times New Roman" w:cs="Times New Roman"/>
        </w:rPr>
        <w:instrText xml:space="preserve"> ADDIN EN.CITE </w:instrText>
      </w:r>
      <w:r w:rsidR="00C974CC">
        <w:rPr>
          <w:rFonts w:ascii="Times New Roman" w:hAnsi="Times New Roman" w:cs="Times New Roman"/>
        </w:rPr>
        <w:fldChar w:fldCharType="begin">
          <w:fldData xml:space="preserve">PEVuZE5vdGU+PENpdGU+PEF1dGhvcj5HQkQgMjAxMyBEaXNlYXNlIGFuZCBJbmp1cnkgSW5jaWRl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</w:fldData>
        </w:fldChar>
      </w:r>
      <w:r w:rsidR="00C974CC">
        <w:rPr>
          <w:rFonts w:ascii="Times New Roman" w:hAnsi="Times New Roman" w:cs="Times New Roman"/>
        </w:rPr>
        <w:instrText xml:space="preserve"> ADDIN EN.CITE.DATA </w:instrText>
      </w:r>
      <w:r w:rsidR="00C974CC">
        <w:rPr>
          <w:rFonts w:ascii="Times New Roman" w:hAnsi="Times New Roman" w:cs="Times New Roman"/>
        </w:rPr>
      </w:r>
      <w:r w:rsidR="00C974CC">
        <w:rPr>
          <w:rFonts w:ascii="Times New Roman" w:hAnsi="Times New Roman" w:cs="Times New Roman"/>
        </w:rPr>
        <w:fldChar w:fldCharType="end"/>
      </w:r>
      <w:r w:rsidR="00C974CC">
        <w:rPr>
          <w:rFonts w:ascii="Times New Roman" w:hAnsi="Times New Roman" w:cs="Times New Roman"/>
        </w:rPr>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hyperlink w:anchor="_ENREF_27" w:tooltip="WHO, 2010 #481" w:history="1">
        <w:r w:rsidR="00CC3BF0">
          <w:rPr>
            <w:rFonts w:ascii="Times New Roman" w:hAnsi="Times New Roman" w:cs="Times New Roman"/>
            <w:noProof/>
          </w:rPr>
          <w:t>27</w:t>
        </w:r>
      </w:hyperlink>
      <w:r w:rsidR="00C974CC">
        <w:rPr>
          <w:rFonts w:ascii="Times New Roman" w:hAnsi="Times New Roman" w:cs="Times New Roman"/>
          <w:noProof/>
        </w:rPr>
        <w:t>]</w:t>
      </w:r>
      <w:r w:rsidR="00C974CC">
        <w:rPr>
          <w:rFonts w:ascii="Times New Roman" w:hAnsi="Times New Roman" w:cs="Times New Roman"/>
        </w:rPr>
        <w:fldChar w:fldCharType="end"/>
      </w:r>
      <w:r w:rsidRPr="00EF11C1">
        <w:rPr>
          <w:rFonts w:ascii="Times New Roman" w:hAnsi="Times New Roman" w:cs="Times New Roman"/>
        </w:rPr>
        <w:t xml:space="preserve">). </w:t>
      </w:r>
      <w:r w:rsidR="00691FAF" w:rsidRPr="00EF11C1">
        <w:rPr>
          <w:rFonts w:ascii="Times New Roman" w:hAnsi="Times New Roman" w:cs="Times New Roman"/>
        </w:rPr>
        <w:t>Of the 355 diseases listed</w:t>
      </w:r>
      <w:r w:rsidR="00691FAF">
        <w:rPr>
          <w:rFonts w:ascii="Times New Roman" w:hAnsi="Times New Roman" w:cs="Times New Roman"/>
        </w:rPr>
        <w:t xml:space="preserve"> by </w:t>
      </w:r>
      <w:r w:rsidR="00691FAF" w:rsidRPr="00691FAF">
        <w:rPr>
          <w:rFonts w:ascii="Times New Roman" w:hAnsi="Times New Roman" w:cs="Times New Roman"/>
          <w:i/>
        </w:rPr>
        <w:t>Hay et al. (2013)</w:t>
      </w:r>
      <w:r w:rsidR="00691FAF" w:rsidRPr="00EF11C1">
        <w:rPr>
          <w:rFonts w:ascii="Times New Roman" w:hAnsi="Times New Roman" w:cs="Times New Roman"/>
        </w:rPr>
        <w:t xml:space="preserve">, </w:t>
      </w:r>
      <w:r>
        <w:rPr>
          <w:rFonts w:ascii="Times New Roman" w:hAnsi="Times New Roman" w:cs="Times New Roman"/>
        </w:rPr>
        <w:t>8</w:t>
      </w:r>
      <w:r w:rsidR="00D24D77">
        <w:rPr>
          <w:rFonts w:ascii="Times New Roman" w:hAnsi="Times New Roman" w:cs="Times New Roman"/>
        </w:rPr>
        <w:t>9</w:t>
      </w:r>
      <w:r>
        <w:rPr>
          <w:rFonts w:ascii="Times New Roman" w:hAnsi="Times New Roman" w:cs="Times New Roman"/>
        </w:rPr>
        <w:t xml:space="preserve"> </w:t>
      </w:r>
      <w:r w:rsidRPr="00EF11C1">
        <w:rPr>
          <w:rFonts w:ascii="Times New Roman" w:hAnsi="Times New Roman" w:cs="Times New Roman"/>
        </w:rPr>
        <w:t xml:space="preserve">were classified as “Other </w:t>
      </w:r>
      <w:r>
        <w:rPr>
          <w:rFonts w:ascii="Times New Roman" w:hAnsi="Times New Roman" w:cs="Times New Roman"/>
        </w:rPr>
        <w:t>neglected tropical</w:t>
      </w:r>
      <w:r w:rsidRPr="00EF11C1">
        <w:rPr>
          <w:rFonts w:ascii="Times New Roman" w:hAnsi="Times New Roman" w:cs="Times New Roman"/>
        </w:rPr>
        <w:t xml:space="preserve"> diseases”, each assigned </w:t>
      </w:r>
      <w:r w:rsidR="00D24D77">
        <w:rPr>
          <w:rFonts w:ascii="Times New Roman" w:hAnsi="Times New Roman" w:cs="Times New Roman"/>
        </w:rPr>
        <w:t>3,132,659/89 = 35,198 DALYs</w:t>
      </w:r>
      <w:r w:rsidRPr="00EF11C1">
        <w:rPr>
          <w:rFonts w:ascii="Times New Roman" w:hAnsi="Times New Roman" w:cs="Times New Roman"/>
        </w:rPr>
        <w:t>.</w:t>
      </w:r>
    </w:p>
    <w:p w:rsidR="00AD2A9C" w:rsidRPr="00C81A63" w:rsidRDefault="00072FA6" w:rsidP="007B7F3B">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Encephalitis</w:t>
      </w:r>
    </w:p>
    <w:p w:rsidR="00072FA6" w:rsidRPr="00EF11C1" w:rsidRDefault="00072FA6" w:rsidP="00072FA6">
      <w:pPr>
        <w:spacing w:line="360" w:lineRule="auto"/>
        <w:rPr>
          <w:rFonts w:ascii="Times New Roman" w:hAnsi="Times New Roman" w:cs="Times New Roman"/>
        </w:rPr>
      </w:pPr>
      <w:r w:rsidRPr="00EF11C1">
        <w:rPr>
          <w:rFonts w:ascii="Times New Roman" w:hAnsi="Times New Roman" w:cs="Times New Roman"/>
        </w:rPr>
        <w:t>A variety of diseases are included in the GBD “</w:t>
      </w:r>
      <w:r>
        <w:rPr>
          <w:rFonts w:ascii="Times New Roman" w:hAnsi="Times New Roman" w:cs="Times New Roman"/>
        </w:rPr>
        <w:t>Encephalitis</w:t>
      </w:r>
      <w:r w:rsidRPr="00EF11C1">
        <w:rPr>
          <w:rFonts w:ascii="Times New Roman" w:hAnsi="Times New Roman" w:cs="Times New Roman"/>
        </w:rPr>
        <w:t xml:space="preserve">” category (see appendix of GBD outputs for correspondence between GBD categorisations and ICD-10 codes </w:t>
      </w:r>
      <w:r w:rsidR="00C974CC">
        <w:rPr>
          <w:rFonts w:ascii="Times New Roman" w:hAnsi="Times New Roman" w:cs="Times New Roman"/>
        </w:rPr>
        <w:fldChar w:fldCharType="begin">
          <w:fldData xml:space="preserve">PEVuZE5vdGU+PENpdGU+PEF1dGhvcj5XSE88L0F1dGhvcj48WWVhcj4yMDEwPC9ZZWFyPjxSZWNO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</w:fldData>
        </w:fldChar>
      </w:r>
      <w:r w:rsidR="00C974CC">
        <w:rPr>
          <w:rFonts w:ascii="Times New Roman" w:hAnsi="Times New Roman" w:cs="Times New Roman"/>
        </w:rPr>
        <w:instrText xml:space="preserve"> ADDIN EN.CITE </w:instrText>
      </w:r>
      <w:r w:rsidR="00C974CC">
        <w:rPr>
          <w:rFonts w:ascii="Times New Roman" w:hAnsi="Times New Roman" w:cs="Times New Roman"/>
        </w:rPr>
        <w:fldChar w:fldCharType="begin">
          <w:fldData xml:space="preserve">PEVuZE5vdGU+PENpdGU+PEF1dGhvcj5XSE88L0F1dGhvcj48WWVhcj4yMDEwPC9ZZWFyPjxSZWNO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</w:fldData>
        </w:fldChar>
      </w:r>
      <w:r w:rsidR="00C974CC">
        <w:rPr>
          <w:rFonts w:ascii="Times New Roman" w:hAnsi="Times New Roman" w:cs="Times New Roman"/>
        </w:rPr>
        <w:instrText xml:space="preserve"> ADDIN EN.CITE.DATA </w:instrText>
      </w:r>
      <w:r w:rsidR="00C974CC">
        <w:rPr>
          <w:rFonts w:ascii="Times New Roman" w:hAnsi="Times New Roman" w:cs="Times New Roman"/>
        </w:rPr>
      </w:r>
      <w:r w:rsidR="00C974CC">
        <w:rPr>
          <w:rFonts w:ascii="Times New Roman" w:hAnsi="Times New Roman" w:cs="Times New Roman"/>
        </w:rPr>
        <w:fldChar w:fldCharType="end"/>
      </w:r>
      <w:r w:rsidR="00C974CC">
        <w:rPr>
          <w:rFonts w:ascii="Times New Roman" w:hAnsi="Times New Roman" w:cs="Times New Roman"/>
        </w:rPr>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hyperlink w:anchor="_ENREF_27" w:tooltip="WHO, 2010 #481" w:history="1">
        <w:r w:rsidR="00CC3BF0">
          <w:rPr>
            <w:rFonts w:ascii="Times New Roman" w:hAnsi="Times New Roman" w:cs="Times New Roman"/>
            <w:noProof/>
          </w:rPr>
          <w:t>27</w:t>
        </w:r>
      </w:hyperlink>
      <w:r w:rsidR="00C974CC">
        <w:rPr>
          <w:rFonts w:ascii="Times New Roman" w:hAnsi="Times New Roman" w:cs="Times New Roman"/>
          <w:noProof/>
        </w:rPr>
        <w:t>]</w:t>
      </w:r>
      <w:r w:rsidR="00C974CC">
        <w:rPr>
          <w:rFonts w:ascii="Times New Roman" w:hAnsi="Times New Roman" w:cs="Times New Roman"/>
        </w:rPr>
        <w:fldChar w:fldCharType="end"/>
      </w:r>
      <w:r w:rsidRPr="00EF11C1">
        <w:rPr>
          <w:rFonts w:ascii="Times New Roman" w:hAnsi="Times New Roman" w:cs="Times New Roman"/>
        </w:rPr>
        <w:t xml:space="preserve">). </w:t>
      </w:r>
      <w:r w:rsidR="00691FAF" w:rsidRPr="00EF11C1">
        <w:rPr>
          <w:rFonts w:ascii="Times New Roman" w:hAnsi="Times New Roman" w:cs="Times New Roman"/>
        </w:rPr>
        <w:t>Of the 355 diseases listed</w:t>
      </w:r>
      <w:r w:rsidR="00691FAF">
        <w:rPr>
          <w:rFonts w:ascii="Times New Roman" w:hAnsi="Times New Roman" w:cs="Times New Roman"/>
        </w:rPr>
        <w:t xml:space="preserve"> by </w:t>
      </w:r>
      <w:r w:rsidR="00691FAF" w:rsidRPr="00691FAF">
        <w:rPr>
          <w:rFonts w:ascii="Times New Roman" w:hAnsi="Times New Roman" w:cs="Times New Roman"/>
          <w:i/>
        </w:rPr>
        <w:t>Hay et al. (2013)</w:t>
      </w:r>
      <w:r w:rsidR="00691FAF" w:rsidRPr="00EF11C1">
        <w:rPr>
          <w:rFonts w:ascii="Times New Roman" w:hAnsi="Times New Roman" w:cs="Times New Roman"/>
        </w:rPr>
        <w:t xml:space="preserve">, </w:t>
      </w:r>
      <w:r>
        <w:rPr>
          <w:rFonts w:ascii="Times New Roman" w:hAnsi="Times New Roman" w:cs="Times New Roman"/>
        </w:rPr>
        <w:t xml:space="preserve">16 </w:t>
      </w:r>
      <w:r w:rsidRPr="00EF11C1">
        <w:rPr>
          <w:rFonts w:ascii="Times New Roman" w:hAnsi="Times New Roman" w:cs="Times New Roman"/>
        </w:rPr>
        <w:t>were classified as “</w:t>
      </w:r>
      <w:r>
        <w:rPr>
          <w:rFonts w:ascii="Times New Roman" w:hAnsi="Times New Roman" w:cs="Times New Roman"/>
        </w:rPr>
        <w:t>Encephalitis</w:t>
      </w:r>
      <w:r w:rsidRPr="00EF11C1">
        <w:rPr>
          <w:rFonts w:ascii="Times New Roman" w:hAnsi="Times New Roman" w:cs="Times New Roman"/>
        </w:rPr>
        <w:t xml:space="preserve">”, each assigned </w:t>
      </w:r>
      <w:r w:rsidR="00D24D77">
        <w:rPr>
          <w:rFonts w:ascii="Times New Roman" w:hAnsi="Times New Roman" w:cs="Times New Roman"/>
        </w:rPr>
        <w:t>4,804,232/16</w:t>
      </w:r>
      <w:r w:rsidRPr="00EF11C1">
        <w:rPr>
          <w:rFonts w:ascii="Times New Roman" w:hAnsi="Times New Roman" w:cs="Times New Roman"/>
        </w:rPr>
        <w:t xml:space="preserve"> = </w:t>
      </w:r>
      <w:r w:rsidR="00D24D77">
        <w:rPr>
          <w:rFonts w:ascii="Times New Roman" w:hAnsi="Times New Roman" w:cs="Times New Roman"/>
        </w:rPr>
        <w:t>300,265</w:t>
      </w:r>
      <w:r w:rsidRPr="00EF11C1">
        <w:rPr>
          <w:rFonts w:ascii="Times New Roman" w:hAnsi="Times New Roman" w:cs="Times New Roman"/>
        </w:rPr>
        <w:t xml:space="preserve"> DALYs.</w:t>
      </w:r>
    </w:p>
    <w:p w:rsidR="00D73A39" w:rsidRPr="00C81A63" w:rsidRDefault="00A7787F" w:rsidP="007B7F3B">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Food-borne trematodiases</w:t>
      </w:r>
    </w:p>
    <w:p w:rsidR="00A7787F" w:rsidRDefault="00A7787F" w:rsidP="00A7787F">
      <w:pPr>
        <w:spacing w:line="360" w:lineRule="auto"/>
        <w:rPr>
          <w:rFonts w:ascii="Times New Roman" w:hAnsi="Times New Roman" w:cs="Times New Roman"/>
        </w:rPr>
      </w:pPr>
      <w:r w:rsidRPr="00EF11C1">
        <w:rPr>
          <w:rFonts w:ascii="Times New Roman" w:hAnsi="Times New Roman" w:cs="Times New Roman"/>
        </w:rPr>
        <w:t>A variety of diseases are included in the GBD “</w:t>
      </w:r>
      <w:r>
        <w:rPr>
          <w:rFonts w:ascii="Times New Roman" w:hAnsi="Times New Roman" w:cs="Times New Roman"/>
        </w:rPr>
        <w:t>Food-borne trematodiases</w:t>
      </w:r>
      <w:r w:rsidRPr="00EF11C1">
        <w:rPr>
          <w:rFonts w:ascii="Times New Roman" w:hAnsi="Times New Roman" w:cs="Times New Roman"/>
        </w:rPr>
        <w:t xml:space="preserve">” category (see appendix of GBD outputs for correspondence between GBD categorisations and ICD-10 codes </w:t>
      </w:r>
      <w:r w:rsidR="00C974CC">
        <w:rPr>
          <w:rFonts w:ascii="Times New Roman" w:hAnsi="Times New Roman" w:cs="Times New Roman"/>
        </w:rPr>
        <w:fldChar w:fldCharType="begin">
          <w:fldData xml:space="preserve">PEVuZE5vdGU+PENpdGU+PEF1dGhvcj5HQkQgMjAxMyBEaXNlYXNlIGFuZCBJbmp1cnkgSW5jaWRl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</w:fldData>
        </w:fldChar>
      </w:r>
      <w:r w:rsidR="00C974CC">
        <w:rPr>
          <w:rFonts w:ascii="Times New Roman" w:hAnsi="Times New Roman" w:cs="Times New Roman"/>
        </w:rPr>
        <w:instrText xml:space="preserve"> ADDIN EN.CITE </w:instrText>
      </w:r>
      <w:r w:rsidR="00C974CC">
        <w:rPr>
          <w:rFonts w:ascii="Times New Roman" w:hAnsi="Times New Roman" w:cs="Times New Roman"/>
        </w:rPr>
        <w:fldChar w:fldCharType="begin">
          <w:fldData xml:space="preserve">PEVuZE5vdGU+PENpdGU+PEF1dGhvcj5HQkQgMjAxMyBEaXNlYXNlIGFuZCBJbmp1cnkgSW5jaWRl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</w:fldData>
        </w:fldChar>
      </w:r>
      <w:r w:rsidR="00C974CC">
        <w:rPr>
          <w:rFonts w:ascii="Times New Roman" w:hAnsi="Times New Roman" w:cs="Times New Roman"/>
        </w:rPr>
        <w:instrText xml:space="preserve"> ADDIN EN.CITE.DATA </w:instrText>
      </w:r>
      <w:r w:rsidR="00C974CC">
        <w:rPr>
          <w:rFonts w:ascii="Times New Roman" w:hAnsi="Times New Roman" w:cs="Times New Roman"/>
        </w:rPr>
      </w:r>
      <w:r w:rsidR="00C974CC">
        <w:rPr>
          <w:rFonts w:ascii="Times New Roman" w:hAnsi="Times New Roman" w:cs="Times New Roman"/>
        </w:rPr>
        <w:fldChar w:fldCharType="end"/>
      </w:r>
      <w:r w:rsidR="00C974CC">
        <w:rPr>
          <w:rFonts w:ascii="Times New Roman" w:hAnsi="Times New Roman" w:cs="Times New Roman"/>
        </w:rPr>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hyperlink w:anchor="_ENREF_27" w:tooltip="WHO, 2010 #481" w:history="1">
        <w:r w:rsidR="00CC3BF0">
          <w:rPr>
            <w:rFonts w:ascii="Times New Roman" w:hAnsi="Times New Roman" w:cs="Times New Roman"/>
            <w:noProof/>
          </w:rPr>
          <w:t>27</w:t>
        </w:r>
      </w:hyperlink>
      <w:r w:rsidR="00C974CC">
        <w:rPr>
          <w:rFonts w:ascii="Times New Roman" w:hAnsi="Times New Roman" w:cs="Times New Roman"/>
          <w:noProof/>
        </w:rPr>
        <w:t>]</w:t>
      </w:r>
      <w:r w:rsidR="00C974CC">
        <w:rPr>
          <w:rFonts w:ascii="Times New Roman" w:hAnsi="Times New Roman" w:cs="Times New Roman"/>
        </w:rPr>
        <w:fldChar w:fldCharType="end"/>
      </w:r>
      <w:r w:rsidRPr="00EF11C1">
        <w:rPr>
          <w:rFonts w:ascii="Times New Roman" w:hAnsi="Times New Roman" w:cs="Times New Roman"/>
        </w:rPr>
        <w:t xml:space="preserve">). </w:t>
      </w:r>
      <w:r w:rsidR="00691FAF" w:rsidRPr="00EF11C1">
        <w:rPr>
          <w:rFonts w:ascii="Times New Roman" w:hAnsi="Times New Roman" w:cs="Times New Roman"/>
        </w:rPr>
        <w:t>Of the 355 diseases listed</w:t>
      </w:r>
      <w:r w:rsidR="00691FAF">
        <w:rPr>
          <w:rFonts w:ascii="Times New Roman" w:hAnsi="Times New Roman" w:cs="Times New Roman"/>
        </w:rPr>
        <w:t xml:space="preserve"> by </w:t>
      </w:r>
      <w:r w:rsidR="00691FAF" w:rsidRPr="00691FAF">
        <w:rPr>
          <w:rFonts w:ascii="Times New Roman" w:hAnsi="Times New Roman" w:cs="Times New Roman"/>
          <w:i/>
        </w:rPr>
        <w:t>Hay et al. (2013)</w:t>
      </w:r>
      <w:r w:rsidR="00691FAF" w:rsidRPr="00EF11C1">
        <w:rPr>
          <w:rFonts w:ascii="Times New Roman" w:hAnsi="Times New Roman" w:cs="Times New Roman"/>
        </w:rPr>
        <w:t xml:space="preserve">, </w:t>
      </w:r>
      <w:r>
        <w:rPr>
          <w:rFonts w:ascii="Times New Roman" w:hAnsi="Times New Roman" w:cs="Times New Roman"/>
        </w:rPr>
        <w:t xml:space="preserve">12 </w:t>
      </w:r>
      <w:r w:rsidRPr="00EF11C1">
        <w:rPr>
          <w:rFonts w:ascii="Times New Roman" w:hAnsi="Times New Roman" w:cs="Times New Roman"/>
        </w:rPr>
        <w:t>were classified as “</w:t>
      </w:r>
      <w:r>
        <w:rPr>
          <w:rFonts w:ascii="Times New Roman" w:hAnsi="Times New Roman" w:cs="Times New Roman"/>
        </w:rPr>
        <w:t>Food-borne trematodiases</w:t>
      </w:r>
      <w:r w:rsidRPr="00EF11C1">
        <w:rPr>
          <w:rFonts w:ascii="Times New Roman" w:hAnsi="Times New Roman" w:cs="Times New Roman"/>
        </w:rPr>
        <w:t xml:space="preserve">”, each assigned </w:t>
      </w:r>
      <w:r w:rsidR="00D24D77">
        <w:rPr>
          <w:rFonts w:ascii="Times New Roman" w:hAnsi="Times New Roman" w:cs="Times New Roman"/>
        </w:rPr>
        <w:t>3,634,820</w:t>
      </w:r>
      <w:r>
        <w:rPr>
          <w:rFonts w:ascii="Times New Roman" w:hAnsi="Times New Roman" w:cs="Times New Roman"/>
        </w:rPr>
        <w:t>/12</w:t>
      </w:r>
      <w:r w:rsidRPr="00EF11C1">
        <w:rPr>
          <w:rFonts w:ascii="Times New Roman" w:hAnsi="Times New Roman" w:cs="Times New Roman"/>
        </w:rPr>
        <w:t xml:space="preserve"> = </w:t>
      </w:r>
      <w:r w:rsidR="00D24D77">
        <w:rPr>
          <w:rFonts w:ascii="Times New Roman" w:hAnsi="Times New Roman" w:cs="Times New Roman"/>
        </w:rPr>
        <w:t>302,902</w:t>
      </w:r>
      <w:r w:rsidRPr="00EF11C1">
        <w:rPr>
          <w:rFonts w:ascii="Times New Roman" w:hAnsi="Times New Roman" w:cs="Times New Roman"/>
        </w:rPr>
        <w:t xml:space="preserve"> DALYs.</w:t>
      </w:r>
    </w:p>
    <w:p w:rsidR="00D24D77" w:rsidRPr="00431545" w:rsidRDefault="00D24D77" w:rsidP="00431545">
      <w:pPr>
        <w:pStyle w:val="ListParagraph"/>
        <w:numPr>
          <w:ilvl w:val="0"/>
          <w:numId w:val="2"/>
        </w:numPr>
        <w:spacing w:line="360" w:lineRule="auto"/>
        <w:rPr>
          <w:rFonts w:ascii="Times New Roman" w:hAnsi="Times New Roman" w:cs="Times New Roman"/>
          <w:b/>
        </w:rPr>
      </w:pPr>
      <w:r w:rsidRPr="00431545">
        <w:rPr>
          <w:rFonts w:ascii="Times New Roman" w:hAnsi="Times New Roman" w:cs="Times New Roman"/>
          <w:b/>
        </w:rPr>
        <w:t>Other intestinal infectious diseases</w:t>
      </w:r>
    </w:p>
    <w:p w:rsidR="00D24D77" w:rsidRPr="00431545" w:rsidRDefault="00D24D77" w:rsidP="00D24D77">
      <w:pPr>
        <w:spacing w:line="360" w:lineRule="auto"/>
        <w:rPr>
          <w:rFonts w:ascii="Times New Roman" w:hAnsi="Times New Roman" w:cs="Times New Roman"/>
        </w:rPr>
      </w:pPr>
      <w:r w:rsidRPr="00431545">
        <w:rPr>
          <w:rFonts w:ascii="Times New Roman" w:hAnsi="Times New Roman" w:cs="Times New Roman"/>
        </w:rPr>
        <w:t>A variety of diseases are included in the GBD “</w:t>
      </w:r>
      <w:r>
        <w:rPr>
          <w:rFonts w:ascii="Times New Roman" w:hAnsi="Times New Roman" w:cs="Times New Roman"/>
        </w:rPr>
        <w:t>Other intestinal infectious diseases</w:t>
      </w:r>
      <w:r w:rsidRPr="00431545">
        <w:rPr>
          <w:rFonts w:ascii="Times New Roman" w:hAnsi="Times New Roman" w:cs="Times New Roman"/>
        </w:rPr>
        <w:t>” category (see appendix of GBD outputs for correspondence between GBD categorisations and ICD-10 codes</w:t>
      </w:r>
      <w:r w:rsidR="00C974CC">
        <w:rPr>
          <w:rFonts w:ascii="Times New Roman" w:hAnsi="Times New Roman" w:cs="Times New Roman"/>
        </w:rPr>
        <w:t xml:space="preserve"> </w:t>
      </w:r>
      <w:r w:rsidR="00C974CC">
        <w:rPr>
          <w:rFonts w:ascii="Times New Roman" w:hAnsi="Times New Roman" w:cs="Times New Roman"/>
        </w:rPr>
        <w:fldChar w:fldCharType="begin">
          <w:fldData xml:space="preserve">PEVuZE5vdGU+PENpdGU+PEF1dGhvcj5XSE88L0F1dGhvcj48WWVhcj4yMDEwPC9ZZWFyPjxSZWNO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</w:fldData>
        </w:fldChar>
      </w:r>
      <w:r w:rsidR="00C974CC">
        <w:rPr>
          <w:rFonts w:ascii="Times New Roman" w:hAnsi="Times New Roman" w:cs="Times New Roman"/>
        </w:rPr>
        <w:instrText xml:space="preserve"> ADDIN EN.CITE </w:instrText>
      </w:r>
      <w:r w:rsidR="00C974CC">
        <w:rPr>
          <w:rFonts w:ascii="Times New Roman" w:hAnsi="Times New Roman" w:cs="Times New Roman"/>
        </w:rPr>
        <w:fldChar w:fldCharType="begin">
          <w:fldData xml:space="preserve">PEVuZE5vdGU+PENpdGU+PEF1dGhvcj5XSE88L0F1dGhvcj48WWVhcj4yMDEwPC9ZZWFyPjxSZWNO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</w:fldData>
        </w:fldChar>
      </w:r>
      <w:r w:rsidR="00C974CC">
        <w:rPr>
          <w:rFonts w:ascii="Times New Roman" w:hAnsi="Times New Roman" w:cs="Times New Roman"/>
        </w:rPr>
        <w:instrText xml:space="preserve"> ADDIN EN.CITE.DATA </w:instrText>
      </w:r>
      <w:r w:rsidR="00C974CC">
        <w:rPr>
          <w:rFonts w:ascii="Times New Roman" w:hAnsi="Times New Roman" w:cs="Times New Roman"/>
        </w:rPr>
      </w:r>
      <w:r w:rsidR="00C974CC">
        <w:rPr>
          <w:rFonts w:ascii="Times New Roman" w:hAnsi="Times New Roman" w:cs="Times New Roman"/>
        </w:rPr>
        <w:fldChar w:fldCharType="end"/>
      </w:r>
      <w:r w:rsidR="00C974CC">
        <w:rPr>
          <w:rFonts w:ascii="Times New Roman" w:hAnsi="Times New Roman" w:cs="Times New Roman"/>
        </w:rPr>
      </w:r>
      <w:r w:rsidR="00C974CC">
        <w:rPr>
          <w:rFonts w:ascii="Times New Roman" w:hAnsi="Times New Roman" w:cs="Times New Roman"/>
        </w:rPr>
        <w:fldChar w:fldCharType="separate"/>
      </w:r>
      <w:r w:rsidR="00C974CC">
        <w:rPr>
          <w:rFonts w:ascii="Times New Roman" w:hAnsi="Times New Roman" w:cs="Times New Roman"/>
          <w:noProof/>
        </w:rPr>
        <w:t>[</w:t>
      </w:r>
      <w:hyperlink w:anchor="_ENREF_24" w:tooltip="GBD 2013 Disease and Injury Incidence and Prevalence Collaborators, 2015 #1203" w:history="1">
        <w:r w:rsidR="00CC3BF0">
          <w:rPr>
            <w:rFonts w:ascii="Times New Roman" w:hAnsi="Times New Roman" w:cs="Times New Roman"/>
            <w:noProof/>
          </w:rPr>
          <w:t>24</w:t>
        </w:r>
      </w:hyperlink>
      <w:r w:rsidR="00C974CC">
        <w:rPr>
          <w:rFonts w:ascii="Times New Roman" w:hAnsi="Times New Roman" w:cs="Times New Roman"/>
          <w:noProof/>
        </w:rPr>
        <w:t>,</w:t>
      </w:r>
      <w:hyperlink w:anchor="_ENREF_25" w:tooltip="GBD 2013 Mortality and Causes of Death Collaborators, 2015 #1202" w:history="1">
        <w:r w:rsidR="00CC3BF0">
          <w:rPr>
            <w:rFonts w:ascii="Times New Roman" w:hAnsi="Times New Roman" w:cs="Times New Roman"/>
            <w:noProof/>
          </w:rPr>
          <w:t>25</w:t>
        </w:r>
      </w:hyperlink>
      <w:r w:rsidR="00C974CC">
        <w:rPr>
          <w:rFonts w:ascii="Times New Roman" w:hAnsi="Times New Roman" w:cs="Times New Roman"/>
          <w:noProof/>
        </w:rPr>
        <w:t>,</w:t>
      </w:r>
      <w:hyperlink w:anchor="_ENREF_27" w:tooltip="WHO, 2010 #481" w:history="1">
        <w:r w:rsidR="00CC3BF0">
          <w:rPr>
            <w:rFonts w:ascii="Times New Roman" w:hAnsi="Times New Roman" w:cs="Times New Roman"/>
            <w:noProof/>
          </w:rPr>
          <w:t>27</w:t>
        </w:r>
      </w:hyperlink>
      <w:r w:rsidR="00C974CC">
        <w:rPr>
          <w:rFonts w:ascii="Times New Roman" w:hAnsi="Times New Roman" w:cs="Times New Roman"/>
          <w:noProof/>
        </w:rPr>
        <w:t>]</w:t>
      </w:r>
      <w:r w:rsidR="00C974CC">
        <w:rPr>
          <w:rFonts w:ascii="Times New Roman" w:hAnsi="Times New Roman" w:cs="Times New Roman"/>
        </w:rPr>
        <w:fldChar w:fldCharType="end"/>
      </w:r>
      <w:r w:rsidRPr="00431545">
        <w:rPr>
          <w:rFonts w:ascii="Times New Roman" w:hAnsi="Times New Roman" w:cs="Times New Roman"/>
        </w:rPr>
        <w:t xml:space="preserve">). Of the 355 diseases listed by </w:t>
      </w:r>
      <w:r w:rsidRPr="00431545">
        <w:rPr>
          <w:rFonts w:ascii="Times New Roman" w:hAnsi="Times New Roman" w:cs="Times New Roman"/>
          <w:i/>
        </w:rPr>
        <w:t>Hay et al. (2013)</w:t>
      </w:r>
      <w:r w:rsidRPr="00431545">
        <w:rPr>
          <w:rFonts w:ascii="Times New Roman" w:hAnsi="Times New Roman" w:cs="Times New Roman"/>
        </w:rPr>
        <w:t xml:space="preserve">, </w:t>
      </w:r>
      <w:r>
        <w:rPr>
          <w:rFonts w:ascii="Times New Roman" w:hAnsi="Times New Roman" w:cs="Times New Roman"/>
        </w:rPr>
        <w:t>7</w:t>
      </w:r>
      <w:r w:rsidRPr="00431545">
        <w:rPr>
          <w:rFonts w:ascii="Times New Roman" w:hAnsi="Times New Roman" w:cs="Times New Roman"/>
        </w:rPr>
        <w:t xml:space="preserve"> were classified as “</w:t>
      </w:r>
      <w:r>
        <w:rPr>
          <w:rFonts w:ascii="Times New Roman" w:hAnsi="Times New Roman" w:cs="Times New Roman"/>
        </w:rPr>
        <w:t>Other intestinal infectious diseases</w:t>
      </w:r>
      <w:r w:rsidRPr="00431545">
        <w:rPr>
          <w:rFonts w:ascii="Times New Roman" w:hAnsi="Times New Roman" w:cs="Times New Roman"/>
        </w:rPr>
        <w:t xml:space="preserve">”, each assigned </w:t>
      </w:r>
      <w:r>
        <w:rPr>
          <w:rFonts w:ascii="Times New Roman" w:hAnsi="Times New Roman" w:cs="Times New Roman"/>
        </w:rPr>
        <w:t>428,255/7</w:t>
      </w:r>
      <w:r w:rsidRPr="00431545">
        <w:rPr>
          <w:rFonts w:ascii="Times New Roman" w:hAnsi="Times New Roman" w:cs="Times New Roman"/>
        </w:rPr>
        <w:t xml:space="preserve"> = </w:t>
      </w:r>
      <w:r>
        <w:rPr>
          <w:rFonts w:ascii="Times New Roman" w:hAnsi="Times New Roman" w:cs="Times New Roman"/>
        </w:rPr>
        <w:t>61,179</w:t>
      </w:r>
      <w:r w:rsidRPr="00431545">
        <w:rPr>
          <w:rFonts w:ascii="Times New Roman" w:hAnsi="Times New Roman" w:cs="Times New Roman"/>
        </w:rPr>
        <w:t xml:space="preserve"> DALYs.</w:t>
      </w:r>
      <w:r w:rsidRPr="00D24D77">
        <w:rPr>
          <w:rFonts w:ascii="Times New Roman" w:hAnsi="Times New Roman" w:cs="Times New Roman"/>
        </w:rPr>
        <w:t xml:space="preserve"> </w:t>
      </w:r>
    </w:p>
    <w:p w:rsidR="00C7134F" w:rsidRDefault="00C7134F">
      <w:pPr>
        <w:rPr>
          <w:rFonts w:ascii="Times New Roman" w:hAnsi="Times New Roman" w:cs="Times New Roman"/>
          <w:b/>
        </w:rPr>
      </w:pPr>
      <w:r>
        <w:rPr>
          <w:rFonts w:ascii="Times New Roman" w:hAnsi="Times New Roman" w:cs="Times New Roman"/>
          <w:b/>
        </w:rPr>
        <w:br w:type="page"/>
      </w:r>
    </w:p>
    <w:p w:rsidR="00D763FA" w:rsidRPr="00C81A63" w:rsidRDefault="00D763FA" w:rsidP="00D763FA">
      <w:pPr>
        <w:spacing w:line="360" w:lineRule="auto"/>
        <w:rPr>
          <w:rFonts w:ascii="Times New Roman" w:hAnsi="Times New Roman" w:cs="Times New Roman"/>
          <w:b/>
        </w:rPr>
      </w:pPr>
      <w:proofErr w:type="gramStart"/>
      <w:r w:rsidRPr="00C81A63">
        <w:rPr>
          <w:rFonts w:ascii="Times New Roman" w:hAnsi="Times New Roman" w:cs="Times New Roman"/>
          <w:b/>
        </w:rPr>
        <w:lastRenderedPageBreak/>
        <w:t>Ranking the disease-specific priorities of the global public health community.</w:t>
      </w:r>
      <w:proofErr w:type="gramEnd"/>
    </w:p>
    <w:p w:rsidR="00D763FA" w:rsidRPr="00C81A63" w:rsidRDefault="00D763FA" w:rsidP="00D763FA">
      <w:pPr>
        <w:spacing w:line="360" w:lineRule="auto"/>
        <w:rPr>
          <w:rFonts w:ascii="Times New Roman" w:hAnsi="Times New Roman" w:cs="Times New Roman"/>
        </w:rPr>
      </w:pPr>
      <w:r w:rsidRPr="00C81A63">
        <w:rPr>
          <w:rFonts w:ascii="Times New Roman" w:hAnsi="Times New Roman" w:cs="Times New Roman"/>
        </w:rPr>
        <w:t>An important factor in determining a prioritization road-map for disease mapping is to ensure that diseases for which maps are in greatest demand are addressed first. This was achieved by a survey of a subset of anticipated end-users of the maps, to see which diseases were being targeted by the major publ</w:t>
      </w:r>
      <w:r w:rsidR="00E561CD">
        <w:rPr>
          <w:rFonts w:ascii="Times New Roman" w:hAnsi="Times New Roman" w:cs="Times New Roman"/>
        </w:rPr>
        <w:t>ic health stakeholders: public</w:t>
      </w:r>
      <w:r w:rsidRPr="00C81A63">
        <w:rPr>
          <w:rFonts w:ascii="Times New Roman" w:hAnsi="Times New Roman" w:cs="Times New Roman"/>
        </w:rPr>
        <w:t>ly-funded health agencies, private companies (</w:t>
      </w:r>
      <w:r w:rsidRPr="00C86AD3">
        <w:rPr>
          <w:rFonts w:ascii="Times New Roman" w:hAnsi="Times New Roman" w:cs="Times New Roman"/>
          <w:i/>
        </w:rPr>
        <w:t>e.g.</w:t>
      </w:r>
      <w:r w:rsidRPr="00C81A63">
        <w:rPr>
          <w:rFonts w:ascii="Times New Roman" w:hAnsi="Times New Roman" w:cs="Times New Roman"/>
        </w:rPr>
        <w:t xml:space="preserve"> vaccine developers), political commitments, </w:t>
      </w:r>
      <w:r w:rsidR="00BC67B7">
        <w:rPr>
          <w:rFonts w:ascii="Times New Roman" w:hAnsi="Times New Roman" w:cs="Times New Roman"/>
        </w:rPr>
        <w:t>non-governmental organisation (</w:t>
      </w:r>
      <w:r w:rsidRPr="00C81A63">
        <w:rPr>
          <w:rFonts w:ascii="Times New Roman" w:hAnsi="Times New Roman" w:cs="Times New Roman"/>
        </w:rPr>
        <w:t>NGO</w:t>
      </w:r>
      <w:r w:rsidR="00E561CD">
        <w:rPr>
          <w:rFonts w:ascii="Times New Roman" w:hAnsi="Times New Roman" w:cs="Times New Roman"/>
        </w:rPr>
        <w:t>s),</w:t>
      </w:r>
      <w:r w:rsidRPr="00C81A63">
        <w:rPr>
          <w:rFonts w:ascii="Times New Roman" w:hAnsi="Times New Roman" w:cs="Times New Roman"/>
        </w:rPr>
        <w:t xml:space="preserve"> advocates and practitioners, as well as the scientific research community. Examples from the different categories of stakeholders were looked into to capture a sample across the spectrum of interest groups.</w:t>
      </w:r>
    </w:p>
    <w:p w:rsidR="00D763FA" w:rsidRPr="00C81A63" w:rsidRDefault="00D763FA" w:rsidP="00D763FA">
      <w:pPr>
        <w:pStyle w:val="ListParagraph"/>
        <w:numPr>
          <w:ilvl w:val="0"/>
          <w:numId w:val="5"/>
        </w:numPr>
        <w:spacing w:line="360" w:lineRule="auto"/>
        <w:rPr>
          <w:rFonts w:ascii="Times New Roman" w:hAnsi="Times New Roman" w:cs="Times New Roman"/>
          <w:b/>
        </w:rPr>
      </w:pPr>
      <w:r w:rsidRPr="00C81A63">
        <w:rPr>
          <w:rFonts w:ascii="Times New Roman" w:hAnsi="Times New Roman" w:cs="Times New Roman"/>
          <w:b/>
        </w:rPr>
        <w:t>International global health agencies</w:t>
      </w:r>
    </w:p>
    <w:p w:rsidR="00D763FA" w:rsidRPr="00C81A63" w:rsidRDefault="00D763FA" w:rsidP="00D763FA">
      <w:pPr>
        <w:spacing w:line="360" w:lineRule="auto"/>
        <w:rPr>
          <w:rFonts w:ascii="Times New Roman" w:hAnsi="Times New Roman" w:cs="Times New Roman"/>
        </w:rPr>
      </w:pPr>
      <w:r w:rsidRPr="00C81A63">
        <w:rPr>
          <w:rFonts w:ascii="Times New Roman" w:hAnsi="Times New Roman" w:cs="Times New Roman"/>
        </w:rPr>
        <w:t>Diseases of primary interest to the</w:t>
      </w:r>
      <w:r w:rsidR="00BC67B7">
        <w:rPr>
          <w:rFonts w:ascii="Times New Roman" w:hAnsi="Times New Roman" w:cs="Times New Roman"/>
        </w:rPr>
        <w:t xml:space="preserve"> NGO</w:t>
      </w:r>
      <w:r w:rsidRPr="00C81A63">
        <w:rPr>
          <w:rFonts w:ascii="Times New Roman" w:hAnsi="Times New Roman" w:cs="Times New Roman"/>
        </w:rPr>
        <w:t xml:space="preserve"> and private sector of the global health community were surveyed from a varied spectrum of agencies. Agencies whose interests were focused on a single cause were excluded (</w:t>
      </w:r>
      <w:r w:rsidRPr="00C86AD3">
        <w:rPr>
          <w:rFonts w:ascii="Times New Roman" w:hAnsi="Times New Roman" w:cs="Times New Roman"/>
          <w:i/>
        </w:rPr>
        <w:t>e.g.</w:t>
      </w:r>
      <w:r w:rsidRPr="00C81A63">
        <w:rPr>
          <w:rFonts w:ascii="Times New Roman" w:hAnsi="Times New Roman" w:cs="Times New Roman"/>
        </w:rPr>
        <w:t xml:space="preserve"> President’s Malaria Initiative and the Polio Global Eradication Initiative); as were those whose scope was too comprehensive and far-reaching to allow determination of specific diseases which they prioritized (</w:t>
      </w:r>
      <w:r w:rsidRPr="00C86AD3">
        <w:rPr>
          <w:rFonts w:ascii="Times New Roman" w:hAnsi="Times New Roman" w:cs="Times New Roman"/>
          <w:i/>
        </w:rPr>
        <w:t>e.g.</w:t>
      </w:r>
      <w:r w:rsidRPr="00C81A63">
        <w:rPr>
          <w:rFonts w:ascii="Times New Roman" w:hAnsi="Times New Roman" w:cs="Times New Roman"/>
        </w:rPr>
        <w:t xml:space="preserve">UNICEF, WHO and World Bank). The agencies included in the review are listed in </w:t>
      </w:r>
      <w:r w:rsidR="00D36E9A">
        <w:rPr>
          <w:rFonts w:ascii="Times New Roman" w:hAnsi="Times New Roman" w:cs="Times New Roman"/>
        </w:rPr>
        <w:t>the t</w:t>
      </w:r>
      <w:r w:rsidRPr="00C81A63">
        <w:rPr>
          <w:rFonts w:ascii="Times New Roman" w:hAnsi="Times New Roman" w:cs="Times New Roman"/>
        </w:rPr>
        <w:t xml:space="preserve">able </w:t>
      </w:r>
      <w:r w:rsidR="00D36E9A">
        <w:rPr>
          <w:rFonts w:ascii="Times New Roman" w:hAnsi="Times New Roman" w:cs="Times New Roman"/>
        </w:rPr>
        <w:t xml:space="preserve">below </w:t>
      </w:r>
      <w:r w:rsidR="00026DF4">
        <w:rPr>
          <w:rFonts w:ascii="Times New Roman" w:hAnsi="Times New Roman" w:cs="Times New Roman"/>
        </w:rPr>
        <w:t>and were selected to cover a broad range of fields interested in public health</w:t>
      </w:r>
      <w:r w:rsidR="00FF3324">
        <w:rPr>
          <w:rFonts w:ascii="Times New Roman" w:hAnsi="Times New Roman" w:cs="Times New Roman"/>
        </w:rPr>
        <w:t xml:space="preserve">. It was found that the diseases identified by such agencies reached a critical threshold of around 45 diseases – this number remained constant beyond approximately 15 agencies, as a result the specific agencies selected is not significant. </w:t>
      </w:r>
      <w:r w:rsidRPr="00C81A63">
        <w:rPr>
          <w:rFonts w:ascii="Times New Roman" w:hAnsi="Times New Roman" w:cs="Times New Roman"/>
        </w:rPr>
        <w:t>Webpages describing each agency’s scope and priorities were searched, and all diseases cited as being a focus of the agency’s work were recorded. Diseases were allocated a point for each agency which targeted them.</w:t>
      </w:r>
    </w:p>
    <w:p w:rsidR="00D763FA" w:rsidRPr="00C81A63" w:rsidRDefault="00D763FA" w:rsidP="00D763FA">
      <w:pPr>
        <w:spacing w:line="360" w:lineRule="auto"/>
        <w:rPr>
          <w:rFonts w:ascii="Times New Roman" w:hAnsi="Times New Roman" w:cs="Times New Roman"/>
          <w:b/>
        </w:rPr>
      </w:pPr>
      <w:r w:rsidRPr="00C81A63">
        <w:rPr>
          <w:rFonts w:ascii="Times New Roman" w:hAnsi="Times New Roman" w:cs="Times New Roman"/>
          <w:b/>
        </w:rPr>
        <w:t>Tag-line descriptions and URLs of the fifteen agencies surveyed for their diseases of focus.</w:t>
      </w:r>
    </w:p>
    <w:tbl>
      <w:tblPr>
        <w:tblStyle w:val="TableGrid"/>
        <w:tblW w:w="0" w:type="auto"/>
        <w:tblLayout w:type="fixed"/>
        <w:tblLook w:val="04A0" w:firstRow="1" w:lastRow="0" w:firstColumn="1" w:lastColumn="0" w:noHBand="0" w:noVBand="1"/>
      </w:tblPr>
      <w:tblGrid>
        <w:gridCol w:w="2514"/>
        <w:gridCol w:w="4682"/>
        <w:gridCol w:w="2046"/>
      </w:tblGrid>
      <w:tr w:rsidR="00D763FA" w:rsidRPr="00C81A63" w:rsidTr="0025751E">
        <w:tc>
          <w:tcPr>
            <w:tcW w:w="2514" w:type="dxa"/>
            <w:vAlign w:val="center"/>
          </w:tcPr>
          <w:p w:rsidR="00D763FA" w:rsidRPr="00C81A63" w:rsidRDefault="00D763FA" w:rsidP="0025751E">
            <w:pPr>
              <w:rPr>
                <w:rFonts w:ascii="Times New Roman" w:hAnsi="Times New Roman" w:cs="Times New Roman"/>
                <w:b/>
              </w:rPr>
            </w:pPr>
            <w:r w:rsidRPr="00C81A63">
              <w:rPr>
                <w:rFonts w:ascii="Times New Roman" w:hAnsi="Times New Roman" w:cs="Times New Roman"/>
                <w:b/>
              </w:rPr>
              <w:t>Agency</w:t>
            </w:r>
          </w:p>
        </w:tc>
        <w:tc>
          <w:tcPr>
            <w:tcW w:w="4682" w:type="dxa"/>
            <w:vAlign w:val="center"/>
          </w:tcPr>
          <w:p w:rsidR="00D763FA" w:rsidRPr="00C81A63" w:rsidRDefault="00D763FA" w:rsidP="0025751E">
            <w:pPr>
              <w:rPr>
                <w:rFonts w:ascii="Times New Roman" w:hAnsi="Times New Roman" w:cs="Times New Roman"/>
                <w:b/>
              </w:rPr>
            </w:pPr>
            <w:r w:rsidRPr="00C81A63">
              <w:rPr>
                <w:rFonts w:ascii="Times New Roman" w:hAnsi="Times New Roman" w:cs="Times New Roman"/>
                <w:b/>
              </w:rPr>
              <w:t xml:space="preserve">Description (paraphrased from self-description) </w:t>
            </w:r>
          </w:p>
        </w:tc>
        <w:tc>
          <w:tcPr>
            <w:tcW w:w="2046" w:type="dxa"/>
            <w:vAlign w:val="center"/>
          </w:tcPr>
          <w:p w:rsidR="00D763FA" w:rsidRPr="00C81A63" w:rsidRDefault="00D763FA" w:rsidP="0025751E">
            <w:pPr>
              <w:rPr>
                <w:rFonts w:ascii="Times New Roman" w:hAnsi="Times New Roman" w:cs="Times New Roman"/>
                <w:b/>
              </w:rPr>
            </w:pPr>
            <w:r w:rsidRPr="00C81A63">
              <w:rPr>
                <w:rFonts w:ascii="Times New Roman" w:hAnsi="Times New Roman" w:cs="Times New Roman"/>
                <w:b/>
              </w:rPr>
              <w:t>URL</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BMGF: Bill &amp; Melinda Gates Foundation</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Funding agency: harness advances in science and technology to save lives in developing countries.</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http://www.gatesfoundation.org/What-We-Do</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Carter Center</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Focus on eradication and elimination of diseases. Health education and simple, low-cost methods. Surveillance and delivery systems.</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http://www.cartercenter.org/health/index.html</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CDC Neglected Parasite Infections</w:t>
            </w:r>
          </w:p>
        </w:tc>
        <w:tc>
          <w:tcPr>
            <w:tcW w:w="4682" w:type="dxa"/>
            <w:vAlign w:val="center"/>
          </w:tcPr>
          <w:p w:rsidR="00D763FA" w:rsidRPr="00C81A63" w:rsidRDefault="00D763FA" w:rsidP="00D36E9A">
            <w:pPr>
              <w:rPr>
                <w:rFonts w:ascii="Times New Roman" w:hAnsi="Times New Roman" w:cs="Times New Roman"/>
              </w:rPr>
            </w:pPr>
            <w:r w:rsidRPr="00C81A63">
              <w:rPr>
                <w:rFonts w:ascii="Times New Roman" w:hAnsi="Times New Roman" w:cs="Times New Roman"/>
              </w:rPr>
              <w:t xml:space="preserve">Focussed public health action focus on diseases selected based on: number of people infected, severity of the illness, preventability </w:t>
            </w:r>
            <w:r w:rsidR="00D36E9A">
              <w:rPr>
                <w:rFonts w:ascii="Times New Roman" w:hAnsi="Times New Roman" w:cs="Times New Roman"/>
              </w:rPr>
              <w:t>and</w:t>
            </w:r>
            <w:r w:rsidR="00D36E9A" w:rsidRPr="00C81A63">
              <w:rPr>
                <w:rFonts w:ascii="Times New Roman" w:hAnsi="Times New Roman" w:cs="Times New Roman"/>
              </w:rPr>
              <w:t xml:space="preserve"> </w:t>
            </w:r>
            <w:r w:rsidRPr="00C81A63">
              <w:rPr>
                <w:rFonts w:ascii="Times New Roman" w:hAnsi="Times New Roman" w:cs="Times New Roman"/>
              </w:rPr>
              <w:t>treatability.</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http://www.cdc.gov/parasites/npi.html</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Clinton Foundation</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Forms partnerships to strengthen health systems, increase access to lifesaving services, fight climate change, expand economic opportunities</w:t>
            </w:r>
            <w:r w:rsidR="00D843CF">
              <w:rPr>
                <w:rFonts w:ascii="Times New Roman" w:hAnsi="Times New Roman" w:cs="Times New Roman"/>
              </w:rPr>
              <w:t>.</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http://www.clintonfoundation.org/our-work/clinton-health-access-initiative</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CORE Group</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Brings together 70+ members to improve and expand community health practices. Supports NGOs and governments.</w:t>
            </w:r>
          </w:p>
        </w:tc>
        <w:tc>
          <w:tcPr>
            <w:tcW w:w="2046" w:type="dxa"/>
            <w:vAlign w:val="center"/>
          </w:tcPr>
          <w:p w:rsidR="00D763FA" w:rsidRPr="00C81A63" w:rsidRDefault="0054727A" w:rsidP="0025751E">
            <w:pPr>
              <w:rPr>
                <w:rFonts w:ascii="Times New Roman" w:hAnsi="Times New Roman" w:cs="Times New Roman"/>
                <w:sz w:val="20"/>
              </w:rPr>
            </w:pPr>
            <w:hyperlink r:id="rId9" w:history="1">
              <w:r w:rsidR="00D763FA" w:rsidRPr="00C81A63">
                <w:rPr>
                  <w:rFonts w:ascii="Times New Roman" w:hAnsi="Times New Roman" w:cs="Times New Roman"/>
                  <w:sz w:val="20"/>
                </w:rPr>
                <w:t>http://www.coregroup.org/index.php</w:t>
              </w:r>
            </w:hyperlink>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GAVI</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Increasing access to immunisation.</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http://www.gaviallian</w:t>
            </w:r>
            <w:r w:rsidRPr="00C81A63">
              <w:rPr>
                <w:rFonts w:ascii="Times New Roman" w:hAnsi="Times New Roman" w:cs="Times New Roman"/>
                <w:sz w:val="20"/>
              </w:rPr>
              <w:lastRenderedPageBreak/>
              <w:t>ce.org/support/nvs/</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lastRenderedPageBreak/>
              <w:t>IVI</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Private company: vaccine development</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http://www.ivi.int/web/www/02_04</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London 2012 Declaration/WHO 2020 goals for NTDs</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 xml:space="preserve">Commitment &amp; collaboration by varied set of partners to address NTD disease burden. </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http://unitingtocombatntds.org/</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 xml:space="preserve">MSF: </w:t>
            </w:r>
            <w:r w:rsidRPr="00C81A63">
              <w:rPr>
                <w:rFonts w:ascii="Times New Roman" w:hAnsi="Times New Roman" w:cs="Times New Roman"/>
                <w:lang w:val="fr-FR"/>
              </w:rPr>
              <w:t>Médecins Sans Frontières</w:t>
            </w:r>
          </w:p>
        </w:tc>
        <w:tc>
          <w:tcPr>
            <w:tcW w:w="4682" w:type="dxa"/>
            <w:vAlign w:val="center"/>
          </w:tcPr>
          <w:p w:rsidR="00D763FA" w:rsidRPr="00C81A63" w:rsidRDefault="00D843CF" w:rsidP="0025751E">
            <w:pPr>
              <w:rPr>
                <w:rFonts w:ascii="Times New Roman" w:hAnsi="Times New Roman" w:cs="Times New Roman"/>
              </w:rPr>
            </w:pPr>
            <w:r>
              <w:rPr>
                <w:rFonts w:ascii="Times New Roman" w:hAnsi="Times New Roman" w:cs="Times New Roman"/>
              </w:rPr>
              <w:t>Medical consultations: m</w:t>
            </w:r>
            <w:r w:rsidR="00D763FA" w:rsidRPr="00C81A63">
              <w:rPr>
                <w:rFonts w:ascii="Times New Roman" w:hAnsi="Times New Roman" w:cs="Times New Roman"/>
              </w:rPr>
              <w:t>edical activities range from vaccination campaigns to complex surgery</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http://www.msf.org.uk/medical-issues-0</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PATH</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Driving transformative innovation to save lives. Development to delivery.</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http://www.path.org/our-work/emerging-and-epidemic-diseases.php</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PSI: Population Services International</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Focus on serious challenges to global health. Communication &amp; distribution efforts to ensure acceptance &amp; proper use of health services &amp; products.</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http://www.psi.org/our-work/healthy-lives</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Sabin</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Private company: vaccine development. Development of sustainable, cost-effective vaccines.</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http://www.sabin.org/programs/vaccine-development</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Shantha Biotechnics</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Private company: vaccine development. Develop cost-effective human health care products.</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http://www.shanthabiotech.com/r&amp;d.html</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TDR: Special Programme for Research and Training in Tropical Diseases</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Hosted by WHO, global programme for scientific collaboration to help facilitate, support and influence efforts to combat diseases of poverty.</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http://www.who.int/tdr/diseases-topics/en/</w:t>
            </w:r>
          </w:p>
        </w:tc>
      </w:tr>
      <w:tr w:rsidR="00D763FA" w:rsidRPr="00C81A63" w:rsidTr="0025751E">
        <w:tc>
          <w:tcPr>
            <w:tcW w:w="2514"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USAID</w:t>
            </w:r>
          </w:p>
        </w:tc>
        <w:tc>
          <w:tcPr>
            <w:tcW w:w="4682" w:type="dxa"/>
            <w:vAlign w:val="center"/>
          </w:tcPr>
          <w:p w:rsidR="00D763FA" w:rsidRPr="00C81A63" w:rsidRDefault="00D763FA" w:rsidP="0025751E">
            <w:pPr>
              <w:rPr>
                <w:rFonts w:ascii="Times New Roman" w:hAnsi="Times New Roman" w:cs="Times New Roman"/>
              </w:rPr>
            </w:pPr>
            <w:r w:rsidRPr="00C81A63">
              <w:rPr>
                <w:rFonts w:ascii="Times New Roman" w:hAnsi="Times New Roman" w:cs="Times New Roman"/>
              </w:rPr>
              <w:t>US government agency. Works to end extreme global poverty and enable resilient, democratic societies realise their potential.</w:t>
            </w:r>
          </w:p>
        </w:tc>
        <w:tc>
          <w:tcPr>
            <w:tcW w:w="2046" w:type="dxa"/>
            <w:vAlign w:val="center"/>
          </w:tcPr>
          <w:p w:rsidR="00D763FA" w:rsidRPr="00C81A63" w:rsidRDefault="00D763FA" w:rsidP="0025751E">
            <w:pPr>
              <w:rPr>
                <w:rFonts w:ascii="Times New Roman" w:hAnsi="Times New Roman" w:cs="Times New Roman"/>
                <w:sz w:val="20"/>
              </w:rPr>
            </w:pPr>
            <w:r w:rsidRPr="00C81A63">
              <w:rPr>
                <w:rFonts w:ascii="Times New Roman" w:hAnsi="Times New Roman" w:cs="Times New Roman"/>
                <w:sz w:val="20"/>
              </w:rPr>
              <w:t>http://www.usaid.gov/what-we-do/global-health</w:t>
            </w:r>
          </w:p>
        </w:tc>
      </w:tr>
    </w:tbl>
    <w:p w:rsidR="00D763FA" w:rsidRPr="00C81A63" w:rsidRDefault="00D763FA" w:rsidP="00323F7C">
      <w:pPr>
        <w:spacing w:line="360" w:lineRule="auto"/>
        <w:rPr>
          <w:rFonts w:ascii="Times New Roman" w:hAnsi="Times New Roman" w:cs="Times New Roman"/>
          <w:b/>
        </w:rPr>
      </w:pPr>
    </w:p>
    <w:p w:rsidR="00CD12C4" w:rsidRPr="00C81A63" w:rsidRDefault="00CD12C4" w:rsidP="00CD12C4">
      <w:pPr>
        <w:pStyle w:val="ListParagraph"/>
        <w:numPr>
          <w:ilvl w:val="0"/>
          <w:numId w:val="5"/>
        </w:numPr>
        <w:spacing w:line="360" w:lineRule="auto"/>
        <w:rPr>
          <w:rFonts w:ascii="Times New Roman" w:hAnsi="Times New Roman" w:cs="Times New Roman"/>
          <w:b/>
        </w:rPr>
      </w:pPr>
      <w:r w:rsidRPr="00C81A63">
        <w:rPr>
          <w:rFonts w:ascii="Times New Roman" w:hAnsi="Times New Roman" w:cs="Times New Roman"/>
          <w:b/>
        </w:rPr>
        <w:t>Notifiable Diseases</w:t>
      </w:r>
    </w:p>
    <w:p w:rsidR="00CD12C4" w:rsidRPr="00C81A63" w:rsidRDefault="00CD12C4" w:rsidP="00CD12C4">
      <w:pPr>
        <w:spacing w:line="360" w:lineRule="auto"/>
        <w:rPr>
          <w:rFonts w:ascii="Times New Roman" w:hAnsi="Times New Roman" w:cs="Times New Roman"/>
        </w:rPr>
      </w:pPr>
      <w:r w:rsidRPr="00C81A63">
        <w:rPr>
          <w:rFonts w:ascii="Times New Roman" w:hAnsi="Times New Roman" w:cs="Times New Roman"/>
        </w:rPr>
        <w:t>Diseases which were notifiable to any of the following Public Health agencies were given one point. These countries were chosen in order to reflect the main GBD regions</w:t>
      </w:r>
      <w:r w:rsidR="00F030D2">
        <w:rPr>
          <w:rFonts w:ascii="Times New Roman" w:hAnsi="Times New Roman" w:cs="Times New Roman"/>
        </w:rPr>
        <w:t xml:space="preserve"> (‘High Income’, ‘Latin America and Caribbean’, ‘Sub-Saharan Africa’, ‘North Africa and Mediterranean’, ‘South Asia’, ‘Southeast Asia East Asia and Oceania’ and ‘Central and Eastern Europe and Central Asia’</w:t>
      </w:r>
      <w:r w:rsidRPr="00C81A63">
        <w:rPr>
          <w:rFonts w:ascii="Times New Roman" w:hAnsi="Times New Roman" w:cs="Times New Roman"/>
        </w:rPr>
        <w:t>.</w:t>
      </w:r>
    </w:p>
    <w:p w:rsidR="00CD12C4" w:rsidRPr="00C81A63" w:rsidRDefault="00CD12C4" w:rsidP="00CD12C4">
      <w:pPr>
        <w:spacing w:line="360" w:lineRule="auto"/>
        <w:rPr>
          <w:rFonts w:ascii="Times New Roman" w:hAnsi="Times New Roman" w:cs="Times New Roman"/>
        </w:rPr>
      </w:pPr>
      <w:r w:rsidRPr="00C81A63">
        <w:rPr>
          <w:rFonts w:ascii="Times New Roman" w:hAnsi="Times New Roman" w:cs="Times New Roman"/>
        </w:rPr>
        <w:t xml:space="preserve">USA - </w:t>
      </w:r>
      <w:hyperlink r:id="rId10" w:history="1">
        <w:r w:rsidRPr="00C81A63">
          <w:rPr>
            <w:rStyle w:val="Hyperlink"/>
            <w:rFonts w:ascii="Times New Roman" w:hAnsi="Times New Roman" w:cs="Times New Roman"/>
          </w:rPr>
          <w:t>http://wwwn.cdc.gov/NNDSS/script/ConditionList.aspx?Type=0&amp;Yr=2014</w:t>
        </w:r>
      </w:hyperlink>
    </w:p>
    <w:p w:rsidR="00CD12C4" w:rsidRPr="00C81A63" w:rsidRDefault="00CD12C4" w:rsidP="00CD12C4">
      <w:pPr>
        <w:spacing w:line="360" w:lineRule="auto"/>
        <w:rPr>
          <w:rFonts w:ascii="Times New Roman" w:hAnsi="Times New Roman" w:cs="Times New Roman"/>
        </w:rPr>
      </w:pPr>
      <w:r w:rsidRPr="00C81A63">
        <w:rPr>
          <w:rFonts w:ascii="Times New Roman" w:hAnsi="Times New Roman" w:cs="Times New Roman"/>
        </w:rPr>
        <w:t xml:space="preserve">Brazil - </w:t>
      </w:r>
      <w:hyperlink r:id="rId11" w:history="1">
        <w:r w:rsidRPr="00C81A63">
          <w:rPr>
            <w:rStyle w:val="Hyperlink"/>
            <w:rFonts w:ascii="Times New Roman" w:hAnsi="Times New Roman" w:cs="Times New Roman"/>
          </w:rPr>
          <w:t>http://www.anvisa.gov.br/hotsite/cruzeiros/documentos/2013/Annex%20II%20-%20%20NOTIFIABLE%20DISEASES%20IN%20BRAZIL.pdf</w:t>
        </w:r>
      </w:hyperlink>
    </w:p>
    <w:p w:rsidR="00CD12C4" w:rsidRDefault="00C81A63" w:rsidP="00CD12C4">
      <w:pPr>
        <w:spacing w:line="360" w:lineRule="auto"/>
        <w:rPr>
          <w:rFonts w:ascii="Times New Roman" w:hAnsi="Times New Roman" w:cs="Times New Roman"/>
        </w:rPr>
      </w:pPr>
      <w:r>
        <w:rPr>
          <w:rFonts w:ascii="Times New Roman" w:hAnsi="Times New Roman" w:cs="Times New Roman"/>
        </w:rPr>
        <w:t>Zambia</w:t>
      </w:r>
      <w:r w:rsidR="00CD12C4" w:rsidRPr="00C81A63">
        <w:rPr>
          <w:rFonts w:ascii="Times New Roman" w:hAnsi="Times New Roman" w:cs="Times New Roman"/>
        </w:rPr>
        <w:t xml:space="preserve"> – </w:t>
      </w:r>
      <w:hyperlink r:id="rId12" w:history="1">
        <w:r w:rsidRPr="007A2505">
          <w:rPr>
            <w:rStyle w:val="Hyperlink"/>
            <w:rFonts w:ascii="Times New Roman" w:hAnsi="Times New Roman" w:cs="Times New Roman"/>
          </w:rPr>
          <w:t>http://www.hsa.org.za/misc/Notifiable%20Diseases.pdf</w:t>
        </w:r>
      </w:hyperlink>
    </w:p>
    <w:p w:rsidR="00CD12C4" w:rsidRPr="00C81A63" w:rsidRDefault="00CD12C4" w:rsidP="00CD12C4">
      <w:pPr>
        <w:spacing w:line="360" w:lineRule="auto"/>
        <w:rPr>
          <w:rFonts w:ascii="Times New Roman" w:hAnsi="Times New Roman" w:cs="Times New Roman"/>
        </w:rPr>
      </w:pPr>
      <w:r w:rsidRPr="00C81A63">
        <w:rPr>
          <w:rFonts w:ascii="Times New Roman" w:hAnsi="Times New Roman" w:cs="Times New Roman"/>
        </w:rPr>
        <w:t xml:space="preserve">United Arab Emirates - </w:t>
      </w:r>
      <w:hyperlink r:id="rId13" w:history="1">
        <w:r w:rsidRPr="00C81A63">
          <w:rPr>
            <w:rStyle w:val="Hyperlink"/>
            <w:rFonts w:ascii="Times New Roman" w:hAnsi="Times New Roman" w:cs="Times New Roman"/>
          </w:rPr>
          <w:t>https://www.haad.ae/HAAD/LinkClick.aspx?fileticket=NR4IhJoy5Bo%3D&amp;tabid=1177</w:t>
        </w:r>
      </w:hyperlink>
    </w:p>
    <w:p w:rsidR="00EF2A3E" w:rsidRPr="00C81A63" w:rsidRDefault="00CD12C4" w:rsidP="00323F7C">
      <w:pPr>
        <w:spacing w:line="360" w:lineRule="auto"/>
        <w:rPr>
          <w:rFonts w:ascii="Times New Roman" w:hAnsi="Times New Roman" w:cs="Times New Roman"/>
        </w:rPr>
      </w:pPr>
      <w:r w:rsidRPr="00C81A63">
        <w:rPr>
          <w:rFonts w:ascii="Times New Roman" w:hAnsi="Times New Roman" w:cs="Times New Roman"/>
        </w:rPr>
        <w:t xml:space="preserve">India - </w:t>
      </w:r>
      <w:hyperlink r:id="rId14" w:history="1">
        <w:r w:rsidRPr="00C81A63">
          <w:rPr>
            <w:rStyle w:val="Hyperlink"/>
            <w:rFonts w:ascii="Times New Roman" w:hAnsi="Times New Roman" w:cs="Times New Roman"/>
          </w:rPr>
          <w:t>http://health.puducherry.gov.in/details_of_notifiable_diseases.htm</w:t>
        </w:r>
      </w:hyperlink>
    </w:p>
    <w:p w:rsidR="007E1553" w:rsidRDefault="00CD12C4" w:rsidP="00323F7C">
      <w:pPr>
        <w:spacing w:line="360" w:lineRule="auto"/>
      </w:pPr>
      <w:r w:rsidRPr="00C81A63">
        <w:rPr>
          <w:rFonts w:ascii="Times New Roman" w:hAnsi="Times New Roman" w:cs="Times New Roman"/>
          <w:color w:val="000000"/>
        </w:rPr>
        <w:lastRenderedPageBreak/>
        <w:t xml:space="preserve">Malaysia - </w:t>
      </w:r>
      <w:hyperlink r:id="rId15" w:tgtFrame="_blank" w:history="1">
        <w:r w:rsidR="007C4426" w:rsidRPr="00431545">
          <w:rPr>
            <w:rStyle w:val="Hyperlink"/>
            <w:rFonts w:ascii="Times New Roman" w:hAnsi="Times New Roman" w:cs="Times New Roman"/>
          </w:rPr>
          <w:t>http://www.jknselangor.moh.gov.my/documents/pdf/sharingDoc/pdf/leptospirosis/Notifikasi.pdf</w:t>
        </w:r>
      </w:hyperlink>
    </w:p>
    <w:p w:rsidR="00A8616F" w:rsidRDefault="00CD12C4" w:rsidP="00BC67B7">
      <w:pPr>
        <w:spacing w:line="360" w:lineRule="auto"/>
        <w:rPr>
          <w:rStyle w:val="Hyperlink"/>
          <w:rFonts w:ascii="Times New Roman" w:hAnsi="Times New Roman" w:cs="Times New Roman"/>
        </w:rPr>
      </w:pPr>
      <w:r w:rsidRPr="00C81A63">
        <w:rPr>
          <w:rFonts w:ascii="Times New Roman" w:hAnsi="Times New Roman" w:cs="Times New Roman"/>
          <w:color w:val="000000"/>
        </w:rPr>
        <w:t xml:space="preserve">Croatia - </w:t>
      </w:r>
      <w:hyperlink r:id="rId16" w:history="1">
        <w:r w:rsidRPr="00C81A63">
          <w:rPr>
            <w:rStyle w:val="Hyperlink"/>
            <w:rFonts w:ascii="Times New Roman" w:hAnsi="Times New Roman" w:cs="Times New Roman"/>
          </w:rPr>
          <w:t>http://hzjz.hr/wp-content/uploads/2013/11/definicije_zb_12.pdf</w:t>
        </w:r>
      </w:hyperlink>
      <w:r w:rsidR="00A8616F">
        <w:rPr>
          <w:rStyle w:val="Hyperlink"/>
          <w:rFonts w:ascii="Times New Roman" w:hAnsi="Times New Roman" w:cs="Times New Roman"/>
        </w:rPr>
        <w:br w:type="page"/>
      </w:r>
    </w:p>
    <w:p w:rsidR="00005C35" w:rsidRPr="00005C35" w:rsidRDefault="00005C35">
      <w:pPr>
        <w:rPr>
          <w:rFonts w:ascii="Times New Roman" w:hAnsi="Times New Roman" w:cs="Times New Roman"/>
          <w:color w:val="000000"/>
        </w:rPr>
      </w:pPr>
      <w:proofErr w:type="gramStart"/>
      <w:r w:rsidRPr="00005C35">
        <w:rPr>
          <w:rFonts w:ascii="Times New Roman" w:hAnsi="Times New Roman" w:cs="Times New Roman"/>
          <w:b/>
          <w:color w:val="000000"/>
        </w:rPr>
        <w:lastRenderedPageBreak/>
        <w:t>Final cluster prioritisation ranking</w:t>
      </w:r>
      <w:r>
        <w:rPr>
          <w:rFonts w:ascii="Times New Roman" w:hAnsi="Times New Roman" w:cs="Times New Roman"/>
          <w:b/>
          <w:color w:val="000000"/>
        </w:rPr>
        <w:t>.</w:t>
      </w:r>
      <w:proofErr w:type="gramEnd"/>
      <w:r>
        <w:rPr>
          <w:rFonts w:ascii="Times New Roman" w:hAnsi="Times New Roman" w:cs="Times New Roman"/>
          <w:b/>
          <w:color w:val="000000"/>
        </w:rPr>
        <w:t xml:space="preserve"> </w:t>
      </w:r>
      <w:r>
        <w:rPr>
          <w:rFonts w:ascii="Times New Roman" w:hAnsi="Times New Roman" w:cs="Times New Roman"/>
          <w:color w:val="000000"/>
        </w:rPr>
        <w:t xml:space="preserve">B = bacteria, Pl = platyhelminth, N = nematode, V = virus, VBD = vector-borne disease. </w:t>
      </w:r>
    </w:p>
    <w:tbl>
      <w:tblPr>
        <w:tblStyle w:val="TableGrid"/>
        <w:tblW w:w="0" w:type="auto"/>
        <w:tblLook w:val="04A0" w:firstRow="1" w:lastRow="0" w:firstColumn="1" w:lastColumn="0" w:noHBand="0" w:noVBand="1"/>
      </w:tblPr>
      <w:tblGrid>
        <w:gridCol w:w="1101"/>
        <w:gridCol w:w="8141"/>
      </w:tblGrid>
      <w:tr w:rsidR="00005C35" w:rsidTr="00005C35">
        <w:tc>
          <w:tcPr>
            <w:tcW w:w="1101" w:type="dxa"/>
          </w:tcPr>
          <w:p w:rsidR="00005C35" w:rsidRPr="00005C35" w:rsidRDefault="00005C35">
            <w:pPr>
              <w:rPr>
                <w:rFonts w:ascii="Times New Roman" w:hAnsi="Times New Roman" w:cs="Times New Roman"/>
                <w:b/>
                <w:color w:val="000000"/>
              </w:rPr>
            </w:pPr>
            <w:r>
              <w:rPr>
                <w:rFonts w:ascii="Times New Roman" w:hAnsi="Times New Roman" w:cs="Times New Roman"/>
                <w:b/>
                <w:color w:val="000000"/>
              </w:rPr>
              <w:t>Ranking</w:t>
            </w:r>
          </w:p>
        </w:tc>
        <w:tc>
          <w:tcPr>
            <w:tcW w:w="8141" w:type="dxa"/>
          </w:tcPr>
          <w:p w:rsidR="00005C35" w:rsidRPr="00005C35" w:rsidRDefault="00005C35">
            <w:pPr>
              <w:rPr>
                <w:rFonts w:ascii="Times New Roman" w:hAnsi="Times New Roman" w:cs="Times New Roman"/>
                <w:b/>
                <w:color w:val="000000"/>
              </w:rPr>
            </w:pPr>
            <w:r w:rsidRPr="00005C35">
              <w:rPr>
                <w:rFonts w:ascii="Times New Roman" w:hAnsi="Times New Roman" w:cs="Times New Roman"/>
                <w:b/>
                <w:color w:val="000000"/>
              </w:rPr>
              <w:t>Cluster</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Malaria</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2</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HIV</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3</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Tuberculosis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4</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Food/Water-borne (B)</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5</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Water-borne (Pl)</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6</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Trypanosomiasis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7</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Filariasis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8</w:t>
            </w:r>
          </w:p>
        </w:tc>
        <w:tc>
          <w:tcPr>
            <w:tcW w:w="8141" w:type="dxa"/>
          </w:tcPr>
          <w:p w:rsidR="00005C35" w:rsidRDefault="00E561CD">
            <w:pPr>
              <w:rPr>
                <w:rFonts w:ascii="Times New Roman" w:hAnsi="Times New Roman" w:cs="Times New Roman"/>
                <w:color w:val="000000"/>
              </w:rPr>
            </w:pPr>
            <w:r>
              <w:rPr>
                <w:rFonts w:ascii="Times New Roman" w:hAnsi="Times New Roman" w:cs="Times New Roman"/>
                <w:color w:val="000000"/>
              </w:rPr>
              <w:t>Soil-transmitted helminths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9</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Leishmaniasis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10</w:t>
            </w:r>
          </w:p>
        </w:tc>
        <w:tc>
          <w:tcPr>
            <w:tcW w:w="8141" w:type="dxa"/>
          </w:tcPr>
          <w:p w:rsidR="00005C35" w:rsidRDefault="005E77ED">
            <w:pPr>
              <w:rPr>
                <w:rFonts w:ascii="Times New Roman" w:hAnsi="Times New Roman" w:cs="Times New Roman"/>
                <w:color w:val="000000"/>
              </w:rPr>
            </w:pPr>
            <w:r>
              <w:rPr>
                <w:rFonts w:ascii="Times New Roman" w:hAnsi="Times New Roman" w:cs="Times New Roman"/>
                <w:color w:val="000000"/>
              </w:rPr>
              <w:t>Unknown agent</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11</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Picornaviridae</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12</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Food/Water-borne (N)</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13</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Fly-borne (N)</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14</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Direct contact (B)</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15</w:t>
            </w:r>
          </w:p>
        </w:tc>
        <w:tc>
          <w:tcPr>
            <w:tcW w:w="8141" w:type="dxa"/>
          </w:tcPr>
          <w:p w:rsidR="00005C35" w:rsidRDefault="00005C35" w:rsidP="001B2992">
            <w:pPr>
              <w:rPr>
                <w:rFonts w:ascii="Times New Roman" w:hAnsi="Times New Roman" w:cs="Times New Roman"/>
                <w:color w:val="000000"/>
              </w:rPr>
            </w:pPr>
            <w:r>
              <w:rPr>
                <w:rFonts w:ascii="Times New Roman" w:hAnsi="Times New Roman" w:cs="Times New Roman"/>
                <w:color w:val="000000"/>
              </w:rPr>
              <w:t>Mosquito-borne (V)</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16</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Mammal contact (V)</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17</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Tick-borne (V)</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18</w:t>
            </w:r>
          </w:p>
        </w:tc>
        <w:tc>
          <w:tcPr>
            <w:tcW w:w="8141" w:type="dxa"/>
          </w:tcPr>
          <w:p w:rsidR="00005C35" w:rsidRDefault="00005C35" w:rsidP="001B2992">
            <w:pPr>
              <w:rPr>
                <w:rFonts w:ascii="Times New Roman" w:hAnsi="Times New Roman" w:cs="Times New Roman"/>
                <w:color w:val="000000"/>
              </w:rPr>
            </w:pPr>
            <w:r>
              <w:rPr>
                <w:rFonts w:ascii="Times New Roman" w:hAnsi="Times New Roman" w:cs="Times New Roman"/>
                <w:color w:val="000000"/>
              </w:rPr>
              <w:t>Tick-borne (B)</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19</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Food/Water-borne (Pl)</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20</w:t>
            </w:r>
          </w:p>
        </w:tc>
        <w:tc>
          <w:tcPr>
            <w:tcW w:w="8141" w:type="dxa"/>
          </w:tcPr>
          <w:p w:rsidR="00005C35" w:rsidRDefault="005E77ED">
            <w:pPr>
              <w:rPr>
                <w:rFonts w:ascii="Times New Roman" w:hAnsi="Times New Roman" w:cs="Times New Roman"/>
                <w:color w:val="000000"/>
              </w:rPr>
            </w:pPr>
            <w:r>
              <w:rPr>
                <w:rFonts w:ascii="Times New Roman" w:hAnsi="Times New Roman" w:cs="Times New Roman"/>
                <w:color w:val="000000"/>
              </w:rPr>
              <w:t>Fungus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21</w:t>
            </w:r>
          </w:p>
        </w:tc>
        <w:tc>
          <w:tcPr>
            <w:tcW w:w="8141" w:type="dxa"/>
          </w:tcPr>
          <w:p w:rsidR="00005C35" w:rsidRDefault="005E77ED">
            <w:pPr>
              <w:rPr>
                <w:rFonts w:ascii="Times New Roman" w:hAnsi="Times New Roman" w:cs="Times New Roman"/>
                <w:color w:val="000000"/>
              </w:rPr>
            </w:pPr>
            <w:r>
              <w:rPr>
                <w:rFonts w:ascii="Times New Roman" w:hAnsi="Times New Roman" w:cs="Times New Roman"/>
                <w:color w:val="000000"/>
              </w:rPr>
              <w:t>Flea/Mite-borne (B)</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22</w:t>
            </w:r>
          </w:p>
        </w:tc>
        <w:tc>
          <w:tcPr>
            <w:tcW w:w="8141" w:type="dxa"/>
          </w:tcPr>
          <w:p w:rsidR="00005C35" w:rsidRDefault="005E77ED">
            <w:pPr>
              <w:rPr>
                <w:rFonts w:ascii="Times New Roman" w:hAnsi="Times New Roman" w:cs="Times New Roman"/>
                <w:color w:val="000000"/>
              </w:rPr>
            </w:pPr>
            <w:r>
              <w:rPr>
                <w:rFonts w:ascii="Times New Roman" w:hAnsi="Times New Roman" w:cs="Times New Roman"/>
                <w:color w:val="000000"/>
              </w:rPr>
              <w:t>Robovirus</w:t>
            </w:r>
          </w:p>
        </w:tc>
      </w:tr>
      <w:tr w:rsidR="00C75522" w:rsidTr="00005C35">
        <w:tc>
          <w:tcPr>
            <w:tcW w:w="1101" w:type="dxa"/>
          </w:tcPr>
          <w:p w:rsidR="00C75522" w:rsidRDefault="00C75522" w:rsidP="00005C35">
            <w:pPr>
              <w:jc w:val="center"/>
              <w:rPr>
                <w:rFonts w:ascii="Times New Roman" w:hAnsi="Times New Roman" w:cs="Times New Roman"/>
                <w:color w:val="000000"/>
              </w:rPr>
            </w:pPr>
            <w:r>
              <w:rPr>
                <w:rFonts w:ascii="Times New Roman" w:hAnsi="Times New Roman" w:cs="Times New Roman"/>
                <w:color w:val="000000"/>
              </w:rPr>
              <w:t>23</w:t>
            </w:r>
          </w:p>
        </w:tc>
        <w:tc>
          <w:tcPr>
            <w:tcW w:w="8141" w:type="dxa"/>
          </w:tcPr>
          <w:p w:rsidR="00C75522" w:rsidRDefault="00C75522">
            <w:pPr>
              <w:rPr>
                <w:rFonts w:ascii="Times New Roman" w:hAnsi="Times New Roman" w:cs="Times New Roman"/>
                <w:color w:val="000000"/>
              </w:rPr>
            </w:pPr>
            <w:r>
              <w:rPr>
                <w:rFonts w:ascii="Times New Roman" w:hAnsi="Times New Roman" w:cs="Times New Roman"/>
                <w:color w:val="000000"/>
              </w:rPr>
              <w:t>Filoviridae</w:t>
            </w:r>
          </w:p>
        </w:tc>
      </w:tr>
      <w:tr w:rsidR="00C75522" w:rsidTr="00005C35">
        <w:tc>
          <w:tcPr>
            <w:tcW w:w="1101" w:type="dxa"/>
          </w:tcPr>
          <w:p w:rsidR="00C75522" w:rsidRDefault="00C75522" w:rsidP="00005C35">
            <w:pPr>
              <w:jc w:val="center"/>
              <w:rPr>
                <w:rFonts w:ascii="Times New Roman" w:hAnsi="Times New Roman" w:cs="Times New Roman"/>
                <w:color w:val="000000"/>
              </w:rPr>
            </w:pPr>
            <w:r>
              <w:rPr>
                <w:rFonts w:ascii="Times New Roman" w:hAnsi="Times New Roman" w:cs="Times New Roman"/>
                <w:color w:val="000000"/>
              </w:rPr>
              <w:t>24</w:t>
            </w:r>
          </w:p>
        </w:tc>
        <w:tc>
          <w:tcPr>
            <w:tcW w:w="8141" w:type="dxa"/>
          </w:tcPr>
          <w:p w:rsidR="00C75522" w:rsidRDefault="00C75522">
            <w:pPr>
              <w:rPr>
                <w:rFonts w:ascii="Times New Roman" w:hAnsi="Times New Roman" w:cs="Times New Roman"/>
                <w:color w:val="000000"/>
              </w:rPr>
            </w:pPr>
            <w:r>
              <w:rPr>
                <w:rFonts w:ascii="Times New Roman" w:hAnsi="Times New Roman" w:cs="Times New Roman"/>
                <w:color w:val="000000"/>
              </w:rPr>
              <w:t>Treponematoses</w:t>
            </w:r>
          </w:p>
        </w:tc>
      </w:tr>
      <w:tr w:rsidR="00C75522" w:rsidTr="00005C35">
        <w:tc>
          <w:tcPr>
            <w:tcW w:w="1101" w:type="dxa"/>
          </w:tcPr>
          <w:p w:rsidR="00C75522" w:rsidRDefault="00C75522" w:rsidP="00005C35">
            <w:pPr>
              <w:jc w:val="center"/>
              <w:rPr>
                <w:rFonts w:ascii="Times New Roman" w:hAnsi="Times New Roman" w:cs="Times New Roman"/>
                <w:color w:val="000000"/>
              </w:rPr>
            </w:pPr>
            <w:r>
              <w:rPr>
                <w:rFonts w:ascii="Times New Roman" w:hAnsi="Times New Roman" w:cs="Times New Roman"/>
                <w:color w:val="000000"/>
              </w:rPr>
              <w:t>25</w:t>
            </w:r>
          </w:p>
        </w:tc>
        <w:tc>
          <w:tcPr>
            <w:tcW w:w="8141" w:type="dxa"/>
          </w:tcPr>
          <w:p w:rsidR="00C75522" w:rsidRDefault="001B2992">
            <w:pPr>
              <w:rPr>
                <w:rFonts w:ascii="Times New Roman" w:hAnsi="Times New Roman" w:cs="Times New Roman"/>
                <w:color w:val="000000"/>
              </w:rPr>
            </w:pPr>
            <w:r>
              <w:rPr>
                <w:rFonts w:ascii="Times New Roman" w:hAnsi="Times New Roman" w:cs="Times New Roman"/>
                <w:color w:val="000000"/>
              </w:rPr>
              <w:t>Babesiosis</w:t>
            </w:r>
          </w:p>
        </w:tc>
      </w:tr>
      <w:tr w:rsidR="00C75522" w:rsidTr="00005C35">
        <w:tc>
          <w:tcPr>
            <w:tcW w:w="1101" w:type="dxa"/>
          </w:tcPr>
          <w:p w:rsidR="00C75522" w:rsidRDefault="00C75522" w:rsidP="00005C35">
            <w:pPr>
              <w:jc w:val="center"/>
              <w:rPr>
                <w:rFonts w:ascii="Times New Roman" w:hAnsi="Times New Roman" w:cs="Times New Roman"/>
                <w:color w:val="000000"/>
              </w:rPr>
            </w:pPr>
            <w:r>
              <w:rPr>
                <w:rFonts w:ascii="Times New Roman" w:hAnsi="Times New Roman" w:cs="Times New Roman"/>
                <w:color w:val="000000"/>
              </w:rPr>
              <w:t>26</w:t>
            </w:r>
          </w:p>
        </w:tc>
        <w:tc>
          <w:tcPr>
            <w:tcW w:w="8141" w:type="dxa"/>
          </w:tcPr>
          <w:p w:rsidR="00C75522" w:rsidRDefault="001B2992">
            <w:pPr>
              <w:rPr>
                <w:rFonts w:ascii="Times New Roman" w:hAnsi="Times New Roman" w:cs="Times New Roman"/>
                <w:color w:val="000000"/>
              </w:rPr>
            </w:pPr>
            <w:r>
              <w:rPr>
                <w:rFonts w:ascii="Times New Roman" w:hAnsi="Times New Roman" w:cs="Times New Roman"/>
                <w:color w:val="000000"/>
              </w:rPr>
              <w:t>Cestodes</w:t>
            </w:r>
          </w:p>
        </w:tc>
      </w:tr>
      <w:tr w:rsidR="00C75522" w:rsidTr="00005C35">
        <w:tc>
          <w:tcPr>
            <w:tcW w:w="1101" w:type="dxa"/>
          </w:tcPr>
          <w:p w:rsidR="00C75522" w:rsidRDefault="00C75522" w:rsidP="00005C35">
            <w:pPr>
              <w:jc w:val="center"/>
              <w:rPr>
                <w:rFonts w:ascii="Times New Roman" w:hAnsi="Times New Roman" w:cs="Times New Roman"/>
                <w:color w:val="000000"/>
              </w:rPr>
            </w:pPr>
            <w:r>
              <w:rPr>
                <w:rFonts w:ascii="Times New Roman" w:hAnsi="Times New Roman" w:cs="Times New Roman"/>
                <w:color w:val="000000"/>
              </w:rPr>
              <w:t>27</w:t>
            </w:r>
          </w:p>
        </w:tc>
        <w:tc>
          <w:tcPr>
            <w:tcW w:w="8141" w:type="dxa"/>
          </w:tcPr>
          <w:p w:rsidR="00C75522" w:rsidRDefault="00C75522">
            <w:pPr>
              <w:rPr>
                <w:rFonts w:ascii="Times New Roman" w:hAnsi="Times New Roman" w:cs="Times New Roman"/>
                <w:color w:val="000000"/>
              </w:rPr>
            </w:pPr>
            <w:r>
              <w:rPr>
                <w:rFonts w:ascii="Times New Roman" w:hAnsi="Times New Roman" w:cs="Times New Roman"/>
                <w:color w:val="000000"/>
              </w:rPr>
              <w:t>Burkholderiaceae</w:t>
            </w:r>
          </w:p>
        </w:tc>
      </w:tr>
      <w:tr w:rsidR="00C75522" w:rsidTr="00005C35">
        <w:tc>
          <w:tcPr>
            <w:tcW w:w="1101" w:type="dxa"/>
          </w:tcPr>
          <w:p w:rsidR="00C75522" w:rsidRDefault="00C75522" w:rsidP="00005C35">
            <w:pPr>
              <w:jc w:val="center"/>
              <w:rPr>
                <w:rFonts w:ascii="Times New Roman" w:hAnsi="Times New Roman" w:cs="Times New Roman"/>
                <w:color w:val="000000"/>
              </w:rPr>
            </w:pPr>
            <w:r>
              <w:rPr>
                <w:rFonts w:ascii="Times New Roman" w:hAnsi="Times New Roman" w:cs="Times New Roman"/>
                <w:color w:val="000000"/>
              </w:rPr>
              <w:t>28</w:t>
            </w:r>
          </w:p>
        </w:tc>
        <w:tc>
          <w:tcPr>
            <w:tcW w:w="8141" w:type="dxa"/>
          </w:tcPr>
          <w:p w:rsidR="00C75522" w:rsidRDefault="001B2992">
            <w:pPr>
              <w:rPr>
                <w:rFonts w:ascii="Times New Roman" w:hAnsi="Times New Roman" w:cs="Times New Roman"/>
                <w:color w:val="000000"/>
              </w:rPr>
            </w:pPr>
            <w:r>
              <w:rPr>
                <w:rFonts w:ascii="Times New Roman" w:hAnsi="Times New Roman" w:cs="Times New Roman"/>
                <w:color w:val="000000"/>
              </w:rPr>
              <w:t>Avian contact (V)</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29</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Other arbovirus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30</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Other parasites</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31</w:t>
            </w:r>
          </w:p>
        </w:tc>
        <w:tc>
          <w:tcPr>
            <w:tcW w:w="8141" w:type="dxa"/>
          </w:tcPr>
          <w:p w:rsidR="00005C35" w:rsidRDefault="001B2992">
            <w:pPr>
              <w:rPr>
                <w:rFonts w:ascii="Times New Roman" w:hAnsi="Times New Roman" w:cs="Times New Roman"/>
                <w:color w:val="000000"/>
              </w:rPr>
            </w:pPr>
            <w:r>
              <w:rPr>
                <w:rFonts w:ascii="Times New Roman" w:hAnsi="Times New Roman" w:cs="Times New Roman"/>
                <w:color w:val="000000"/>
              </w:rPr>
              <w:t>Other VBD (B)</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32</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Arthropoda</w:t>
            </w:r>
          </w:p>
        </w:tc>
      </w:tr>
      <w:tr w:rsidR="00005C35" w:rsidTr="00005C35">
        <w:tc>
          <w:tcPr>
            <w:tcW w:w="1101" w:type="dxa"/>
          </w:tcPr>
          <w:p w:rsidR="00005C35" w:rsidRDefault="00005C35" w:rsidP="00005C35">
            <w:pPr>
              <w:jc w:val="center"/>
              <w:rPr>
                <w:rFonts w:ascii="Times New Roman" w:hAnsi="Times New Roman" w:cs="Times New Roman"/>
                <w:color w:val="000000"/>
              </w:rPr>
            </w:pPr>
            <w:r>
              <w:rPr>
                <w:rFonts w:ascii="Times New Roman" w:hAnsi="Times New Roman" w:cs="Times New Roman"/>
                <w:color w:val="000000"/>
              </w:rPr>
              <w:t>33</w:t>
            </w:r>
          </w:p>
        </w:tc>
        <w:tc>
          <w:tcPr>
            <w:tcW w:w="8141" w:type="dxa"/>
          </w:tcPr>
          <w:p w:rsidR="00005C35" w:rsidRDefault="00005C35">
            <w:pPr>
              <w:rPr>
                <w:rFonts w:ascii="Times New Roman" w:hAnsi="Times New Roman" w:cs="Times New Roman"/>
                <w:color w:val="000000"/>
              </w:rPr>
            </w:pPr>
            <w:r>
              <w:rPr>
                <w:rFonts w:ascii="Times New Roman" w:hAnsi="Times New Roman" w:cs="Times New Roman"/>
                <w:color w:val="000000"/>
              </w:rPr>
              <w:t>Oomycetes</w:t>
            </w:r>
          </w:p>
        </w:tc>
      </w:tr>
    </w:tbl>
    <w:p w:rsidR="00005C35" w:rsidRPr="00005C35" w:rsidRDefault="00005C35">
      <w:pPr>
        <w:rPr>
          <w:rFonts w:ascii="Times New Roman" w:hAnsi="Times New Roman" w:cs="Times New Roman"/>
          <w:color w:val="000000"/>
        </w:rPr>
      </w:pPr>
    </w:p>
    <w:p w:rsidR="00005C35" w:rsidRPr="00005C35" w:rsidRDefault="00005C35">
      <w:pPr>
        <w:rPr>
          <w:rFonts w:ascii="Times New Roman" w:hAnsi="Times New Roman" w:cs="Times New Roman"/>
          <w:b/>
          <w:color w:val="000000"/>
        </w:rPr>
      </w:pPr>
      <w:r w:rsidRPr="00005C35">
        <w:rPr>
          <w:rFonts w:ascii="Times New Roman" w:hAnsi="Times New Roman" w:cs="Times New Roman"/>
          <w:b/>
          <w:color w:val="000000"/>
        </w:rPr>
        <w:br w:type="page"/>
      </w:r>
    </w:p>
    <w:p w:rsidR="00C208FC" w:rsidRPr="00C86AD3" w:rsidRDefault="00C208FC" w:rsidP="00BF63FF">
      <w:pPr>
        <w:spacing w:after="0" w:line="240" w:lineRule="auto"/>
        <w:ind w:left="720" w:hanging="720"/>
        <w:rPr>
          <w:rFonts w:ascii="Times New Roman" w:hAnsi="Times New Roman" w:cs="Times New Roman"/>
          <w:b/>
          <w:color w:val="000000"/>
          <w:u w:val="single"/>
        </w:rPr>
      </w:pPr>
      <w:r w:rsidRPr="00C86AD3">
        <w:rPr>
          <w:rFonts w:ascii="Times New Roman" w:hAnsi="Times New Roman" w:cs="Times New Roman"/>
          <w:b/>
          <w:color w:val="000000"/>
          <w:u w:val="single"/>
        </w:rPr>
        <w:lastRenderedPageBreak/>
        <w:t>References</w:t>
      </w:r>
    </w:p>
    <w:p w:rsidR="00C208FC" w:rsidRPr="00C86AD3" w:rsidRDefault="00C208FC" w:rsidP="00BF63FF">
      <w:pPr>
        <w:spacing w:after="0" w:line="240" w:lineRule="auto"/>
        <w:ind w:left="720" w:hanging="720"/>
        <w:rPr>
          <w:rFonts w:ascii="Times New Roman" w:hAnsi="Times New Roman" w:cs="Times New Roman"/>
          <w:color w:val="000000"/>
        </w:rPr>
      </w:pPr>
    </w:p>
    <w:p w:rsidR="00CC3BF0" w:rsidRDefault="00EF2A3E" w:rsidP="00CC3BF0">
      <w:pPr>
        <w:spacing w:after="0" w:line="240" w:lineRule="auto"/>
        <w:ind w:left="720" w:hanging="720"/>
        <w:rPr>
          <w:rFonts w:ascii="Times New Roman" w:hAnsi="Times New Roman" w:cs="Times New Roman"/>
          <w:noProof/>
          <w:color w:val="000000"/>
        </w:rPr>
      </w:pPr>
      <w:r w:rsidRPr="00C86AD3">
        <w:rPr>
          <w:rFonts w:ascii="Times New Roman" w:hAnsi="Times New Roman" w:cs="Times New Roman"/>
          <w:color w:val="000000"/>
        </w:rPr>
        <w:fldChar w:fldCharType="begin"/>
      </w:r>
      <w:r w:rsidRPr="00C86AD3">
        <w:rPr>
          <w:rFonts w:ascii="Times New Roman" w:hAnsi="Times New Roman" w:cs="Times New Roman"/>
          <w:color w:val="000000"/>
        </w:rPr>
        <w:instrText xml:space="preserve"> ADDIN EN.REFLIST </w:instrText>
      </w:r>
      <w:r w:rsidRPr="00C86AD3">
        <w:rPr>
          <w:rFonts w:ascii="Times New Roman" w:hAnsi="Times New Roman" w:cs="Times New Roman"/>
          <w:color w:val="000000"/>
        </w:rPr>
        <w:fldChar w:fldCharType="separate"/>
      </w:r>
      <w:bookmarkStart w:id="1" w:name="_ENREF_1"/>
      <w:r w:rsidR="00CC3BF0">
        <w:rPr>
          <w:rFonts w:ascii="Times New Roman" w:hAnsi="Times New Roman" w:cs="Times New Roman"/>
          <w:noProof/>
          <w:color w:val="000000"/>
        </w:rPr>
        <w:t>1. Wertheim HFL, Horby P, Woodall JP (2012) Atlas of human infectious diseases (available online at: https://infectionatlas.org/). Oxford: Wiley-Blackwell. 280 p.</w:t>
      </w:r>
      <w:bookmarkEnd w:id="1"/>
    </w:p>
    <w:p w:rsidR="00CC3BF0" w:rsidRDefault="00CC3BF0" w:rsidP="00CC3BF0">
      <w:pPr>
        <w:spacing w:after="0" w:line="240" w:lineRule="auto"/>
        <w:ind w:left="720" w:hanging="720"/>
        <w:rPr>
          <w:rFonts w:ascii="Times New Roman" w:hAnsi="Times New Roman" w:cs="Times New Roman"/>
          <w:noProof/>
          <w:color w:val="000000"/>
        </w:rPr>
      </w:pPr>
      <w:bookmarkStart w:id="2" w:name="_ENREF_2"/>
      <w:r>
        <w:rPr>
          <w:rFonts w:ascii="Times New Roman" w:hAnsi="Times New Roman" w:cs="Times New Roman"/>
          <w:noProof/>
          <w:color w:val="000000"/>
        </w:rPr>
        <w:t>2. Pappas G, Papadimitriou P, Akritidis N, Christou L, Tsianos EV (2006) The new global map of human brucellosis. Lancet Infect Dis 6: 91-99.</w:t>
      </w:r>
      <w:bookmarkEnd w:id="2"/>
    </w:p>
    <w:p w:rsidR="00CC3BF0" w:rsidRDefault="00CC3BF0" w:rsidP="00CC3BF0">
      <w:pPr>
        <w:spacing w:after="0" w:line="240" w:lineRule="auto"/>
        <w:ind w:left="720" w:hanging="720"/>
        <w:rPr>
          <w:rFonts w:ascii="Times New Roman" w:hAnsi="Times New Roman" w:cs="Times New Roman"/>
          <w:noProof/>
          <w:color w:val="000000"/>
        </w:rPr>
      </w:pPr>
      <w:bookmarkStart w:id="3" w:name="_ENREF_3"/>
      <w:r>
        <w:rPr>
          <w:rFonts w:ascii="Times New Roman" w:hAnsi="Times New Roman" w:cs="Times New Roman"/>
          <w:noProof/>
          <w:color w:val="000000"/>
        </w:rPr>
        <w:t xml:space="preserve">3. Willingham AL, Engels D (2006) Control of </w:t>
      </w:r>
      <w:r w:rsidRPr="00CC3BF0">
        <w:rPr>
          <w:rFonts w:ascii="Times New Roman" w:hAnsi="Times New Roman" w:cs="Times New Roman"/>
          <w:i/>
          <w:noProof/>
          <w:color w:val="000000"/>
        </w:rPr>
        <w:t xml:space="preserve">Taenia solium </w:t>
      </w:r>
      <w:r>
        <w:rPr>
          <w:rFonts w:ascii="Times New Roman" w:hAnsi="Times New Roman" w:cs="Times New Roman"/>
          <w:noProof/>
          <w:color w:val="000000"/>
        </w:rPr>
        <w:t>cysticercosis/taeniosis. Adv Parasit 61: 509-566.</w:t>
      </w:r>
      <w:bookmarkEnd w:id="3"/>
    </w:p>
    <w:p w:rsidR="00CC3BF0" w:rsidRDefault="00CC3BF0" w:rsidP="00CC3BF0">
      <w:pPr>
        <w:spacing w:after="0" w:line="240" w:lineRule="auto"/>
        <w:ind w:left="720" w:hanging="720"/>
        <w:rPr>
          <w:rFonts w:ascii="Times New Roman" w:hAnsi="Times New Roman" w:cs="Times New Roman"/>
          <w:noProof/>
          <w:color w:val="000000"/>
        </w:rPr>
      </w:pPr>
      <w:bookmarkStart w:id="4" w:name="_ENREF_4"/>
      <w:r>
        <w:rPr>
          <w:rFonts w:ascii="Times New Roman" w:hAnsi="Times New Roman" w:cs="Times New Roman"/>
          <w:noProof/>
          <w:color w:val="000000"/>
        </w:rPr>
        <w:t xml:space="preserve">4. WHO Countries and areas at risk of cysticercosis, 2009. Available: </w:t>
      </w:r>
      <w:hyperlink r:id="rId17" w:history="1">
        <w:r w:rsidRPr="00CC3BF0">
          <w:rPr>
            <w:rStyle w:val="Hyperlink"/>
            <w:rFonts w:ascii="Times New Roman" w:hAnsi="Times New Roman" w:cs="Times New Roman"/>
            <w:noProof/>
          </w:rPr>
          <w:t>http://gamapserver.who.int/mapLibrary/Files/Maps/Global_cysticercosis_2009.png</w:t>
        </w:r>
      </w:hyperlink>
      <w:r>
        <w:rPr>
          <w:rFonts w:ascii="Times New Roman" w:hAnsi="Times New Roman" w:cs="Times New Roman"/>
          <w:noProof/>
          <w:color w:val="000000"/>
        </w:rPr>
        <w:t>. Accessed: July 2014</w:t>
      </w:r>
      <w:bookmarkEnd w:id="4"/>
    </w:p>
    <w:p w:rsidR="00CC3BF0" w:rsidRDefault="00CC3BF0" w:rsidP="00CC3BF0">
      <w:pPr>
        <w:spacing w:after="0" w:line="240" w:lineRule="auto"/>
        <w:ind w:left="720" w:hanging="720"/>
        <w:rPr>
          <w:rFonts w:ascii="Times New Roman" w:hAnsi="Times New Roman" w:cs="Times New Roman"/>
          <w:noProof/>
          <w:color w:val="000000"/>
        </w:rPr>
      </w:pPr>
      <w:bookmarkStart w:id="5" w:name="_ENREF_5"/>
      <w:r>
        <w:rPr>
          <w:rFonts w:ascii="Times New Roman" w:hAnsi="Times New Roman" w:cs="Times New Roman"/>
          <w:noProof/>
          <w:color w:val="000000"/>
        </w:rPr>
        <w:t>5. Cannon MJ, Schmid DS, Hyde TB (2010) Review of cytomegalovirus seroprevalence and demographic characteristics associated with infection. Rev Med Virol 20: 202-213.</w:t>
      </w:r>
      <w:bookmarkEnd w:id="5"/>
    </w:p>
    <w:p w:rsidR="00CC3BF0" w:rsidRDefault="00CC3BF0" w:rsidP="00CC3BF0">
      <w:pPr>
        <w:spacing w:after="0" w:line="240" w:lineRule="auto"/>
        <w:ind w:left="720" w:hanging="720"/>
        <w:rPr>
          <w:rFonts w:ascii="Times New Roman" w:hAnsi="Times New Roman" w:cs="Times New Roman"/>
          <w:noProof/>
          <w:color w:val="000000"/>
        </w:rPr>
      </w:pPr>
      <w:bookmarkStart w:id="6" w:name="_ENREF_6"/>
      <w:r>
        <w:rPr>
          <w:rFonts w:ascii="Times New Roman" w:hAnsi="Times New Roman" w:cs="Times New Roman"/>
          <w:noProof/>
          <w:color w:val="000000"/>
        </w:rPr>
        <w:t xml:space="preserve">6. WHO Immunization surveillance, assessment and monitoring: reported incidence time series. Available: </w:t>
      </w:r>
      <w:hyperlink r:id="rId18" w:history="1">
        <w:r w:rsidRPr="00CC3BF0">
          <w:rPr>
            <w:rStyle w:val="Hyperlink"/>
            <w:rFonts w:ascii="Times New Roman" w:hAnsi="Times New Roman" w:cs="Times New Roman"/>
            <w:noProof/>
          </w:rPr>
          <w:t>http://apps.who.int/immunization_monitoring/data/data_subject/en/index.html</w:t>
        </w:r>
      </w:hyperlink>
      <w:r>
        <w:rPr>
          <w:rFonts w:ascii="Times New Roman" w:hAnsi="Times New Roman" w:cs="Times New Roman"/>
          <w:noProof/>
          <w:color w:val="000000"/>
        </w:rPr>
        <w:t>. Accessed: July 2014</w:t>
      </w:r>
      <w:bookmarkEnd w:id="6"/>
    </w:p>
    <w:p w:rsidR="00CC3BF0" w:rsidRDefault="00CC3BF0" w:rsidP="00CC3BF0">
      <w:pPr>
        <w:spacing w:after="0" w:line="240" w:lineRule="auto"/>
        <w:ind w:left="720" w:hanging="720"/>
        <w:rPr>
          <w:rFonts w:ascii="Times New Roman" w:hAnsi="Times New Roman" w:cs="Times New Roman"/>
          <w:noProof/>
          <w:color w:val="000000"/>
        </w:rPr>
      </w:pPr>
      <w:bookmarkStart w:id="7" w:name="_ENREF_7"/>
      <w:r>
        <w:rPr>
          <w:rFonts w:ascii="Times New Roman" w:hAnsi="Times New Roman" w:cs="Times New Roman"/>
          <w:noProof/>
          <w:color w:val="000000"/>
        </w:rPr>
        <w:t>7. Jacobsen KH, Wiersma ST (2010) Hepatitis A virus seroprevalence by age and world region, 1990 and 2005. Vaccine 28: 6653-6657.</w:t>
      </w:r>
      <w:bookmarkEnd w:id="7"/>
    </w:p>
    <w:p w:rsidR="00CC3BF0" w:rsidRDefault="00CC3BF0" w:rsidP="00CC3BF0">
      <w:pPr>
        <w:spacing w:after="0" w:line="240" w:lineRule="auto"/>
        <w:ind w:left="720" w:hanging="720"/>
        <w:rPr>
          <w:rFonts w:ascii="Times New Roman" w:hAnsi="Times New Roman" w:cs="Times New Roman"/>
          <w:noProof/>
          <w:color w:val="000000"/>
        </w:rPr>
      </w:pPr>
      <w:bookmarkStart w:id="8" w:name="_ENREF_8"/>
      <w:r>
        <w:rPr>
          <w:rFonts w:ascii="Times New Roman" w:hAnsi="Times New Roman" w:cs="Times New Roman"/>
          <w:noProof/>
          <w:color w:val="000000"/>
        </w:rPr>
        <w:t>8. Kurbanov F, Tanaka Y, Mizokami M (2010) Geographical and genetic diversity of the human hepatitis B virus. Hepatol Res 40: 14-30.</w:t>
      </w:r>
      <w:bookmarkEnd w:id="8"/>
    </w:p>
    <w:p w:rsidR="00CC3BF0" w:rsidRDefault="00CC3BF0" w:rsidP="00CC3BF0">
      <w:pPr>
        <w:spacing w:after="0" w:line="240" w:lineRule="auto"/>
        <w:ind w:left="720" w:hanging="720"/>
        <w:rPr>
          <w:rFonts w:ascii="Times New Roman" w:hAnsi="Times New Roman" w:cs="Times New Roman"/>
          <w:noProof/>
          <w:color w:val="000000"/>
        </w:rPr>
      </w:pPr>
      <w:bookmarkStart w:id="9" w:name="_ENREF_9"/>
      <w:r>
        <w:rPr>
          <w:rFonts w:ascii="Times New Roman" w:hAnsi="Times New Roman" w:cs="Times New Roman"/>
          <w:noProof/>
          <w:color w:val="000000"/>
        </w:rPr>
        <w:t>9. Lavanchy D (2011) Evolving epidemiology of hepatitis C virus. Clin Microbiol Infect 17: 107-115.</w:t>
      </w:r>
      <w:bookmarkEnd w:id="9"/>
    </w:p>
    <w:p w:rsidR="00CC3BF0" w:rsidRDefault="00CC3BF0" w:rsidP="00CC3BF0">
      <w:pPr>
        <w:spacing w:after="0" w:line="240" w:lineRule="auto"/>
        <w:ind w:left="720" w:hanging="720"/>
        <w:rPr>
          <w:rFonts w:ascii="Times New Roman" w:hAnsi="Times New Roman" w:cs="Times New Roman"/>
          <w:noProof/>
          <w:color w:val="000000"/>
        </w:rPr>
      </w:pPr>
      <w:bookmarkStart w:id="10" w:name="_ENREF_10"/>
      <w:r>
        <w:rPr>
          <w:rFonts w:ascii="Times New Roman" w:hAnsi="Times New Roman" w:cs="Times New Roman"/>
          <w:noProof/>
          <w:color w:val="000000"/>
        </w:rPr>
        <w:t>10. Messina JP, Humphreys I, Flaxman A, Brown A, Cooke GS, et al. (2015) The global distribution and prevalence of HCV genotypes. Hepatology 61: 77-87.</w:t>
      </w:r>
      <w:bookmarkEnd w:id="10"/>
    </w:p>
    <w:p w:rsidR="00CC3BF0" w:rsidRDefault="00CC3BF0" w:rsidP="00CC3BF0">
      <w:pPr>
        <w:spacing w:after="0" w:line="240" w:lineRule="auto"/>
        <w:ind w:left="720" w:hanging="720"/>
        <w:rPr>
          <w:rFonts w:ascii="Times New Roman" w:hAnsi="Times New Roman" w:cs="Times New Roman"/>
          <w:noProof/>
          <w:color w:val="000000"/>
        </w:rPr>
      </w:pPr>
      <w:bookmarkStart w:id="11" w:name="_ENREF_11"/>
      <w:r>
        <w:rPr>
          <w:rFonts w:ascii="Times New Roman" w:hAnsi="Times New Roman" w:cs="Times New Roman"/>
          <w:noProof/>
          <w:color w:val="000000"/>
        </w:rPr>
        <w:t>11. Hughes SA, Wedemeyer H, Harrison PM (2011) Hepatitis delta virus. Lancet 378: 73-85.</w:t>
      </w:r>
      <w:bookmarkEnd w:id="11"/>
    </w:p>
    <w:p w:rsidR="00CC3BF0" w:rsidRDefault="00CC3BF0" w:rsidP="00CC3BF0">
      <w:pPr>
        <w:spacing w:after="0" w:line="240" w:lineRule="auto"/>
        <w:ind w:left="720" w:hanging="720"/>
        <w:rPr>
          <w:rFonts w:ascii="Times New Roman" w:hAnsi="Times New Roman" w:cs="Times New Roman"/>
          <w:noProof/>
          <w:color w:val="000000"/>
        </w:rPr>
      </w:pPr>
      <w:bookmarkStart w:id="12" w:name="_ENREF_12"/>
      <w:r>
        <w:rPr>
          <w:rFonts w:ascii="Times New Roman" w:hAnsi="Times New Roman" w:cs="Times New Roman"/>
          <w:noProof/>
          <w:color w:val="000000"/>
        </w:rPr>
        <w:t>12. Pascarella S, Negro F (2011) Hepatitis D virus: an update. Liver Int 31: 7-21.</w:t>
      </w:r>
      <w:bookmarkEnd w:id="12"/>
    </w:p>
    <w:p w:rsidR="00CC3BF0" w:rsidRDefault="00CC3BF0" w:rsidP="00CC3BF0">
      <w:pPr>
        <w:spacing w:after="0" w:line="240" w:lineRule="auto"/>
        <w:ind w:left="720" w:hanging="720"/>
        <w:rPr>
          <w:rFonts w:ascii="Times New Roman" w:hAnsi="Times New Roman" w:cs="Times New Roman"/>
          <w:noProof/>
          <w:color w:val="000000"/>
        </w:rPr>
      </w:pPr>
      <w:bookmarkStart w:id="13" w:name="_ENREF_13"/>
      <w:r>
        <w:rPr>
          <w:rFonts w:ascii="Times New Roman" w:hAnsi="Times New Roman" w:cs="Times New Roman"/>
          <w:noProof/>
          <w:color w:val="000000"/>
        </w:rPr>
        <w:t>13. Wedemeyer H, Manns MP (2010) Epidemiology, pathogenesis and management of hepatitis D: update and challenges ahead. Nat Rev Gastroenterol Hepatol 7: 31-40.</w:t>
      </w:r>
      <w:bookmarkEnd w:id="13"/>
    </w:p>
    <w:p w:rsidR="00CC3BF0" w:rsidRDefault="00CC3BF0" w:rsidP="00CC3BF0">
      <w:pPr>
        <w:spacing w:after="0" w:line="240" w:lineRule="auto"/>
        <w:ind w:left="720" w:hanging="720"/>
        <w:rPr>
          <w:rFonts w:ascii="Times New Roman" w:hAnsi="Times New Roman" w:cs="Times New Roman"/>
          <w:noProof/>
          <w:color w:val="000000"/>
        </w:rPr>
      </w:pPr>
      <w:bookmarkStart w:id="14" w:name="_ENREF_14"/>
      <w:r>
        <w:rPr>
          <w:rFonts w:ascii="Times New Roman" w:hAnsi="Times New Roman" w:cs="Times New Roman"/>
          <w:noProof/>
          <w:color w:val="000000"/>
        </w:rPr>
        <w:t>14. Goens SD, Perdue ML (2004) Hepatitis E viruses in humans and animals. Anim Health Res Rev 5: 145-156.</w:t>
      </w:r>
      <w:bookmarkEnd w:id="14"/>
    </w:p>
    <w:p w:rsidR="00CC3BF0" w:rsidRDefault="00CC3BF0" w:rsidP="00CC3BF0">
      <w:pPr>
        <w:spacing w:after="0" w:line="240" w:lineRule="auto"/>
        <w:ind w:left="720" w:hanging="720"/>
        <w:rPr>
          <w:rFonts w:ascii="Times New Roman" w:hAnsi="Times New Roman" w:cs="Times New Roman"/>
          <w:noProof/>
          <w:color w:val="000000"/>
        </w:rPr>
      </w:pPr>
      <w:bookmarkStart w:id="15" w:name="_ENREF_15"/>
      <w:r>
        <w:rPr>
          <w:rFonts w:ascii="Times New Roman" w:hAnsi="Times New Roman" w:cs="Times New Roman"/>
          <w:noProof/>
          <w:color w:val="000000"/>
        </w:rPr>
        <w:t>15. Purcell RH, Emerson SU (2008) Hepatitis E: An emerging awareness of an old disease. J Hepatol 48: 494-503.</w:t>
      </w:r>
      <w:bookmarkEnd w:id="15"/>
    </w:p>
    <w:p w:rsidR="00CC3BF0" w:rsidRDefault="00CC3BF0" w:rsidP="00CC3BF0">
      <w:pPr>
        <w:spacing w:after="0" w:line="240" w:lineRule="auto"/>
        <w:ind w:left="720" w:hanging="720"/>
        <w:rPr>
          <w:rFonts w:ascii="Times New Roman" w:hAnsi="Times New Roman" w:cs="Times New Roman"/>
          <w:noProof/>
          <w:color w:val="000000"/>
        </w:rPr>
      </w:pPr>
      <w:bookmarkStart w:id="16" w:name="_ENREF_16"/>
      <w:r>
        <w:rPr>
          <w:rFonts w:ascii="Times New Roman" w:hAnsi="Times New Roman" w:cs="Times New Roman"/>
          <w:noProof/>
          <w:color w:val="000000"/>
        </w:rPr>
        <w:t>16. Savory EC, Cuevas LE, Yassin MA, Hart CA, Molesworth AM, et al. (2006) Evaluation of the meningitis epidemics risk model in Africa. Epidemiol Infect 134: 1047-1051.</w:t>
      </w:r>
      <w:bookmarkEnd w:id="16"/>
    </w:p>
    <w:p w:rsidR="00CC3BF0" w:rsidRDefault="00CC3BF0" w:rsidP="00CC3BF0">
      <w:pPr>
        <w:spacing w:after="0" w:line="240" w:lineRule="auto"/>
        <w:ind w:left="720" w:hanging="720"/>
        <w:rPr>
          <w:rFonts w:ascii="Times New Roman" w:hAnsi="Times New Roman" w:cs="Times New Roman"/>
          <w:noProof/>
          <w:color w:val="000000"/>
        </w:rPr>
      </w:pPr>
      <w:bookmarkStart w:id="17" w:name="_ENREF_17"/>
      <w:r>
        <w:rPr>
          <w:rFonts w:ascii="Times New Roman" w:hAnsi="Times New Roman" w:cs="Times New Roman"/>
          <w:noProof/>
          <w:color w:val="000000"/>
        </w:rPr>
        <w:t xml:space="preserve">17. O'Brien KL, Wolfson LJ, Watt JP, Henkle E, Deloria-Knoll M, et al. (2009) Burden of disease caused by </w:t>
      </w:r>
      <w:r w:rsidRPr="00CC3BF0">
        <w:rPr>
          <w:rFonts w:ascii="Times New Roman" w:hAnsi="Times New Roman" w:cs="Times New Roman"/>
          <w:i/>
          <w:noProof/>
          <w:color w:val="000000"/>
        </w:rPr>
        <w:t>Streptococcus pneumoniae</w:t>
      </w:r>
      <w:r>
        <w:rPr>
          <w:rFonts w:ascii="Times New Roman" w:hAnsi="Times New Roman" w:cs="Times New Roman"/>
          <w:noProof/>
          <w:color w:val="000000"/>
        </w:rPr>
        <w:t xml:space="preserve"> in children younger than 5 years: global estimates. Lancet 374: 893-902.</w:t>
      </w:r>
      <w:bookmarkEnd w:id="17"/>
    </w:p>
    <w:p w:rsidR="00CC3BF0" w:rsidRDefault="00CC3BF0" w:rsidP="00CC3BF0">
      <w:pPr>
        <w:spacing w:after="0" w:line="240" w:lineRule="auto"/>
        <w:ind w:left="720" w:hanging="720"/>
        <w:rPr>
          <w:rFonts w:ascii="Times New Roman" w:hAnsi="Times New Roman" w:cs="Times New Roman"/>
          <w:noProof/>
          <w:color w:val="000000"/>
        </w:rPr>
      </w:pPr>
      <w:bookmarkStart w:id="18" w:name="_ENREF_18"/>
      <w:r>
        <w:rPr>
          <w:rFonts w:ascii="Times New Roman" w:hAnsi="Times New Roman" w:cs="Times New Roman"/>
          <w:noProof/>
          <w:color w:val="000000"/>
        </w:rPr>
        <w:t>18. Glass RI, Parashar UD, Bresee JS, Turcios R, Fischer TK, et al. (2006) Rotavirus vaccines: current prospects and future challenges. Lancet 368: 323-332.</w:t>
      </w:r>
      <w:bookmarkEnd w:id="18"/>
    </w:p>
    <w:p w:rsidR="00CC3BF0" w:rsidRDefault="00CC3BF0" w:rsidP="00CC3BF0">
      <w:pPr>
        <w:spacing w:after="0" w:line="240" w:lineRule="auto"/>
        <w:ind w:left="720" w:hanging="720"/>
        <w:rPr>
          <w:rFonts w:ascii="Times New Roman" w:hAnsi="Times New Roman" w:cs="Times New Roman"/>
          <w:noProof/>
          <w:color w:val="000000"/>
        </w:rPr>
      </w:pPr>
      <w:bookmarkStart w:id="19" w:name="_ENREF_19"/>
      <w:r>
        <w:rPr>
          <w:rFonts w:ascii="Times New Roman" w:hAnsi="Times New Roman" w:cs="Times New Roman"/>
          <w:noProof/>
          <w:color w:val="000000"/>
        </w:rPr>
        <w:t xml:space="preserve">19. Lun ZR, Wang QP, Chen XG, Li AX, Zhu XQ (2007) </w:t>
      </w:r>
      <w:r w:rsidRPr="00CC3BF0">
        <w:rPr>
          <w:rFonts w:ascii="Times New Roman" w:hAnsi="Times New Roman" w:cs="Times New Roman"/>
          <w:i/>
          <w:noProof/>
          <w:color w:val="000000"/>
        </w:rPr>
        <w:t>Streptococcus suis</w:t>
      </w:r>
      <w:r>
        <w:rPr>
          <w:rFonts w:ascii="Times New Roman" w:hAnsi="Times New Roman" w:cs="Times New Roman"/>
          <w:noProof/>
          <w:color w:val="000000"/>
        </w:rPr>
        <w:t>: an emerging zoonotic pathogen. Lancet Infect Dis 7: 201-209.</w:t>
      </w:r>
      <w:bookmarkEnd w:id="19"/>
    </w:p>
    <w:p w:rsidR="00CC3BF0" w:rsidRDefault="00CC3BF0" w:rsidP="00CC3BF0">
      <w:pPr>
        <w:spacing w:after="0" w:line="240" w:lineRule="auto"/>
        <w:ind w:left="720" w:hanging="720"/>
        <w:rPr>
          <w:rFonts w:ascii="Times New Roman" w:hAnsi="Times New Roman" w:cs="Times New Roman"/>
          <w:noProof/>
          <w:color w:val="000000"/>
        </w:rPr>
      </w:pPr>
      <w:bookmarkStart w:id="20" w:name="_ENREF_20"/>
      <w:r>
        <w:rPr>
          <w:rFonts w:ascii="Times New Roman" w:hAnsi="Times New Roman" w:cs="Times New Roman"/>
          <w:noProof/>
          <w:color w:val="000000"/>
        </w:rPr>
        <w:t xml:space="preserve">20. Pappas G, Roussos N, Falagas ME (2009) Toxoplasmosis snapshots: Global status of </w:t>
      </w:r>
      <w:r w:rsidRPr="00CC3BF0">
        <w:rPr>
          <w:rFonts w:ascii="Times New Roman" w:hAnsi="Times New Roman" w:cs="Times New Roman"/>
          <w:i/>
          <w:noProof/>
          <w:color w:val="000000"/>
        </w:rPr>
        <w:t>Toxoplasma gondii</w:t>
      </w:r>
      <w:r>
        <w:rPr>
          <w:rFonts w:ascii="Times New Roman" w:hAnsi="Times New Roman" w:cs="Times New Roman"/>
          <w:noProof/>
          <w:color w:val="000000"/>
        </w:rPr>
        <w:t xml:space="preserve"> seroprevalence and implications for pregnancy and congenital toxoplasmosis. Int J Parasitol 39: 1385-1394.</w:t>
      </w:r>
      <w:bookmarkEnd w:id="20"/>
    </w:p>
    <w:p w:rsidR="00CC3BF0" w:rsidRDefault="00CC3BF0" w:rsidP="00CC3BF0">
      <w:pPr>
        <w:spacing w:after="0" w:line="240" w:lineRule="auto"/>
        <w:ind w:left="720" w:hanging="720"/>
        <w:rPr>
          <w:rFonts w:ascii="Times New Roman" w:hAnsi="Times New Roman" w:cs="Times New Roman"/>
          <w:noProof/>
          <w:color w:val="000000"/>
        </w:rPr>
      </w:pPr>
      <w:bookmarkStart w:id="21" w:name="_ENREF_21"/>
      <w:r>
        <w:rPr>
          <w:rFonts w:ascii="Times New Roman" w:hAnsi="Times New Roman" w:cs="Times New Roman"/>
          <w:noProof/>
          <w:color w:val="000000"/>
        </w:rPr>
        <w:t>21. Connor BA, Schwartz E (2005) Typhoid and paratyphoid fever in travellers. Lancet Infect Dis 5: 623-628.</w:t>
      </w:r>
      <w:bookmarkEnd w:id="21"/>
    </w:p>
    <w:p w:rsidR="00CC3BF0" w:rsidRDefault="00CC3BF0" w:rsidP="00CC3BF0">
      <w:pPr>
        <w:spacing w:after="0" w:line="240" w:lineRule="auto"/>
        <w:ind w:left="720" w:hanging="720"/>
        <w:rPr>
          <w:rFonts w:ascii="Times New Roman" w:hAnsi="Times New Roman" w:cs="Times New Roman"/>
          <w:noProof/>
          <w:color w:val="000000"/>
        </w:rPr>
      </w:pPr>
      <w:bookmarkStart w:id="22" w:name="_ENREF_22"/>
      <w:r>
        <w:rPr>
          <w:rFonts w:ascii="Times New Roman" w:hAnsi="Times New Roman" w:cs="Times New Roman"/>
          <w:noProof/>
          <w:color w:val="000000"/>
        </w:rPr>
        <w:t>22. Crump JA, Luby SP, Mintz ED (2004) The global burden of typhoid fever. Bull World Health Organ 82: 346-353.</w:t>
      </w:r>
      <w:bookmarkEnd w:id="22"/>
    </w:p>
    <w:p w:rsidR="00CC3BF0" w:rsidRDefault="00CC3BF0" w:rsidP="00CC3BF0">
      <w:pPr>
        <w:spacing w:after="0" w:line="240" w:lineRule="auto"/>
        <w:ind w:left="720" w:hanging="720"/>
        <w:rPr>
          <w:rFonts w:ascii="Times New Roman" w:hAnsi="Times New Roman" w:cs="Times New Roman"/>
          <w:noProof/>
          <w:color w:val="000000"/>
        </w:rPr>
      </w:pPr>
      <w:bookmarkStart w:id="23" w:name="_ENREF_23"/>
      <w:r>
        <w:rPr>
          <w:rFonts w:ascii="Times New Roman" w:hAnsi="Times New Roman" w:cs="Times New Roman"/>
          <w:noProof/>
          <w:color w:val="000000"/>
        </w:rPr>
        <w:t xml:space="preserve">23. Nair GB, Ramamurthy T, Bhattacharya SK, Dutta B, Takeda Y, et al. (2007) Global dissemination of </w:t>
      </w:r>
      <w:r w:rsidRPr="00CC3BF0">
        <w:rPr>
          <w:rFonts w:ascii="Times New Roman" w:hAnsi="Times New Roman" w:cs="Times New Roman"/>
          <w:i/>
          <w:noProof/>
          <w:color w:val="000000"/>
        </w:rPr>
        <w:t xml:space="preserve">Vibrio parahaemolyticus </w:t>
      </w:r>
      <w:r>
        <w:rPr>
          <w:rFonts w:ascii="Times New Roman" w:hAnsi="Times New Roman" w:cs="Times New Roman"/>
          <w:noProof/>
          <w:color w:val="000000"/>
        </w:rPr>
        <w:t>serotype O3:K6 and its serovariants. Clin Microbiol Rev 20: 39-48.</w:t>
      </w:r>
      <w:bookmarkEnd w:id="23"/>
    </w:p>
    <w:p w:rsidR="00CC3BF0" w:rsidRDefault="00CC3BF0" w:rsidP="00CC3BF0">
      <w:pPr>
        <w:spacing w:after="0" w:line="240" w:lineRule="auto"/>
        <w:ind w:left="720" w:hanging="720"/>
        <w:rPr>
          <w:rFonts w:ascii="Times New Roman" w:hAnsi="Times New Roman" w:cs="Times New Roman"/>
          <w:noProof/>
          <w:color w:val="000000"/>
        </w:rPr>
      </w:pPr>
      <w:bookmarkStart w:id="24" w:name="_ENREF_24"/>
      <w:r>
        <w:rPr>
          <w:rFonts w:ascii="Times New Roman" w:hAnsi="Times New Roman" w:cs="Times New Roman"/>
          <w:noProof/>
          <w:color w:val="000000"/>
        </w:rPr>
        <w:t>24. GBD 2013 Disease and Injury Incidence and Prevalence Collaborators (2015) Global, regional, and national incidence, prevalence and YLDs for 301 acute and chronic diseases and injuries for 188 countries, 1990-2013: a systemtatic analysis for the Global Burden of Disease Study 2013. Under submission.</w:t>
      </w:r>
      <w:bookmarkEnd w:id="24"/>
    </w:p>
    <w:p w:rsidR="00CC3BF0" w:rsidRDefault="00CC3BF0" w:rsidP="00CC3BF0">
      <w:pPr>
        <w:spacing w:after="0" w:line="240" w:lineRule="auto"/>
        <w:ind w:left="720" w:hanging="720"/>
        <w:rPr>
          <w:rFonts w:ascii="Times New Roman" w:hAnsi="Times New Roman" w:cs="Times New Roman"/>
          <w:noProof/>
          <w:color w:val="000000"/>
        </w:rPr>
      </w:pPr>
      <w:bookmarkStart w:id="25" w:name="_ENREF_25"/>
      <w:r>
        <w:rPr>
          <w:rFonts w:ascii="Times New Roman" w:hAnsi="Times New Roman" w:cs="Times New Roman"/>
          <w:noProof/>
          <w:color w:val="000000"/>
        </w:rPr>
        <w:lastRenderedPageBreak/>
        <w:t>25. GBD 2013 Mortality and Causes of Death Collaborators (2015) Global, regional, and national age-sex specific all-cause and cause-specific mortality for 240 causes of death, 1990-2013: a systematics analysis for the Global Burden of Disease Study 2013. Lancet 385: 117-171.</w:t>
      </w:r>
      <w:bookmarkEnd w:id="25"/>
    </w:p>
    <w:p w:rsidR="00CC3BF0" w:rsidRDefault="00CC3BF0" w:rsidP="00CC3BF0">
      <w:pPr>
        <w:spacing w:after="0" w:line="240" w:lineRule="auto"/>
        <w:ind w:left="720" w:hanging="720"/>
        <w:rPr>
          <w:rFonts w:ascii="Times New Roman" w:hAnsi="Times New Roman" w:cs="Times New Roman"/>
          <w:noProof/>
          <w:color w:val="000000"/>
        </w:rPr>
      </w:pPr>
      <w:bookmarkStart w:id="26" w:name="_ENREF_26"/>
      <w:r>
        <w:rPr>
          <w:rFonts w:ascii="Times New Roman" w:hAnsi="Times New Roman" w:cs="Times New Roman"/>
          <w:noProof/>
          <w:color w:val="000000"/>
        </w:rPr>
        <w:t>26. Hay SI, Battle KE, Pigott DM, Smith DL, Moyes CL, et al. (2013) Global mapping of infectious disease. Philos Trans R Soc Lond B Biol Sci 368: 20120250.</w:t>
      </w:r>
      <w:bookmarkEnd w:id="26"/>
    </w:p>
    <w:p w:rsidR="00CC3BF0" w:rsidRDefault="00CC3BF0" w:rsidP="00CC3BF0">
      <w:pPr>
        <w:spacing w:line="240" w:lineRule="auto"/>
        <w:ind w:left="720" w:hanging="720"/>
        <w:rPr>
          <w:rFonts w:ascii="Times New Roman" w:hAnsi="Times New Roman" w:cs="Times New Roman"/>
          <w:noProof/>
          <w:color w:val="000000"/>
        </w:rPr>
      </w:pPr>
      <w:bookmarkStart w:id="27" w:name="_ENREF_27"/>
      <w:r>
        <w:rPr>
          <w:rFonts w:ascii="Times New Roman" w:hAnsi="Times New Roman" w:cs="Times New Roman"/>
          <w:noProof/>
          <w:color w:val="000000"/>
        </w:rPr>
        <w:t xml:space="preserve">27. WHO International statistical classification of diseases and related health problems 10th revision. Available: </w:t>
      </w:r>
      <w:hyperlink r:id="rId19" w:history="1">
        <w:r w:rsidRPr="00CC3BF0">
          <w:rPr>
            <w:rStyle w:val="Hyperlink"/>
            <w:rFonts w:ascii="Times New Roman" w:hAnsi="Times New Roman" w:cs="Times New Roman"/>
            <w:noProof/>
          </w:rPr>
          <w:t>http://apps.who.int/classifications/icd10/browse/2010/en</w:t>
        </w:r>
      </w:hyperlink>
      <w:r>
        <w:rPr>
          <w:rFonts w:ascii="Times New Roman" w:hAnsi="Times New Roman" w:cs="Times New Roman"/>
          <w:noProof/>
          <w:color w:val="000000"/>
        </w:rPr>
        <w:t>. Accessed: June 2014</w:t>
      </w:r>
      <w:bookmarkEnd w:id="27"/>
    </w:p>
    <w:p w:rsidR="00CC3BF0" w:rsidRDefault="00CC3BF0" w:rsidP="00CC3BF0">
      <w:pPr>
        <w:spacing w:line="240" w:lineRule="auto"/>
        <w:rPr>
          <w:rFonts w:ascii="Times New Roman" w:hAnsi="Times New Roman" w:cs="Times New Roman"/>
          <w:noProof/>
          <w:color w:val="000000"/>
        </w:rPr>
      </w:pPr>
    </w:p>
    <w:p w:rsidR="00EF2A3E" w:rsidRPr="00C81A63" w:rsidRDefault="00EF2A3E" w:rsidP="00323F7C">
      <w:pPr>
        <w:spacing w:line="360" w:lineRule="auto"/>
        <w:rPr>
          <w:rFonts w:ascii="Times New Roman" w:hAnsi="Times New Roman" w:cs="Times New Roman"/>
          <w:color w:val="000000"/>
        </w:rPr>
      </w:pPr>
      <w:r w:rsidRPr="00C86AD3">
        <w:rPr>
          <w:rFonts w:ascii="Times New Roman" w:hAnsi="Times New Roman" w:cs="Times New Roman"/>
          <w:color w:val="000000"/>
        </w:rPr>
        <w:fldChar w:fldCharType="end"/>
      </w:r>
    </w:p>
    <w:sectPr w:rsidR="00EF2A3E" w:rsidRPr="00C81A63" w:rsidSect="00A575C6">
      <w:footerReference w:type="default" r:id="rId20"/>
      <w:pgSz w:w="11906" w:h="16838"/>
      <w:pgMar w:top="1440" w:right="1440" w:bottom="1276"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7A" w:rsidRDefault="0054727A" w:rsidP="00A575C6">
      <w:pPr>
        <w:spacing w:after="0" w:line="240" w:lineRule="auto"/>
      </w:pPr>
      <w:r>
        <w:separator/>
      </w:r>
    </w:p>
  </w:endnote>
  <w:endnote w:type="continuationSeparator" w:id="0">
    <w:p w:rsidR="0054727A" w:rsidRDefault="0054727A" w:rsidP="00A5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222"/>
      <w:docPartObj>
        <w:docPartGallery w:val="Page Numbers (Bottom of Page)"/>
        <w:docPartUnique/>
      </w:docPartObj>
    </w:sdtPr>
    <w:sdtEndPr>
      <w:rPr>
        <w:rFonts w:ascii="Times New Roman" w:hAnsi="Times New Roman" w:cs="Times New Roman"/>
        <w:noProof/>
      </w:rPr>
    </w:sdtEndPr>
    <w:sdtContent>
      <w:p w:rsidR="008A1D2D" w:rsidRPr="00A575C6" w:rsidRDefault="008A1D2D">
        <w:pPr>
          <w:pStyle w:val="Footer"/>
          <w:jc w:val="center"/>
          <w:rPr>
            <w:rFonts w:ascii="Times New Roman" w:hAnsi="Times New Roman" w:cs="Times New Roman"/>
          </w:rPr>
        </w:pPr>
        <w:r w:rsidRPr="00A575C6">
          <w:rPr>
            <w:rFonts w:ascii="Times New Roman" w:hAnsi="Times New Roman" w:cs="Times New Roman"/>
          </w:rPr>
          <w:fldChar w:fldCharType="begin"/>
        </w:r>
        <w:r w:rsidRPr="00A575C6">
          <w:rPr>
            <w:rFonts w:ascii="Times New Roman" w:hAnsi="Times New Roman" w:cs="Times New Roman"/>
          </w:rPr>
          <w:instrText xml:space="preserve"> PAGE   \* MERGEFORMAT </w:instrText>
        </w:r>
        <w:r w:rsidRPr="00A575C6">
          <w:rPr>
            <w:rFonts w:ascii="Times New Roman" w:hAnsi="Times New Roman" w:cs="Times New Roman"/>
          </w:rPr>
          <w:fldChar w:fldCharType="separate"/>
        </w:r>
        <w:r w:rsidR="00CC3BF0">
          <w:rPr>
            <w:rFonts w:ascii="Times New Roman" w:hAnsi="Times New Roman" w:cs="Times New Roman"/>
            <w:noProof/>
          </w:rPr>
          <w:t>17</w:t>
        </w:r>
        <w:r w:rsidRPr="00A575C6">
          <w:rPr>
            <w:rFonts w:ascii="Times New Roman" w:hAnsi="Times New Roman" w:cs="Times New Roman"/>
            <w:noProof/>
          </w:rPr>
          <w:fldChar w:fldCharType="end"/>
        </w:r>
      </w:p>
    </w:sdtContent>
  </w:sdt>
  <w:p w:rsidR="008A1D2D" w:rsidRDefault="008A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7A" w:rsidRDefault="0054727A" w:rsidP="00A575C6">
      <w:pPr>
        <w:spacing w:after="0" w:line="240" w:lineRule="auto"/>
      </w:pPr>
      <w:r>
        <w:separator/>
      </w:r>
    </w:p>
  </w:footnote>
  <w:footnote w:type="continuationSeparator" w:id="0">
    <w:p w:rsidR="0054727A" w:rsidRDefault="0054727A" w:rsidP="00A5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2F7"/>
    <w:multiLevelType w:val="hybridMultilevel"/>
    <w:tmpl w:val="8CC0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E7DBD"/>
    <w:multiLevelType w:val="hybridMultilevel"/>
    <w:tmpl w:val="2F4CF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24A5B"/>
    <w:multiLevelType w:val="hybridMultilevel"/>
    <w:tmpl w:val="ACEA3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777EA"/>
    <w:multiLevelType w:val="hybridMultilevel"/>
    <w:tmpl w:val="4F166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B0E54"/>
    <w:multiLevelType w:val="hybridMultilevel"/>
    <w:tmpl w:val="248ED40E"/>
    <w:lvl w:ilvl="0" w:tplc="20D056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A4D75"/>
    <w:multiLevelType w:val="hybridMultilevel"/>
    <w:tmpl w:val="58A40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6211B"/>
    <w:multiLevelType w:val="hybridMultilevel"/>
    <w:tmpl w:val="C26A12D4"/>
    <w:lvl w:ilvl="0" w:tplc="AFA868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258C2"/>
    <w:multiLevelType w:val="hybridMultilevel"/>
    <w:tmpl w:val="EB34C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BC4CB0"/>
    <w:multiLevelType w:val="hybridMultilevel"/>
    <w:tmpl w:val="B360161C"/>
    <w:lvl w:ilvl="0" w:tplc="C1427C22">
      <w:start w:val="9"/>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168C5"/>
    <w:multiLevelType w:val="hybridMultilevel"/>
    <w:tmpl w:val="B10ED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E11D76"/>
    <w:multiLevelType w:val="hybridMultilevel"/>
    <w:tmpl w:val="7F4C0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505F4E"/>
    <w:multiLevelType w:val="hybridMultilevel"/>
    <w:tmpl w:val="C26A12D4"/>
    <w:lvl w:ilvl="0" w:tplc="AFA868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8C69B7"/>
    <w:multiLevelType w:val="hybridMultilevel"/>
    <w:tmpl w:val="6B145FEC"/>
    <w:lvl w:ilvl="0" w:tplc="C3E858C2">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B24F34"/>
    <w:multiLevelType w:val="hybridMultilevel"/>
    <w:tmpl w:val="847AA47A"/>
    <w:lvl w:ilvl="0" w:tplc="BF3E28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F46B0"/>
    <w:multiLevelType w:val="hybridMultilevel"/>
    <w:tmpl w:val="2B780BB8"/>
    <w:lvl w:ilvl="0" w:tplc="E604AB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C91296"/>
    <w:multiLevelType w:val="hybridMultilevel"/>
    <w:tmpl w:val="4E98732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3C2EC1"/>
    <w:multiLevelType w:val="hybridMultilevel"/>
    <w:tmpl w:val="A2E8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2A20BD"/>
    <w:multiLevelType w:val="hybridMultilevel"/>
    <w:tmpl w:val="C5225FB2"/>
    <w:lvl w:ilvl="0" w:tplc="BEA2CFD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49432B"/>
    <w:multiLevelType w:val="hybridMultilevel"/>
    <w:tmpl w:val="7A3E29D4"/>
    <w:lvl w:ilvl="0" w:tplc="B5807F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825613"/>
    <w:multiLevelType w:val="hybridMultilevel"/>
    <w:tmpl w:val="4F166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1"/>
  </w:num>
  <w:num w:numId="5">
    <w:abstractNumId w:val="3"/>
  </w:num>
  <w:num w:numId="6">
    <w:abstractNumId w:val="19"/>
  </w:num>
  <w:num w:numId="7">
    <w:abstractNumId w:val="8"/>
  </w:num>
  <w:num w:numId="8">
    <w:abstractNumId w:val="14"/>
  </w:num>
  <w:num w:numId="9">
    <w:abstractNumId w:val="12"/>
  </w:num>
  <w:num w:numId="10">
    <w:abstractNumId w:val="17"/>
  </w:num>
  <w:num w:numId="11">
    <w:abstractNumId w:val="4"/>
  </w:num>
  <w:num w:numId="12">
    <w:abstractNumId w:val="10"/>
  </w:num>
  <w:num w:numId="13">
    <w:abstractNumId w:val="18"/>
  </w:num>
  <w:num w:numId="14">
    <w:abstractNumId w:val="2"/>
  </w:num>
  <w:num w:numId="15">
    <w:abstractNumId w:val="5"/>
  </w:num>
  <w:num w:numId="16">
    <w:abstractNumId w:val="15"/>
  </w:num>
  <w:num w:numId="17">
    <w:abstractNumId w:val="1"/>
  </w:num>
  <w:num w:numId="18">
    <w:abstractNumId w:val="1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 Revised May 2013&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wdptxr4wdewveew0bpvf0nfetxervxpfvd&quot;&gt;Master_reference_April&lt;record-ids&gt;&lt;item&gt;57&lt;/item&gt;&lt;item&gt;476&lt;/item&gt;&lt;item&gt;481&lt;/item&gt;&lt;item&gt;706&lt;/item&gt;&lt;item&gt;707&lt;/item&gt;&lt;item&gt;709&lt;/item&gt;&lt;item&gt;710&lt;/item&gt;&lt;item&gt;711&lt;/item&gt;&lt;item&gt;712&lt;/item&gt;&lt;item&gt;713&lt;/item&gt;&lt;item&gt;715&lt;/item&gt;&lt;item&gt;718&lt;/item&gt;&lt;item&gt;719&lt;/item&gt;&lt;item&gt;720&lt;/item&gt;&lt;item&gt;721&lt;/item&gt;&lt;item&gt;722&lt;/item&gt;&lt;item&gt;723&lt;/item&gt;&lt;item&gt;727&lt;/item&gt;&lt;item&gt;728&lt;/item&gt;&lt;item&gt;729&lt;/item&gt;&lt;item&gt;730&lt;/item&gt;&lt;item&gt;731&lt;/item&gt;&lt;item&gt;732&lt;/item&gt;&lt;item&gt;733&lt;/item&gt;&lt;item&gt;827&lt;/item&gt;&lt;item&gt;1202&lt;/item&gt;&lt;item&gt;1203&lt;/item&gt;&lt;/record-ids&gt;&lt;/item&gt;&lt;/Libraries&gt;"/>
  </w:docVars>
  <w:rsids>
    <w:rsidRoot w:val="00087F37"/>
    <w:rsid w:val="000007E9"/>
    <w:rsid w:val="00005C35"/>
    <w:rsid w:val="00024BF1"/>
    <w:rsid w:val="00024E94"/>
    <w:rsid w:val="00026DF4"/>
    <w:rsid w:val="00035E54"/>
    <w:rsid w:val="000440AE"/>
    <w:rsid w:val="00045ECC"/>
    <w:rsid w:val="00052BA6"/>
    <w:rsid w:val="00053FBA"/>
    <w:rsid w:val="00055DB5"/>
    <w:rsid w:val="0006132F"/>
    <w:rsid w:val="00067766"/>
    <w:rsid w:val="00072FA6"/>
    <w:rsid w:val="00076E5A"/>
    <w:rsid w:val="00082ED9"/>
    <w:rsid w:val="00087F37"/>
    <w:rsid w:val="00092A9D"/>
    <w:rsid w:val="00094B63"/>
    <w:rsid w:val="000B1716"/>
    <w:rsid w:val="000B1F4F"/>
    <w:rsid w:val="000C2E8A"/>
    <w:rsid w:val="000C72BE"/>
    <w:rsid w:val="000C7E08"/>
    <w:rsid w:val="000D00F2"/>
    <w:rsid w:val="000D2B06"/>
    <w:rsid w:val="000D710A"/>
    <w:rsid w:val="000E5AAF"/>
    <w:rsid w:val="000F2350"/>
    <w:rsid w:val="000F6DC0"/>
    <w:rsid w:val="001278FD"/>
    <w:rsid w:val="00142FFA"/>
    <w:rsid w:val="00167E4A"/>
    <w:rsid w:val="00187EE7"/>
    <w:rsid w:val="001A0BB3"/>
    <w:rsid w:val="001B200E"/>
    <w:rsid w:val="001B2354"/>
    <w:rsid w:val="001B2850"/>
    <w:rsid w:val="001B2992"/>
    <w:rsid w:val="001D0C5E"/>
    <w:rsid w:val="001D7634"/>
    <w:rsid w:val="001D7A2E"/>
    <w:rsid w:val="001E5F00"/>
    <w:rsid w:val="001F0CA1"/>
    <w:rsid w:val="001F49AF"/>
    <w:rsid w:val="002062B0"/>
    <w:rsid w:val="002222C0"/>
    <w:rsid w:val="0023459C"/>
    <w:rsid w:val="00242A3D"/>
    <w:rsid w:val="00246D3F"/>
    <w:rsid w:val="00253ABB"/>
    <w:rsid w:val="00255A99"/>
    <w:rsid w:val="0025751E"/>
    <w:rsid w:val="002611D7"/>
    <w:rsid w:val="00264D4D"/>
    <w:rsid w:val="00270D0B"/>
    <w:rsid w:val="00271B4E"/>
    <w:rsid w:val="00291DB0"/>
    <w:rsid w:val="00295D0B"/>
    <w:rsid w:val="00297D44"/>
    <w:rsid w:val="002A13F9"/>
    <w:rsid w:val="002A17BB"/>
    <w:rsid w:val="002A1ED0"/>
    <w:rsid w:val="002A77D6"/>
    <w:rsid w:val="002B2638"/>
    <w:rsid w:val="002C330D"/>
    <w:rsid w:val="002D53E3"/>
    <w:rsid w:val="002D5633"/>
    <w:rsid w:val="002D5BE0"/>
    <w:rsid w:val="002E60ED"/>
    <w:rsid w:val="00303DD2"/>
    <w:rsid w:val="0031515B"/>
    <w:rsid w:val="003201C8"/>
    <w:rsid w:val="00323F7C"/>
    <w:rsid w:val="00331540"/>
    <w:rsid w:val="003379A4"/>
    <w:rsid w:val="00346A0B"/>
    <w:rsid w:val="00346F83"/>
    <w:rsid w:val="003516F4"/>
    <w:rsid w:val="00360C1D"/>
    <w:rsid w:val="0036508C"/>
    <w:rsid w:val="00374C17"/>
    <w:rsid w:val="003809F1"/>
    <w:rsid w:val="0038266C"/>
    <w:rsid w:val="0038310A"/>
    <w:rsid w:val="00397F48"/>
    <w:rsid w:val="003A0F91"/>
    <w:rsid w:val="003B2D60"/>
    <w:rsid w:val="003C7DF8"/>
    <w:rsid w:val="003C7F75"/>
    <w:rsid w:val="003E4799"/>
    <w:rsid w:val="003E54F8"/>
    <w:rsid w:val="003F2A20"/>
    <w:rsid w:val="004054BC"/>
    <w:rsid w:val="00406560"/>
    <w:rsid w:val="00407F74"/>
    <w:rsid w:val="004177D0"/>
    <w:rsid w:val="004247CE"/>
    <w:rsid w:val="00430E78"/>
    <w:rsid w:val="00431545"/>
    <w:rsid w:val="00434B9C"/>
    <w:rsid w:val="004365D9"/>
    <w:rsid w:val="00437F1C"/>
    <w:rsid w:val="00447A7F"/>
    <w:rsid w:val="004503A0"/>
    <w:rsid w:val="00451759"/>
    <w:rsid w:val="004538A0"/>
    <w:rsid w:val="004547CA"/>
    <w:rsid w:val="004611C9"/>
    <w:rsid w:val="004622C3"/>
    <w:rsid w:val="00464430"/>
    <w:rsid w:val="00466CA3"/>
    <w:rsid w:val="004944B5"/>
    <w:rsid w:val="004C2BE1"/>
    <w:rsid w:val="004C3AE4"/>
    <w:rsid w:val="004E08DB"/>
    <w:rsid w:val="004F79CB"/>
    <w:rsid w:val="00510D69"/>
    <w:rsid w:val="005415E2"/>
    <w:rsid w:val="00543DF5"/>
    <w:rsid w:val="0054727A"/>
    <w:rsid w:val="0055316E"/>
    <w:rsid w:val="005634C4"/>
    <w:rsid w:val="00565C7C"/>
    <w:rsid w:val="00566B6A"/>
    <w:rsid w:val="00590F89"/>
    <w:rsid w:val="00594272"/>
    <w:rsid w:val="0059458A"/>
    <w:rsid w:val="0059489C"/>
    <w:rsid w:val="00596CF1"/>
    <w:rsid w:val="00596F8F"/>
    <w:rsid w:val="00597A98"/>
    <w:rsid w:val="005B167E"/>
    <w:rsid w:val="005B55CD"/>
    <w:rsid w:val="005C277C"/>
    <w:rsid w:val="005C4C0E"/>
    <w:rsid w:val="005D02BE"/>
    <w:rsid w:val="005D12C0"/>
    <w:rsid w:val="005E74C9"/>
    <w:rsid w:val="005E77ED"/>
    <w:rsid w:val="00604FAE"/>
    <w:rsid w:val="00605AB3"/>
    <w:rsid w:val="00610B54"/>
    <w:rsid w:val="00614856"/>
    <w:rsid w:val="00625D0A"/>
    <w:rsid w:val="006269DE"/>
    <w:rsid w:val="00627094"/>
    <w:rsid w:val="00642C35"/>
    <w:rsid w:val="006463AA"/>
    <w:rsid w:val="006464D4"/>
    <w:rsid w:val="006470F3"/>
    <w:rsid w:val="006660D1"/>
    <w:rsid w:val="0066624D"/>
    <w:rsid w:val="00673DE7"/>
    <w:rsid w:val="0067779D"/>
    <w:rsid w:val="00691EC2"/>
    <w:rsid w:val="00691FAF"/>
    <w:rsid w:val="00692C54"/>
    <w:rsid w:val="0069337D"/>
    <w:rsid w:val="006A65AC"/>
    <w:rsid w:val="006B3EE6"/>
    <w:rsid w:val="006B5BD1"/>
    <w:rsid w:val="006B7EE3"/>
    <w:rsid w:val="006C620F"/>
    <w:rsid w:val="006D2443"/>
    <w:rsid w:val="006D408C"/>
    <w:rsid w:val="006D72CD"/>
    <w:rsid w:val="006F207B"/>
    <w:rsid w:val="006F40EF"/>
    <w:rsid w:val="007162C5"/>
    <w:rsid w:val="00725CC9"/>
    <w:rsid w:val="0073562A"/>
    <w:rsid w:val="00737D92"/>
    <w:rsid w:val="00745CE0"/>
    <w:rsid w:val="0074738F"/>
    <w:rsid w:val="00763176"/>
    <w:rsid w:val="00763874"/>
    <w:rsid w:val="00773133"/>
    <w:rsid w:val="00783311"/>
    <w:rsid w:val="007849E5"/>
    <w:rsid w:val="007B40C0"/>
    <w:rsid w:val="007B7F3B"/>
    <w:rsid w:val="007C4426"/>
    <w:rsid w:val="007D1417"/>
    <w:rsid w:val="007D22A0"/>
    <w:rsid w:val="007D2526"/>
    <w:rsid w:val="007E1553"/>
    <w:rsid w:val="007E6B72"/>
    <w:rsid w:val="007F0EE6"/>
    <w:rsid w:val="007F2630"/>
    <w:rsid w:val="007F5E41"/>
    <w:rsid w:val="0080342B"/>
    <w:rsid w:val="008035CF"/>
    <w:rsid w:val="00806CA5"/>
    <w:rsid w:val="00812B1C"/>
    <w:rsid w:val="008153A1"/>
    <w:rsid w:val="008156B9"/>
    <w:rsid w:val="00825297"/>
    <w:rsid w:val="00830223"/>
    <w:rsid w:val="00853D4B"/>
    <w:rsid w:val="008631FF"/>
    <w:rsid w:val="00863E02"/>
    <w:rsid w:val="00866959"/>
    <w:rsid w:val="0089302B"/>
    <w:rsid w:val="008A05F7"/>
    <w:rsid w:val="008A183F"/>
    <w:rsid w:val="008A1D2D"/>
    <w:rsid w:val="008A2585"/>
    <w:rsid w:val="008A3370"/>
    <w:rsid w:val="008B332D"/>
    <w:rsid w:val="008C0DDE"/>
    <w:rsid w:val="008D4D0F"/>
    <w:rsid w:val="008E1CEB"/>
    <w:rsid w:val="008E36E0"/>
    <w:rsid w:val="009069F7"/>
    <w:rsid w:val="009141B6"/>
    <w:rsid w:val="0091479E"/>
    <w:rsid w:val="00924163"/>
    <w:rsid w:val="00930E3F"/>
    <w:rsid w:val="00941274"/>
    <w:rsid w:val="0094509A"/>
    <w:rsid w:val="00954496"/>
    <w:rsid w:val="00960FAF"/>
    <w:rsid w:val="009616D2"/>
    <w:rsid w:val="009713E2"/>
    <w:rsid w:val="00977CDB"/>
    <w:rsid w:val="009833F6"/>
    <w:rsid w:val="00994F6C"/>
    <w:rsid w:val="009B2FC3"/>
    <w:rsid w:val="009B3EFF"/>
    <w:rsid w:val="009B6870"/>
    <w:rsid w:val="009B6E1E"/>
    <w:rsid w:val="009C1058"/>
    <w:rsid w:val="009C7771"/>
    <w:rsid w:val="009D364A"/>
    <w:rsid w:val="009D6549"/>
    <w:rsid w:val="009E01F0"/>
    <w:rsid w:val="009E2246"/>
    <w:rsid w:val="00A01801"/>
    <w:rsid w:val="00A1269E"/>
    <w:rsid w:val="00A20415"/>
    <w:rsid w:val="00A23F6B"/>
    <w:rsid w:val="00A3383E"/>
    <w:rsid w:val="00A37A5A"/>
    <w:rsid w:val="00A4247D"/>
    <w:rsid w:val="00A46BD2"/>
    <w:rsid w:val="00A51AAD"/>
    <w:rsid w:val="00A56D28"/>
    <w:rsid w:val="00A575C6"/>
    <w:rsid w:val="00A60D94"/>
    <w:rsid w:val="00A7787F"/>
    <w:rsid w:val="00A8616F"/>
    <w:rsid w:val="00A96765"/>
    <w:rsid w:val="00AA5B25"/>
    <w:rsid w:val="00AA726C"/>
    <w:rsid w:val="00AB14F9"/>
    <w:rsid w:val="00AB152D"/>
    <w:rsid w:val="00AB1FD4"/>
    <w:rsid w:val="00AC0120"/>
    <w:rsid w:val="00AC1A40"/>
    <w:rsid w:val="00AD2A9C"/>
    <w:rsid w:val="00AF3852"/>
    <w:rsid w:val="00AF6B4E"/>
    <w:rsid w:val="00AF71AA"/>
    <w:rsid w:val="00B15218"/>
    <w:rsid w:val="00B229E1"/>
    <w:rsid w:val="00B23A2F"/>
    <w:rsid w:val="00B23C76"/>
    <w:rsid w:val="00B3191B"/>
    <w:rsid w:val="00B3503C"/>
    <w:rsid w:val="00B43D59"/>
    <w:rsid w:val="00B67C75"/>
    <w:rsid w:val="00B71279"/>
    <w:rsid w:val="00B71341"/>
    <w:rsid w:val="00B73D24"/>
    <w:rsid w:val="00B84091"/>
    <w:rsid w:val="00B90EF2"/>
    <w:rsid w:val="00BB044B"/>
    <w:rsid w:val="00BB5CBA"/>
    <w:rsid w:val="00BC67B7"/>
    <w:rsid w:val="00BD441B"/>
    <w:rsid w:val="00BD51D8"/>
    <w:rsid w:val="00BD58C4"/>
    <w:rsid w:val="00BD5D8D"/>
    <w:rsid w:val="00BD6E8F"/>
    <w:rsid w:val="00BE7D89"/>
    <w:rsid w:val="00BF4772"/>
    <w:rsid w:val="00BF63FF"/>
    <w:rsid w:val="00C069CB"/>
    <w:rsid w:val="00C208FC"/>
    <w:rsid w:val="00C21F5E"/>
    <w:rsid w:val="00C3346A"/>
    <w:rsid w:val="00C61115"/>
    <w:rsid w:val="00C638B5"/>
    <w:rsid w:val="00C7039F"/>
    <w:rsid w:val="00C70936"/>
    <w:rsid w:val="00C7134F"/>
    <w:rsid w:val="00C75522"/>
    <w:rsid w:val="00C75896"/>
    <w:rsid w:val="00C81A63"/>
    <w:rsid w:val="00C821BA"/>
    <w:rsid w:val="00C84F8E"/>
    <w:rsid w:val="00C86AD3"/>
    <w:rsid w:val="00C86D18"/>
    <w:rsid w:val="00C94AA7"/>
    <w:rsid w:val="00C974CC"/>
    <w:rsid w:val="00CA3AE3"/>
    <w:rsid w:val="00CB63D3"/>
    <w:rsid w:val="00CC0758"/>
    <w:rsid w:val="00CC3BF0"/>
    <w:rsid w:val="00CC63E5"/>
    <w:rsid w:val="00CC78F2"/>
    <w:rsid w:val="00CD0785"/>
    <w:rsid w:val="00CD12C4"/>
    <w:rsid w:val="00CD3FFC"/>
    <w:rsid w:val="00CD5B07"/>
    <w:rsid w:val="00CE191F"/>
    <w:rsid w:val="00CE68E9"/>
    <w:rsid w:val="00CE76FA"/>
    <w:rsid w:val="00CF437A"/>
    <w:rsid w:val="00D2272E"/>
    <w:rsid w:val="00D24D77"/>
    <w:rsid w:val="00D25F27"/>
    <w:rsid w:val="00D26CE3"/>
    <w:rsid w:val="00D3253E"/>
    <w:rsid w:val="00D36E9A"/>
    <w:rsid w:val="00D42F09"/>
    <w:rsid w:val="00D57B97"/>
    <w:rsid w:val="00D660CB"/>
    <w:rsid w:val="00D73A39"/>
    <w:rsid w:val="00D763FA"/>
    <w:rsid w:val="00D843CF"/>
    <w:rsid w:val="00D92B09"/>
    <w:rsid w:val="00D9593D"/>
    <w:rsid w:val="00DA7C72"/>
    <w:rsid w:val="00DD4A2E"/>
    <w:rsid w:val="00E03113"/>
    <w:rsid w:val="00E05898"/>
    <w:rsid w:val="00E13437"/>
    <w:rsid w:val="00E32062"/>
    <w:rsid w:val="00E37E04"/>
    <w:rsid w:val="00E4286D"/>
    <w:rsid w:val="00E50CEB"/>
    <w:rsid w:val="00E5261F"/>
    <w:rsid w:val="00E53AF6"/>
    <w:rsid w:val="00E55DF3"/>
    <w:rsid w:val="00E561CD"/>
    <w:rsid w:val="00E57485"/>
    <w:rsid w:val="00E60D35"/>
    <w:rsid w:val="00E653C7"/>
    <w:rsid w:val="00E6758F"/>
    <w:rsid w:val="00E742B9"/>
    <w:rsid w:val="00E74C44"/>
    <w:rsid w:val="00E82FBF"/>
    <w:rsid w:val="00E94111"/>
    <w:rsid w:val="00E96B58"/>
    <w:rsid w:val="00EA0A63"/>
    <w:rsid w:val="00EA1674"/>
    <w:rsid w:val="00EB0A39"/>
    <w:rsid w:val="00EB54BD"/>
    <w:rsid w:val="00EB7E7E"/>
    <w:rsid w:val="00EC51B3"/>
    <w:rsid w:val="00EC6388"/>
    <w:rsid w:val="00EC6DC2"/>
    <w:rsid w:val="00ED0B12"/>
    <w:rsid w:val="00EE439B"/>
    <w:rsid w:val="00EF08F1"/>
    <w:rsid w:val="00EF11C1"/>
    <w:rsid w:val="00EF2A3E"/>
    <w:rsid w:val="00EF31AD"/>
    <w:rsid w:val="00EF48DE"/>
    <w:rsid w:val="00F02A82"/>
    <w:rsid w:val="00F030D2"/>
    <w:rsid w:val="00F136C3"/>
    <w:rsid w:val="00F40149"/>
    <w:rsid w:val="00F41074"/>
    <w:rsid w:val="00F41ED3"/>
    <w:rsid w:val="00F42E87"/>
    <w:rsid w:val="00F46F0D"/>
    <w:rsid w:val="00F531B9"/>
    <w:rsid w:val="00F57184"/>
    <w:rsid w:val="00F66DEE"/>
    <w:rsid w:val="00F720A2"/>
    <w:rsid w:val="00F73B2B"/>
    <w:rsid w:val="00F73E64"/>
    <w:rsid w:val="00F77C6F"/>
    <w:rsid w:val="00F87969"/>
    <w:rsid w:val="00F91C2E"/>
    <w:rsid w:val="00FA1307"/>
    <w:rsid w:val="00FA679E"/>
    <w:rsid w:val="00FC4F71"/>
    <w:rsid w:val="00FD2807"/>
    <w:rsid w:val="00FE461C"/>
    <w:rsid w:val="00FF0BFA"/>
    <w:rsid w:val="00FF1BD4"/>
    <w:rsid w:val="00FF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D2"/>
    <w:pPr>
      <w:ind w:left="720"/>
      <w:contextualSpacing/>
    </w:pPr>
  </w:style>
  <w:style w:type="table" w:styleId="TableGrid">
    <w:name w:val="Table Grid"/>
    <w:basedOn w:val="TableNormal"/>
    <w:uiPriority w:val="59"/>
    <w:rsid w:val="00A4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BD2"/>
    <w:rPr>
      <w:color w:val="0000FF" w:themeColor="hyperlink"/>
      <w:u w:val="single"/>
    </w:rPr>
  </w:style>
  <w:style w:type="paragraph" w:styleId="BalloonText">
    <w:name w:val="Balloon Text"/>
    <w:basedOn w:val="Normal"/>
    <w:link w:val="BalloonTextChar"/>
    <w:uiPriority w:val="99"/>
    <w:semiHidden/>
    <w:unhideWhenUsed/>
    <w:rsid w:val="0086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59"/>
    <w:rPr>
      <w:rFonts w:ascii="Tahoma" w:hAnsi="Tahoma" w:cs="Tahoma"/>
      <w:sz w:val="16"/>
      <w:szCs w:val="16"/>
    </w:rPr>
  </w:style>
  <w:style w:type="paragraph" w:styleId="Header">
    <w:name w:val="header"/>
    <w:basedOn w:val="Normal"/>
    <w:link w:val="HeaderChar"/>
    <w:uiPriority w:val="99"/>
    <w:unhideWhenUsed/>
    <w:rsid w:val="00A57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5C6"/>
  </w:style>
  <w:style w:type="paragraph" w:styleId="Footer">
    <w:name w:val="footer"/>
    <w:basedOn w:val="Normal"/>
    <w:link w:val="FooterChar"/>
    <w:uiPriority w:val="99"/>
    <w:unhideWhenUsed/>
    <w:rsid w:val="00A57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5C6"/>
  </w:style>
  <w:style w:type="character" w:styleId="FollowedHyperlink">
    <w:name w:val="FollowedHyperlink"/>
    <w:basedOn w:val="DefaultParagraphFont"/>
    <w:uiPriority w:val="99"/>
    <w:semiHidden/>
    <w:unhideWhenUsed/>
    <w:rsid w:val="00CD12C4"/>
    <w:rPr>
      <w:color w:val="800080" w:themeColor="followedHyperlink"/>
      <w:u w:val="single"/>
    </w:rPr>
  </w:style>
  <w:style w:type="paragraph" w:styleId="FootnoteText">
    <w:name w:val="footnote text"/>
    <w:basedOn w:val="Normal"/>
    <w:link w:val="FootnoteTextChar"/>
    <w:uiPriority w:val="99"/>
    <w:unhideWhenUsed/>
    <w:rsid w:val="00BF4772"/>
    <w:pPr>
      <w:spacing w:after="0" w:line="240" w:lineRule="auto"/>
    </w:pPr>
    <w:rPr>
      <w:sz w:val="20"/>
      <w:szCs w:val="20"/>
    </w:rPr>
  </w:style>
  <w:style w:type="character" w:customStyle="1" w:styleId="FootnoteTextChar">
    <w:name w:val="Footnote Text Char"/>
    <w:basedOn w:val="DefaultParagraphFont"/>
    <w:link w:val="FootnoteText"/>
    <w:uiPriority w:val="99"/>
    <w:rsid w:val="00BF4772"/>
    <w:rPr>
      <w:sz w:val="20"/>
      <w:szCs w:val="20"/>
    </w:rPr>
  </w:style>
  <w:style w:type="character" w:customStyle="1" w:styleId="CommentTextChar">
    <w:name w:val="Comment Text Char"/>
    <w:basedOn w:val="DefaultParagraphFont"/>
    <w:link w:val="CommentText"/>
    <w:uiPriority w:val="99"/>
    <w:semiHidden/>
    <w:rsid w:val="00BF4772"/>
    <w:rPr>
      <w:sz w:val="20"/>
      <w:szCs w:val="20"/>
    </w:rPr>
  </w:style>
  <w:style w:type="paragraph" w:styleId="CommentText">
    <w:name w:val="annotation text"/>
    <w:basedOn w:val="Normal"/>
    <w:link w:val="CommentTextChar"/>
    <w:uiPriority w:val="99"/>
    <w:semiHidden/>
    <w:unhideWhenUsed/>
    <w:rsid w:val="00BF4772"/>
    <w:pPr>
      <w:spacing w:line="240" w:lineRule="auto"/>
    </w:pPr>
    <w:rPr>
      <w:sz w:val="20"/>
      <w:szCs w:val="20"/>
    </w:rPr>
  </w:style>
  <w:style w:type="character" w:customStyle="1" w:styleId="CommentSubjectChar">
    <w:name w:val="Comment Subject Char"/>
    <w:basedOn w:val="CommentTextChar"/>
    <w:link w:val="CommentSubject"/>
    <w:uiPriority w:val="99"/>
    <w:semiHidden/>
    <w:rsid w:val="00BF4772"/>
    <w:rPr>
      <w:b/>
      <w:bCs/>
      <w:sz w:val="20"/>
      <w:szCs w:val="20"/>
    </w:rPr>
  </w:style>
  <w:style w:type="paragraph" w:styleId="CommentSubject">
    <w:name w:val="annotation subject"/>
    <w:basedOn w:val="CommentText"/>
    <w:next w:val="CommentText"/>
    <w:link w:val="CommentSubjectChar"/>
    <w:uiPriority w:val="99"/>
    <w:semiHidden/>
    <w:unhideWhenUsed/>
    <w:rsid w:val="00BF4772"/>
    <w:rPr>
      <w:b/>
      <w:bCs/>
    </w:rPr>
  </w:style>
  <w:style w:type="character" w:customStyle="1" w:styleId="il">
    <w:name w:val="il"/>
    <w:basedOn w:val="DefaultParagraphFont"/>
    <w:rsid w:val="00BF4772"/>
  </w:style>
  <w:style w:type="paragraph" w:styleId="HTMLPreformatted">
    <w:name w:val="HTML Preformatted"/>
    <w:basedOn w:val="Normal"/>
    <w:link w:val="HTMLPreformattedChar"/>
    <w:uiPriority w:val="99"/>
    <w:unhideWhenUsed/>
    <w:rsid w:val="00BF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F4772"/>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D2"/>
    <w:pPr>
      <w:ind w:left="720"/>
      <w:contextualSpacing/>
    </w:pPr>
  </w:style>
  <w:style w:type="table" w:styleId="TableGrid">
    <w:name w:val="Table Grid"/>
    <w:basedOn w:val="TableNormal"/>
    <w:uiPriority w:val="59"/>
    <w:rsid w:val="00A4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BD2"/>
    <w:rPr>
      <w:color w:val="0000FF" w:themeColor="hyperlink"/>
      <w:u w:val="single"/>
    </w:rPr>
  </w:style>
  <w:style w:type="paragraph" w:styleId="BalloonText">
    <w:name w:val="Balloon Text"/>
    <w:basedOn w:val="Normal"/>
    <w:link w:val="BalloonTextChar"/>
    <w:uiPriority w:val="99"/>
    <w:semiHidden/>
    <w:unhideWhenUsed/>
    <w:rsid w:val="0086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59"/>
    <w:rPr>
      <w:rFonts w:ascii="Tahoma" w:hAnsi="Tahoma" w:cs="Tahoma"/>
      <w:sz w:val="16"/>
      <w:szCs w:val="16"/>
    </w:rPr>
  </w:style>
  <w:style w:type="paragraph" w:styleId="Header">
    <w:name w:val="header"/>
    <w:basedOn w:val="Normal"/>
    <w:link w:val="HeaderChar"/>
    <w:uiPriority w:val="99"/>
    <w:unhideWhenUsed/>
    <w:rsid w:val="00A57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5C6"/>
  </w:style>
  <w:style w:type="paragraph" w:styleId="Footer">
    <w:name w:val="footer"/>
    <w:basedOn w:val="Normal"/>
    <w:link w:val="FooterChar"/>
    <w:uiPriority w:val="99"/>
    <w:unhideWhenUsed/>
    <w:rsid w:val="00A57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5C6"/>
  </w:style>
  <w:style w:type="character" w:styleId="FollowedHyperlink">
    <w:name w:val="FollowedHyperlink"/>
    <w:basedOn w:val="DefaultParagraphFont"/>
    <w:uiPriority w:val="99"/>
    <w:semiHidden/>
    <w:unhideWhenUsed/>
    <w:rsid w:val="00CD12C4"/>
    <w:rPr>
      <w:color w:val="800080" w:themeColor="followedHyperlink"/>
      <w:u w:val="single"/>
    </w:rPr>
  </w:style>
  <w:style w:type="paragraph" w:styleId="FootnoteText">
    <w:name w:val="footnote text"/>
    <w:basedOn w:val="Normal"/>
    <w:link w:val="FootnoteTextChar"/>
    <w:uiPriority w:val="99"/>
    <w:unhideWhenUsed/>
    <w:rsid w:val="00BF4772"/>
    <w:pPr>
      <w:spacing w:after="0" w:line="240" w:lineRule="auto"/>
    </w:pPr>
    <w:rPr>
      <w:sz w:val="20"/>
      <w:szCs w:val="20"/>
    </w:rPr>
  </w:style>
  <w:style w:type="character" w:customStyle="1" w:styleId="FootnoteTextChar">
    <w:name w:val="Footnote Text Char"/>
    <w:basedOn w:val="DefaultParagraphFont"/>
    <w:link w:val="FootnoteText"/>
    <w:uiPriority w:val="99"/>
    <w:rsid w:val="00BF4772"/>
    <w:rPr>
      <w:sz w:val="20"/>
      <w:szCs w:val="20"/>
    </w:rPr>
  </w:style>
  <w:style w:type="character" w:customStyle="1" w:styleId="CommentTextChar">
    <w:name w:val="Comment Text Char"/>
    <w:basedOn w:val="DefaultParagraphFont"/>
    <w:link w:val="CommentText"/>
    <w:uiPriority w:val="99"/>
    <w:semiHidden/>
    <w:rsid w:val="00BF4772"/>
    <w:rPr>
      <w:sz w:val="20"/>
      <w:szCs w:val="20"/>
    </w:rPr>
  </w:style>
  <w:style w:type="paragraph" w:styleId="CommentText">
    <w:name w:val="annotation text"/>
    <w:basedOn w:val="Normal"/>
    <w:link w:val="CommentTextChar"/>
    <w:uiPriority w:val="99"/>
    <w:semiHidden/>
    <w:unhideWhenUsed/>
    <w:rsid w:val="00BF4772"/>
    <w:pPr>
      <w:spacing w:line="240" w:lineRule="auto"/>
    </w:pPr>
    <w:rPr>
      <w:sz w:val="20"/>
      <w:szCs w:val="20"/>
    </w:rPr>
  </w:style>
  <w:style w:type="character" w:customStyle="1" w:styleId="CommentSubjectChar">
    <w:name w:val="Comment Subject Char"/>
    <w:basedOn w:val="CommentTextChar"/>
    <w:link w:val="CommentSubject"/>
    <w:uiPriority w:val="99"/>
    <w:semiHidden/>
    <w:rsid w:val="00BF4772"/>
    <w:rPr>
      <w:b/>
      <w:bCs/>
      <w:sz w:val="20"/>
      <w:szCs w:val="20"/>
    </w:rPr>
  </w:style>
  <w:style w:type="paragraph" w:styleId="CommentSubject">
    <w:name w:val="annotation subject"/>
    <w:basedOn w:val="CommentText"/>
    <w:next w:val="CommentText"/>
    <w:link w:val="CommentSubjectChar"/>
    <w:uiPriority w:val="99"/>
    <w:semiHidden/>
    <w:unhideWhenUsed/>
    <w:rsid w:val="00BF4772"/>
    <w:rPr>
      <w:b/>
      <w:bCs/>
    </w:rPr>
  </w:style>
  <w:style w:type="character" w:customStyle="1" w:styleId="il">
    <w:name w:val="il"/>
    <w:basedOn w:val="DefaultParagraphFont"/>
    <w:rsid w:val="00BF4772"/>
  </w:style>
  <w:style w:type="paragraph" w:styleId="HTMLPreformatted">
    <w:name w:val="HTML Preformatted"/>
    <w:basedOn w:val="Normal"/>
    <w:link w:val="HTMLPreformattedChar"/>
    <w:uiPriority w:val="99"/>
    <w:unhideWhenUsed/>
    <w:rsid w:val="00BF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F477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46">
      <w:bodyDiv w:val="1"/>
      <w:marLeft w:val="0"/>
      <w:marRight w:val="0"/>
      <w:marTop w:val="0"/>
      <w:marBottom w:val="0"/>
      <w:divBdr>
        <w:top w:val="none" w:sz="0" w:space="0" w:color="auto"/>
        <w:left w:val="none" w:sz="0" w:space="0" w:color="auto"/>
        <w:bottom w:val="none" w:sz="0" w:space="0" w:color="auto"/>
        <w:right w:val="none" w:sz="0" w:space="0" w:color="auto"/>
      </w:divBdr>
    </w:div>
    <w:div w:id="21515683">
      <w:bodyDiv w:val="1"/>
      <w:marLeft w:val="0"/>
      <w:marRight w:val="0"/>
      <w:marTop w:val="0"/>
      <w:marBottom w:val="0"/>
      <w:divBdr>
        <w:top w:val="none" w:sz="0" w:space="0" w:color="auto"/>
        <w:left w:val="none" w:sz="0" w:space="0" w:color="auto"/>
        <w:bottom w:val="none" w:sz="0" w:space="0" w:color="auto"/>
        <w:right w:val="none" w:sz="0" w:space="0" w:color="auto"/>
      </w:divBdr>
    </w:div>
    <w:div w:id="32656456">
      <w:bodyDiv w:val="1"/>
      <w:marLeft w:val="0"/>
      <w:marRight w:val="0"/>
      <w:marTop w:val="0"/>
      <w:marBottom w:val="0"/>
      <w:divBdr>
        <w:top w:val="none" w:sz="0" w:space="0" w:color="auto"/>
        <w:left w:val="none" w:sz="0" w:space="0" w:color="auto"/>
        <w:bottom w:val="none" w:sz="0" w:space="0" w:color="auto"/>
        <w:right w:val="none" w:sz="0" w:space="0" w:color="auto"/>
      </w:divBdr>
    </w:div>
    <w:div w:id="38478115">
      <w:bodyDiv w:val="1"/>
      <w:marLeft w:val="0"/>
      <w:marRight w:val="0"/>
      <w:marTop w:val="0"/>
      <w:marBottom w:val="0"/>
      <w:divBdr>
        <w:top w:val="none" w:sz="0" w:space="0" w:color="auto"/>
        <w:left w:val="none" w:sz="0" w:space="0" w:color="auto"/>
        <w:bottom w:val="none" w:sz="0" w:space="0" w:color="auto"/>
        <w:right w:val="none" w:sz="0" w:space="0" w:color="auto"/>
      </w:divBdr>
    </w:div>
    <w:div w:id="59059767">
      <w:bodyDiv w:val="1"/>
      <w:marLeft w:val="0"/>
      <w:marRight w:val="0"/>
      <w:marTop w:val="0"/>
      <w:marBottom w:val="0"/>
      <w:divBdr>
        <w:top w:val="none" w:sz="0" w:space="0" w:color="auto"/>
        <w:left w:val="none" w:sz="0" w:space="0" w:color="auto"/>
        <w:bottom w:val="none" w:sz="0" w:space="0" w:color="auto"/>
        <w:right w:val="none" w:sz="0" w:space="0" w:color="auto"/>
      </w:divBdr>
    </w:div>
    <w:div w:id="112137161">
      <w:bodyDiv w:val="1"/>
      <w:marLeft w:val="0"/>
      <w:marRight w:val="0"/>
      <w:marTop w:val="0"/>
      <w:marBottom w:val="0"/>
      <w:divBdr>
        <w:top w:val="none" w:sz="0" w:space="0" w:color="auto"/>
        <w:left w:val="none" w:sz="0" w:space="0" w:color="auto"/>
        <w:bottom w:val="none" w:sz="0" w:space="0" w:color="auto"/>
        <w:right w:val="none" w:sz="0" w:space="0" w:color="auto"/>
      </w:divBdr>
    </w:div>
    <w:div w:id="112943869">
      <w:bodyDiv w:val="1"/>
      <w:marLeft w:val="0"/>
      <w:marRight w:val="0"/>
      <w:marTop w:val="0"/>
      <w:marBottom w:val="0"/>
      <w:divBdr>
        <w:top w:val="none" w:sz="0" w:space="0" w:color="auto"/>
        <w:left w:val="none" w:sz="0" w:space="0" w:color="auto"/>
        <w:bottom w:val="none" w:sz="0" w:space="0" w:color="auto"/>
        <w:right w:val="none" w:sz="0" w:space="0" w:color="auto"/>
      </w:divBdr>
    </w:div>
    <w:div w:id="132724102">
      <w:bodyDiv w:val="1"/>
      <w:marLeft w:val="0"/>
      <w:marRight w:val="0"/>
      <w:marTop w:val="0"/>
      <w:marBottom w:val="0"/>
      <w:divBdr>
        <w:top w:val="none" w:sz="0" w:space="0" w:color="auto"/>
        <w:left w:val="none" w:sz="0" w:space="0" w:color="auto"/>
        <w:bottom w:val="none" w:sz="0" w:space="0" w:color="auto"/>
        <w:right w:val="none" w:sz="0" w:space="0" w:color="auto"/>
      </w:divBdr>
    </w:div>
    <w:div w:id="139271596">
      <w:bodyDiv w:val="1"/>
      <w:marLeft w:val="0"/>
      <w:marRight w:val="0"/>
      <w:marTop w:val="0"/>
      <w:marBottom w:val="0"/>
      <w:divBdr>
        <w:top w:val="none" w:sz="0" w:space="0" w:color="auto"/>
        <w:left w:val="none" w:sz="0" w:space="0" w:color="auto"/>
        <w:bottom w:val="none" w:sz="0" w:space="0" w:color="auto"/>
        <w:right w:val="none" w:sz="0" w:space="0" w:color="auto"/>
      </w:divBdr>
    </w:div>
    <w:div w:id="152524204">
      <w:bodyDiv w:val="1"/>
      <w:marLeft w:val="0"/>
      <w:marRight w:val="0"/>
      <w:marTop w:val="0"/>
      <w:marBottom w:val="0"/>
      <w:divBdr>
        <w:top w:val="none" w:sz="0" w:space="0" w:color="auto"/>
        <w:left w:val="none" w:sz="0" w:space="0" w:color="auto"/>
        <w:bottom w:val="none" w:sz="0" w:space="0" w:color="auto"/>
        <w:right w:val="none" w:sz="0" w:space="0" w:color="auto"/>
      </w:divBdr>
    </w:div>
    <w:div w:id="153028934">
      <w:bodyDiv w:val="1"/>
      <w:marLeft w:val="0"/>
      <w:marRight w:val="0"/>
      <w:marTop w:val="0"/>
      <w:marBottom w:val="0"/>
      <w:divBdr>
        <w:top w:val="none" w:sz="0" w:space="0" w:color="auto"/>
        <w:left w:val="none" w:sz="0" w:space="0" w:color="auto"/>
        <w:bottom w:val="none" w:sz="0" w:space="0" w:color="auto"/>
        <w:right w:val="none" w:sz="0" w:space="0" w:color="auto"/>
      </w:divBdr>
    </w:div>
    <w:div w:id="294065077">
      <w:bodyDiv w:val="1"/>
      <w:marLeft w:val="0"/>
      <w:marRight w:val="0"/>
      <w:marTop w:val="0"/>
      <w:marBottom w:val="0"/>
      <w:divBdr>
        <w:top w:val="none" w:sz="0" w:space="0" w:color="auto"/>
        <w:left w:val="none" w:sz="0" w:space="0" w:color="auto"/>
        <w:bottom w:val="none" w:sz="0" w:space="0" w:color="auto"/>
        <w:right w:val="none" w:sz="0" w:space="0" w:color="auto"/>
      </w:divBdr>
    </w:div>
    <w:div w:id="294215913">
      <w:bodyDiv w:val="1"/>
      <w:marLeft w:val="0"/>
      <w:marRight w:val="0"/>
      <w:marTop w:val="0"/>
      <w:marBottom w:val="0"/>
      <w:divBdr>
        <w:top w:val="none" w:sz="0" w:space="0" w:color="auto"/>
        <w:left w:val="none" w:sz="0" w:space="0" w:color="auto"/>
        <w:bottom w:val="none" w:sz="0" w:space="0" w:color="auto"/>
        <w:right w:val="none" w:sz="0" w:space="0" w:color="auto"/>
      </w:divBdr>
    </w:div>
    <w:div w:id="339747082">
      <w:bodyDiv w:val="1"/>
      <w:marLeft w:val="0"/>
      <w:marRight w:val="0"/>
      <w:marTop w:val="0"/>
      <w:marBottom w:val="0"/>
      <w:divBdr>
        <w:top w:val="none" w:sz="0" w:space="0" w:color="auto"/>
        <w:left w:val="none" w:sz="0" w:space="0" w:color="auto"/>
        <w:bottom w:val="none" w:sz="0" w:space="0" w:color="auto"/>
        <w:right w:val="none" w:sz="0" w:space="0" w:color="auto"/>
      </w:divBdr>
    </w:div>
    <w:div w:id="344094509">
      <w:bodyDiv w:val="1"/>
      <w:marLeft w:val="0"/>
      <w:marRight w:val="0"/>
      <w:marTop w:val="0"/>
      <w:marBottom w:val="0"/>
      <w:divBdr>
        <w:top w:val="none" w:sz="0" w:space="0" w:color="auto"/>
        <w:left w:val="none" w:sz="0" w:space="0" w:color="auto"/>
        <w:bottom w:val="none" w:sz="0" w:space="0" w:color="auto"/>
        <w:right w:val="none" w:sz="0" w:space="0" w:color="auto"/>
      </w:divBdr>
    </w:div>
    <w:div w:id="361907608">
      <w:bodyDiv w:val="1"/>
      <w:marLeft w:val="0"/>
      <w:marRight w:val="0"/>
      <w:marTop w:val="0"/>
      <w:marBottom w:val="0"/>
      <w:divBdr>
        <w:top w:val="none" w:sz="0" w:space="0" w:color="auto"/>
        <w:left w:val="none" w:sz="0" w:space="0" w:color="auto"/>
        <w:bottom w:val="none" w:sz="0" w:space="0" w:color="auto"/>
        <w:right w:val="none" w:sz="0" w:space="0" w:color="auto"/>
      </w:divBdr>
    </w:div>
    <w:div w:id="373389996">
      <w:bodyDiv w:val="1"/>
      <w:marLeft w:val="0"/>
      <w:marRight w:val="0"/>
      <w:marTop w:val="0"/>
      <w:marBottom w:val="0"/>
      <w:divBdr>
        <w:top w:val="none" w:sz="0" w:space="0" w:color="auto"/>
        <w:left w:val="none" w:sz="0" w:space="0" w:color="auto"/>
        <w:bottom w:val="none" w:sz="0" w:space="0" w:color="auto"/>
        <w:right w:val="none" w:sz="0" w:space="0" w:color="auto"/>
      </w:divBdr>
    </w:div>
    <w:div w:id="374694427">
      <w:bodyDiv w:val="1"/>
      <w:marLeft w:val="0"/>
      <w:marRight w:val="0"/>
      <w:marTop w:val="0"/>
      <w:marBottom w:val="0"/>
      <w:divBdr>
        <w:top w:val="none" w:sz="0" w:space="0" w:color="auto"/>
        <w:left w:val="none" w:sz="0" w:space="0" w:color="auto"/>
        <w:bottom w:val="none" w:sz="0" w:space="0" w:color="auto"/>
        <w:right w:val="none" w:sz="0" w:space="0" w:color="auto"/>
      </w:divBdr>
    </w:div>
    <w:div w:id="422528660">
      <w:bodyDiv w:val="1"/>
      <w:marLeft w:val="0"/>
      <w:marRight w:val="0"/>
      <w:marTop w:val="0"/>
      <w:marBottom w:val="0"/>
      <w:divBdr>
        <w:top w:val="none" w:sz="0" w:space="0" w:color="auto"/>
        <w:left w:val="none" w:sz="0" w:space="0" w:color="auto"/>
        <w:bottom w:val="none" w:sz="0" w:space="0" w:color="auto"/>
        <w:right w:val="none" w:sz="0" w:space="0" w:color="auto"/>
      </w:divBdr>
    </w:div>
    <w:div w:id="429351015">
      <w:bodyDiv w:val="1"/>
      <w:marLeft w:val="0"/>
      <w:marRight w:val="0"/>
      <w:marTop w:val="0"/>
      <w:marBottom w:val="0"/>
      <w:divBdr>
        <w:top w:val="none" w:sz="0" w:space="0" w:color="auto"/>
        <w:left w:val="none" w:sz="0" w:space="0" w:color="auto"/>
        <w:bottom w:val="none" w:sz="0" w:space="0" w:color="auto"/>
        <w:right w:val="none" w:sz="0" w:space="0" w:color="auto"/>
      </w:divBdr>
    </w:div>
    <w:div w:id="446851089">
      <w:bodyDiv w:val="1"/>
      <w:marLeft w:val="0"/>
      <w:marRight w:val="0"/>
      <w:marTop w:val="0"/>
      <w:marBottom w:val="0"/>
      <w:divBdr>
        <w:top w:val="none" w:sz="0" w:space="0" w:color="auto"/>
        <w:left w:val="none" w:sz="0" w:space="0" w:color="auto"/>
        <w:bottom w:val="none" w:sz="0" w:space="0" w:color="auto"/>
        <w:right w:val="none" w:sz="0" w:space="0" w:color="auto"/>
      </w:divBdr>
    </w:div>
    <w:div w:id="465901657">
      <w:bodyDiv w:val="1"/>
      <w:marLeft w:val="0"/>
      <w:marRight w:val="0"/>
      <w:marTop w:val="0"/>
      <w:marBottom w:val="0"/>
      <w:divBdr>
        <w:top w:val="none" w:sz="0" w:space="0" w:color="auto"/>
        <w:left w:val="none" w:sz="0" w:space="0" w:color="auto"/>
        <w:bottom w:val="none" w:sz="0" w:space="0" w:color="auto"/>
        <w:right w:val="none" w:sz="0" w:space="0" w:color="auto"/>
      </w:divBdr>
    </w:div>
    <w:div w:id="535897727">
      <w:bodyDiv w:val="1"/>
      <w:marLeft w:val="0"/>
      <w:marRight w:val="0"/>
      <w:marTop w:val="0"/>
      <w:marBottom w:val="0"/>
      <w:divBdr>
        <w:top w:val="none" w:sz="0" w:space="0" w:color="auto"/>
        <w:left w:val="none" w:sz="0" w:space="0" w:color="auto"/>
        <w:bottom w:val="none" w:sz="0" w:space="0" w:color="auto"/>
        <w:right w:val="none" w:sz="0" w:space="0" w:color="auto"/>
      </w:divBdr>
    </w:div>
    <w:div w:id="595789427">
      <w:bodyDiv w:val="1"/>
      <w:marLeft w:val="0"/>
      <w:marRight w:val="0"/>
      <w:marTop w:val="0"/>
      <w:marBottom w:val="0"/>
      <w:divBdr>
        <w:top w:val="none" w:sz="0" w:space="0" w:color="auto"/>
        <w:left w:val="none" w:sz="0" w:space="0" w:color="auto"/>
        <w:bottom w:val="none" w:sz="0" w:space="0" w:color="auto"/>
        <w:right w:val="none" w:sz="0" w:space="0" w:color="auto"/>
      </w:divBdr>
    </w:div>
    <w:div w:id="681323455">
      <w:bodyDiv w:val="1"/>
      <w:marLeft w:val="0"/>
      <w:marRight w:val="0"/>
      <w:marTop w:val="0"/>
      <w:marBottom w:val="0"/>
      <w:divBdr>
        <w:top w:val="none" w:sz="0" w:space="0" w:color="auto"/>
        <w:left w:val="none" w:sz="0" w:space="0" w:color="auto"/>
        <w:bottom w:val="none" w:sz="0" w:space="0" w:color="auto"/>
        <w:right w:val="none" w:sz="0" w:space="0" w:color="auto"/>
      </w:divBdr>
    </w:div>
    <w:div w:id="691564987">
      <w:bodyDiv w:val="1"/>
      <w:marLeft w:val="0"/>
      <w:marRight w:val="0"/>
      <w:marTop w:val="0"/>
      <w:marBottom w:val="0"/>
      <w:divBdr>
        <w:top w:val="none" w:sz="0" w:space="0" w:color="auto"/>
        <w:left w:val="none" w:sz="0" w:space="0" w:color="auto"/>
        <w:bottom w:val="none" w:sz="0" w:space="0" w:color="auto"/>
        <w:right w:val="none" w:sz="0" w:space="0" w:color="auto"/>
      </w:divBdr>
    </w:div>
    <w:div w:id="715010257">
      <w:bodyDiv w:val="1"/>
      <w:marLeft w:val="0"/>
      <w:marRight w:val="0"/>
      <w:marTop w:val="0"/>
      <w:marBottom w:val="0"/>
      <w:divBdr>
        <w:top w:val="none" w:sz="0" w:space="0" w:color="auto"/>
        <w:left w:val="none" w:sz="0" w:space="0" w:color="auto"/>
        <w:bottom w:val="none" w:sz="0" w:space="0" w:color="auto"/>
        <w:right w:val="none" w:sz="0" w:space="0" w:color="auto"/>
      </w:divBdr>
    </w:div>
    <w:div w:id="717974698">
      <w:bodyDiv w:val="1"/>
      <w:marLeft w:val="0"/>
      <w:marRight w:val="0"/>
      <w:marTop w:val="0"/>
      <w:marBottom w:val="0"/>
      <w:divBdr>
        <w:top w:val="none" w:sz="0" w:space="0" w:color="auto"/>
        <w:left w:val="none" w:sz="0" w:space="0" w:color="auto"/>
        <w:bottom w:val="none" w:sz="0" w:space="0" w:color="auto"/>
        <w:right w:val="none" w:sz="0" w:space="0" w:color="auto"/>
      </w:divBdr>
    </w:div>
    <w:div w:id="719669224">
      <w:bodyDiv w:val="1"/>
      <w:marLeft w:val="0"/>
      <w:marRight w:val="0"/>
      <w:marTop w:val="0"/>
      <w:marBottom w:val="0"/>
      <w:divBdr>
        <w:top w:val="none" w:sz="0" w:space="0" w:color="auto"/>
        <w:left w:val="none" w:sz="0" w:space="0" w:color="auto"/>
        <w:bottom w:val="none" w:sz="0" w:space="0" w:color="auto"/>
        <w:right w:val="none" w:sz="0" w:space="0" w:color="auto"/>
      </w:divBdr>
    </w:div>
    <w:div w:id="723911810">
      <w:bodyDiv w:val="1"/>
      <w:marLeft w:val="0"/>
      <w:marRight w:val="0"/>
      <w:marTop w:val="0"/>
      <w:marBottom w:val="0"/>
      <w:divBdr>
        <w:top w:val="none" w:sz="0" w:space="0" w:color="auto"/>
        <w:left w:val="none" w:sz="0" w:space="0" w:color="auto"/>
        <w:bottom w:val="none" w:sz="0" w:space="0" w:color="auto"/>
        <w:right w:val="none" w:sz="0" w:space="0" w:color="auto"/>
      </w:divBdr>
    </w:div>
    <w:div w:id="735591274">
      <w:bodyDiv w:val="1"/>
      <w:marLeft w:val="0"/>
      <w:marRight w:val="0"/>
      <w:marTop w:val="0"/>
      <w:marBottom w:val="0"/>
      <w:divBdr>
        <w:top w:val="none" w:sz="0" w:space="0" w:color="auto"/>
        <w:left w:val="none" w:sz="0" w:space="0" w:color="auto"/>
        <w:bottom w:val="none" w:sz="0" w:space="0" w:color="auto"/>
        <w:right w:val="none" w:sz="0" w:space="0" w:color="auto"/>
      </w:divBdr>
    </w:div>
    <w:div w:id="773785811">
      <w:bodyDiv w:val="1"/>
      <w:marLeft w:val="0"/>
      <w:marRight w:val="0"/>
      <w:marTop w:val="0"/>
      <w:marBottom w:val="0"/>
      <w:divBdr>
        <w:top w:val="none" w:sz="0" w:space="0" w:color="auto"/>
        <w:left w:val="none" w:sz="0" w:space="0" w:color="auto"/>
        <w:bottom w:val="none" w:sz="0" w:space="0" w:color="auto"/>
        <w:right w:val="none" w:sz="0" w:space="0" w:color="auto"/>
      </w:divBdr>
    </w:div>
    <w:div w:id="794837579">
      <w:bodyDiv w:val="1"/>
      <w:marLeft w:val="0"/>
      <w:marRight w:val="0"/>
      <w:marTop w:val="0"/>
      <w:marBottom w:val="0"/>
      <w:divBdr>
        <w:top w:val="none" w:sz="0" w:space="0" w:color="auto"/>
        <w:left w:val="none" w:sz="0" w:space="0" w:color="auto"/>
        <w:bottom w:val="none" w:sz="0" w:space="0" w:color="auto"/>
        <w:right w:val="none" w:sz="0" w:space="0" w:color="auto"/>
      </w:divBdr>
    </w:div>
    <w:div w:id="798453117">
      <w:bodyDiv w:val="1"/>
      <w:marLeft w:val="0"/>
      <w:marRight w:val="0"/>
      <w:marTop w:val="0"/>
      <w:marBottom w:val="0"/>
      <w:divBdr>
        <w:top w:val="none" w:sz="0" w:space="0" w:color="auto"/>
        <w:left w:val="none" w:sz="0" w:space="0" w:color="auto"/>
        <w:bottom w:val="none" w:sz="0" w:space="0" w:color="auto"/>
        <w:right w:val="none" w:sz="0" w:space="0" w:color="auto"/>
      </w:divBdr>
    </w:div>
    <w:div w:id="805203060">
      <w:bodyDiv w:val="1"/>
      <w:marLeft w:val="0"/>
      <w:marRight w:val="0"/>
      <w:marTop w:val="0"/>
      <w:marBottom w:val="0"/>
      <w:divBdr>
        <w:top w:val="none" w:sz="0" w:space="0" w:color="auto"/>
        <w:left w:val="none" w:sz="0" w:space="0" w:color="auto"/>
        <w:bottom w:val="none" w:sz="0" w:space="0" w:color="auto"/>
        <w:right w:val="none" w:sz="0" w:space="0" w:color="auto"/>
      </w:divBdr>
    </w:div>
    <w:div w:id="817963591">
      <w:bodyDiv w:val="1"/>
      <w:marLeft w:val="0"/>
      <w:marRight w:val="0"/>
      <w:marTop w:val="0"/>
      <w:marBottom w:val="0"/>
      <w:divBdr>
        <w:top w:val="none" w:sz="0" w:space="0" w:color="auto"/>
        <w:left w:val="none" w:sz="0" w:space="0" w:color="auto"/>
        <w:bottom w:val="none" w:sz="0" w:space="0" w:color="auto"/>
        <w:right w:val="none" w:sz="0" w:space="0" w:color="auto"/>
      </w:divBdr>
    </w:div>
    <w:div w:id="821233739">
      <w:bodyDiv w:val="1"/>
      <w:marLeft w:val="0"/>
      <w:marRight w:val="0"/>
      <w:marTop w:val="0"/>
      <w:marBottom w:val="0"/>
      <w:divBdr>
        <w:top w:val="none" w:sz="0" w:space="0" w:color="auto"/>
        <w:left w:val="none" w:sz="0" w:space="0" w:color="auto"/>
        <w:bottom w:val="none" w:sz="0" w:space="0" w:color="auto"/>
        <w:right w:val="none" w:sz="0" w:space="0" w:color="auto"/>
      </w:divBdr>
    </w:div>
    <w:div w:id="825514743">
      <w:bodyDiv w:val="1"/>
      <w:marLeft w:val="0"/>
      <w:marRight w:val="0"/>
      <w:marTop w:val="0"/>
      <w:marBottom w:val="0"/>
      <w:divBdr>
        <w:top w:val="none" w:sz="0" w:space="0" w:color="auto"/>
        <w:left w:val="none" w:sz="0" w:space="0" w:color="auto"/>
        <w:bottom w:val="none" w:sz="0" w:space="0" w:color="auto"/>
        <w:right w:val="none" w:sz="0" w:space="0" w:color="auto"/>
      </w:divBdr>
    </w:div>
    <w:div w:id="852916630">
      <w:bodyDiv w:val="1"/>
      <w:marLeft w:val="0"/>
      <w:marRight w:val="0"/>
      <w:marTop w:val="0"/>
      <w:marBottom w:val="0"/>
      <w:divBdr>
        <w:top w:val="none" w:sz="0" w:space="0" w:color="auto"/>
        <w:left w:val="none" w:sz="0" w:space="0" w:color="auto"/>
        <w:bottom w:val="none" w:sz="0" w:space="0" w:color="auto"/>
        <w:right w:val="none" w:sz="0" w:space="0" w:color="auto"/>
      </w:divBdr>
    </w:div>
    <w:div w:id="1019350663">
      <w:bodyDiv w:val="1"/>
      <w:marLeft w:val="0"/>
      <w:marRight w:val="0"/>
      <w:marTop w:val="0"/>
      <w:marBottom w:val="0"/>
      <w:divBdr>
        <w:top w:val="none" w:sz="0" w:space="0" w:color="auto"/>
        <w:left w:val="none" w:sz="0" w:space="0" w:color="auto"/>
        <w:bottom w:val="none" w:sz="0" w:space="0" w:color="auto"/>
        <w:right w:val="none" w:sz="0" w:space="0" w:color="auto"/>
      </w:divBdr>
    </w:div>
    <w:div w:id="1048184689">
      <w:bodyDiv w:val="1"/>
      <w:marLeft w:val="0"/>
      <w:marRight w:val="0"/>
      <w:marTop w:val="0"/>
      <w:marBottom w:val="0"/>
      <w:divBdr>
        <w:top w:val="none" w:sz="0" w:space="0" w:color="auto"/>
        <w:left w:val="none" w:sz="0" w:space="0" w:color="auto"/>
        <w:bottom w:val="none" w:sz="0" w:space="0" w:color="auto"/>
        <w:right w:val="none" w:sz="0" w:space="0" w:color="auto"/>
      </w:divBdr>
    </w:div>
    <w:div w:id="1068191259">
      <w:bodyDiv w:val="1"/>
      <w:marLeft w:val="0"/>
      <w:marRight w:val="0"/>
      <w:marTop w:val="0"/>
      <w:marBottom w:val="0"/>
      <w:divBdr>
        <w:top w:val="none" w:sz="0" w:space="0" w:color="auto"/>
        <w:left w:val="none" w:sz="0" w:space="0" w:color="auto"/>
        <w:bottom w:val="none" w:sz="0" w:space="0" w:color="auto"/>
        <w:right w:val="none" w:sz="0" w:space="0" w:color="auto"/>
      </w:divBdr>
    </w:div>
    <w:div w:id="1130628066">
      <w:bodyDiv w:val="1"/>
      <w:marLeft w:val="0"/>
      <w:marRight w:val="0"/>
      <w:marTop w:val="0"/>
      <w:marBottom w:val="0"/>
      <w:divBdr>
        <w:top w:val="none" w:sz="0" w:space="0" w:color="auto"/>
        <w:left w:val="none" w:sz="0" w:space="0" w:color="auto"/>
        <w:bottom w:val="none" w:sz="0" w:space="0" w:color="auto"/>
        <w:right w:val="none" w:sz="0" w:space="0" w:color="auto"/>
      </w:divBdr>
    </w:div>
    <w:div w:id="1137526489">
      <w:bodyDiv w:val="1"/>
      <w:marLeft w:val="0"/>
      <w:marRight w:val="0"/>
      <w:marTop w:val="0"/>
      <w:marBottom w:val="0"/>
      <w:divBdr>
        <w:top w:val="none" w:sz="0" w:space="0" w:color="auto"/>
        <w:left w:val="none" w:sz="0" w:space="0" w:color="auto"/>
        <w:bottom w:val="none" w:sz="0" w:space="0" w:color="auto"/>
        <w:right w:val="none" w:sz="0" w:space="0" w:color="auto"/>
      </w:divBdr>
    </w:div>
    <w:div w:id="1177884870">
      <w:bodyDiv w:val="1"/>
      <w:marLeft w:val="0"/>
      <w:marRight w:val="0"/>
      <w:marTop w:val="0"/>
      <w:marBottom w:val="0"/>
      <w:divBdr>
        <w:top w:val="none" w:sz="0" w:space="0" w:color="auto"/>
        <w:left w:val="none" w:sz="0" w:space="0" w:color="auto"/>
        <w:bottom w:val="none" w:sz="0" w:space="0" w:color="auto"/>
        <w:right w:val="none" w:sz="0" w:space="0" w:color="auto"/>
      </w:divBdr>
    </w:div>
    <w:div w:id="1182861787">
      <w:bodyDiv w:val="1"/>
      <w:marLeft w:val="0"/>
      <w:marRight w:val="0"/>
      <w:marTop w:val="0"/>
      <w:marBottom w:val="0"/>
      <w:divBdr>
        <w:top w:val="none" w:sz="0" w:space="0" w:color="auto"/>
        <w:left w:val="none" w:sz="0" w:space="0" w:color="auto"/>
        <w:bottom w:val="none" w:sz="0" w:space="0" w:color="auto"/>
        <w:right w:val="none" w:sz="0" w:space="0" w:color="auto"/>
      </w:divBdr>
    </w:div>
    <w:div w:id="1196886074">
      <w:bodyDiv w:val="1"/>
      <w:marLeft w:val="0"/>
      <w:marRight w:val="0"/>
      <w:marTop w:val="0"/>
      <w:marBottom w:val="0"/>
      <w:divBdr>
        <w:top w:val="none" w:sz="0" w:space="0" w:color="auto"/>
        <w:left w:val="none" w:sz="0" w:space="0" w:color="auto"/>
        <w:bottom w:val="none" w:sz="0" w:space="0" w:color="auto"/>
        <w:right w:val="none" w:sz="0" w:space="0" w:color="auto"/>
      </w:divBdr>
    </w:div>
    <w:div w:id="1273436925">
      <w:bodyDiv w:val="1"/>
      <w:marLeft w:val="0"/>
      <w:marRight w:val="0"/>
      <w:marTop w:val="0"/>
      <w:marBottom w:val="0"/>
      <w:divBdr>
        <w:top w:val="none" w:sz="0" w:space="0" w:color="auto"/>
        <w:left w:val="none" w:sz="0" w:space="0" w:color="auto"/>
        <w:bottom w:val="none" w:sz="0" w:space="0" w:color="auto"/>
        <w:right w:val="none" w:sz="0" w:space="0" w:color="auto"/>
      </w:divBdr>
    </w:div>
    <w:div w:id="1366563948">
      <w:bodyDiv w:val="1"/>
      <w:marLeft w:val="0"/>
      <w:marRight w:val="0"/>
      <w:marTop w:val="0"/>
      <w:marBottom w:val="0"/>
      <w:divBdr>
        <w:top w:val="none" w:sz="0" w:space="0" w:color="auto"/>
        <w:left w:val="none" w:sz="0" w:space="0" w:color="auto"/>
        <w:bottom w:val="none" w:sz="0" w:space="0" w:color="auto"/>
        <w:right w:val="none" w:sz="0" w:space="0" w:color="auto"/>
      </w:divBdr>
    </w:div>
    <w:div w:id="1367825442">
      <w:bodyDiv w:val="1"/>
      <w:marLeft w:val="0"/>
      <w:marRight w:val="0"/>
      <w:marTop w:val="0"/>
      <w:marBottom w:val="0"/>
      <w:divBdr>
        <w:top w:val="none" w:sz="0" w:space="0" w:color="auto"/>
        <w:left w:val="none" w:sz="0" w:space="0" w:color="auto"/>
        <w:bottom w:val="none" w:sz="0" w:space="0" w:color="auto"/>
        <w:right w:val="none" w:sz="0" w:space="0" w:color="auto"/>
      </w:divBdr>
    </w:div>
    <w:div w:id="1423916775">
      <w:bodyDiv w:val="1"/>
      <w:marLeft w:val="0"/>
      <w:marRight w:val="0"/>
      <w:marTop w:val="0"/>
      <w:marBottom w:val="0"/>
      <w:divBdr>
        <w:top w:val="none" w:sz="0" w:space="0" w:color="auto"/>
        <w:left w:val="none" w:sz="0" w:space="0" w:color="auto"/>
        <w:bottom w:val="none" w:sz="0" w:space="0" w:color="auto"/>
        <w:right w:val="none" w:sz="0" w:space="0" w:color="auto"/>
      </w:divBdr>
    </w:div>
    <w:div w:id="1486509954">
      <w:bodyDiv w:val="1"/>
      <w:marLeft w:val="0"/>
      <w:marRight w:val="0"/>
      <w:marTop w:val="0"/>
      <w:marBottom w:val="0"/>
      <w:divBdr>
        <w:top w:val="none" w:sz="0" w:space="0" w:color="auto"/>
        <w:left w:val="none" w:sz="0" w:space="0" w:color="auto"/>
        <w:bottom w:val="none" w:sz="0" w:space="0" w:color="auto"/>
        <w:right w:val="none" w:sz="0" w:space="0" w:color="auto"/>
      </w:divBdr>
    </w:div>
    <w:div w:id="1534492524">
      <w:bodyDiv w:val="1"/>
      <w:marLeft w:val="0"/>
      <w:marRight w:val="0"/>
      <w:marTop w:val="0"/>
      <w:marBottom w:val="0"/>
      <w:divBdr>
        <w:top w:val="none" w:sz="0" w:space="0" w:color="auto"/>
        <w:left w:val="none" w:sz="0" w:space="0" w:color="auto"/>
        <w:bottom w:val="none" w:sz="0" w:space="0" w:color="auto"/>
        <w:right w:val="none" w:sz="0" w:space="0" w:color="auto"/>
      </w:divBdr>
    </w:div>
    <w:div w:id="1585147438">
      <w:bodyDiv w:val="1"/>
      <w:marLeft w:val="0"/>
      <w:marRight w:val="0"/>
      <w:marTop w:val="0"/>
      <w:marBottom w:val="0"/>
      <w:divBdr>
        <w:top w:val="none" w:sz="0" w:space="0" w:color="auto"/>
        <w:left w:val="none" w:sz="0" w:space="0" w:color="auto"/>
        <w:bottom w:val="none" w:sz="0" w:space="0" w:color="auto"/>
        <w:right w:val="none" w:sz="0" w:space="0" w:color="auto"/>
      </w:divBdr>
    </w:div>
    <w:div w:id="1611625726">
      <w:bodyDiv w:val="1"/>
      <w:marLeft w:val="0"/>
      <w:marRight w:val="0"/>
      <w:marTop w:val="0"/>
      <w:marBottom w:val="0"/>
      <w:divBdr>
        <w:top w:val="none" w:sz="0" w:space="0" w:color="auto"/>
        <w:left w:val="none" w:sz="0" w:space="0" w:color="auto"/>
        <w:bottom w:val="none" w:sz="0" w:space="0" w:color="auto"/>
        <w:right w:val="none" w:sz="0" w:space="0" w:color="auto"/>
      </w:divBdr>
    </w:div>
    <w:div w:id="1618946944">
      <w:bodyDiv w:val="1"/>
      <w:marLeft w:val="0"/>
      <w:marRight w:val="0"/>
      <w:marTop w:val="0"/>
      <w:marBottom w:val="0"/>
      <w:divBdr>
        <w:top w:val="none" w:sz="0" w:space="0" w:color="auto"/>
        <w:left w:val="none" w:sz="0" w:space="0" w:color="auto"/>
        <w:bottom w:val="none" w:sz="0" w:space="0" w:color="auto"/>
        <w:right w:val="none" w:sz="0" w:space="0" w:color="auto"/>
      </w:divBdr>
    </w:div>
    <w:div w:id="1680811564">
      <w:bodyDiv w:val="1"/>
      <w:marLeft w:val="0"/>
      <w:marRight w:val="0"/>
      <w:marTop w:val="0"/>
      <w:marBottom w:val="0"/>
      <w:divBdr>
        <w:top w:val="none" w:sz="0" w:space="0" w:color="auto"/>
        <w:left w:val="none" w:sz="0" w:space="0" w:color="auto"/>
        <w:bottom w:val="none" w:sz="0" w:space="0" w:color="auto"/>
        <w:right w:val="none" w:sz="0" w:space="0" w:color="auto"/>
      </w:divBdr>
    </w:div>
    <w:div w:id="1714228088">
      <w:bodyDiv w:val="1"/>
      <w:marLeft w:val="0"/>
      <w:marRight w:val="0"/>
      <w:marTop w:val="0"/>
      <w:marBottom w:val="0"/>
      <w:divBdr>
        <w:top w:val="none" w:sz="0" w:space="0" w:color="auto"/>
        <w:left w:val="none" w:sz="0" w:space="0" w:color="auto"/>
        <w:bottom w:val="none" w:sz="0" w:space="0" w:color="auto"/>
        <w:right w:val="none" w:sz="0" w:space="0" w:color="auto"/>
      </w:divBdr>
    </w:div>
    <w:div w:id="1731886100">
      <w:bodyDiv w:val="1"/>
      <w:marLeft w:val="0"/>
      <w:marRight w:val="0"/>
      <w:marTop w:val="0"/>
      <w:marBottom w:val="0"/>
      <w:divBdr>
        <w:top w:val="none" w:sz="0" w:space="0" w:color="auto"/>
        <w:left w:val="none" w:sz="0" w:space="0" w:color="auto"/>
        <w:bottom w:val="none" w:sz="0" w:space="0" w:color="auto"/>
        <w:right w:val="none" w:sz="0" w:space="0" w:color="auto"/>
      </w:divBdr>
    </w:div>
    <w:div w:id="1767577731">
      <w:bodyDiv w:val="1"/>
      <w:marLeft w:val="0"/>
      <w:marRight w:val="0"/>
      <w:marTop w:val="0"/>
      <w:marBottom w:val="0"/>
      <w:divBdr>
        <w:top w:val="none" w:sz="0" w:space="0" w:color="auto"/>
        <w:left w:val="none" w:sz="0" w:space="0" w:color="auto"/>
        <w:bottom w:val="none" w:sz="0" w:space="0" w:color="auto"/>
        <w:right w:val="none" w:sz="0" w:space="0" w:color="auto"/>
      </w:divBdr>
    </w:div>
    <w:div w:id="1772047814">
      <w:bodyDiv w:val="1"/>
      <w:marLeft w:val="0"/>
      <w:marRight w:val="0"/>
      <w:marTop w:val="0"/>
      <w:marBottom w:val="0"/>
      <w:divBdr>
        <w:top w:val="none" w:sz="0" w:space="0" w:color="auto"/>
        <w:left w:val="none" w:sz="0" w:space="0" w:color="auto"/>
        <w:bottom w:val="none" w:sz="0" w:space="0" w:color="auto"/>
        <w:right w:val="none" w:sz="0" w:space="0" w:color="auto"/>
      </w:divBdr>
    </w:div>
    <w:div w:id="1805003083">
      <w:bodyDiv w:val="1"/>
      <w:marLeft w:val="0"/>
      <w:marRight w:val="0"/>
      <w:marTop w:val="0"/>
      <w:marBottom w:val="0"/>
      <w:divBdr>
        <w:top w:val="none" w:sz="0" w:space="0" w:color="auto"/>
        <w:left w:val="none" w:sz="0" w:space="0" w:color="auto"/>
        <w:bottom w:val="none" w:sz="0" w:space="0" w:color="auto"/>
        <w:right w:val="none" w:sz="0" w:space="0" w:color="auto"/>
      </w:divBdr>
    </w:div>
    <w:div w:id="1828521940">
      <w:bodyDiv w:val="1"/>
      <w:marLeft w:val="0"/>
      <w:marRight w:val="0"/>
      <w:marTop w:val="0"/>
      <w:marBottom w:val="0"/>
      <w:divBdr>
        <w:top w:val="none" w:sz="0" w:space="0" w:color="auto"/>
        <w:left w:val="none" w:sz="0" w:space="0" w:color="auto"/>
        <w:bottom w:val="none" w:sz="0" w:space="0" w:color="auto"/>
        <w:right w:val="none" w:sz="0" w:space="0" w:color="auto"/>
      </w:divBdr>
    </w:div>
    <w:div w:id="1839074052">
      <w:bodyDiv w:val="1"/>
      <w:marLeft w:val="0"/>
      <w:marRight w:val="0"/>
      <w:marTop w:val="0"/>
      <w:marBottom w:val="0"/>
      <w:divBdr>
        <w:top w:val="none" w:sz="0" w:space="0" w:color="auto"/>
        <w:left w:val="none" w:sz="0" w:space="0" w:color="auto"/>
        <w:bottom w:val="none" w:sz="0" w:space="0" w:color="auto"/>
        <w:right w:val="none" w:sz="0" w:space="0" w:color="auto"/>
      </w:divBdr>
    </w:div>
    <w:div w:id="1839269630">
      <w:bodyDiv w:val="1"/>
      <w:marLeft w:val="0"/>
      <w:marRight w:val="0"/>
      <w:marTop w:val="0"/>
      <w:marBottom w:val="0"/>
      <w:divBdr>
        <w:top w:val="none" w:sz="0" w:space="0" w:color="auto"/>
        <w:left w:val="none" w:sz="0" w:space="0" w:color="auto"/>
        <w:bottom w:val="none" w:sz="0" w:space="0" w:color="auto"/>
        <w:right w:val="none" w:sz="0" w:space="0" w:color="auto"/>
      </w:divBdr>
    </w:div>
    <w:div w:id="1840997579">
      <w:bodyDiv w:val="1"/>
      <w:marLeft w:val="0"/>
      <w:marRight w:val="0"/>
      <w:marTop w:val="0"/>
      <w:marBottom w:val="0"/>
      <w:divBdr>
        <w:top w:val="none" w:sz="0" w:space="0" w:color="auto"/>
        <w:left w:val="none" w:sz="0" w:space="0" w:color="auto"/>
        <w:bottom w:val="none" w:sz="0" w:space="0" w:color="auto"/>
        <w:right w:val="none" w:sz="0" w:space="0" w:color="auto"/>
      </w:divBdr>
    </w:div>
    <w:div w:id="1852524889">
      <w:bodyDiv w:val="1"/>
      <w:marLeft w:val="0"/>
      <w:marRight w:val="0"/>
      <w:marTop w:val="0"/>
      <w:marBottom w:val="0"/>
      <w:divBdr>
        <w:top w:val="none" w:sz="0" w:space="0" w:color="auto"/>
        <w:left w:val="none" w:sz="0" w:space="0" w:color="auto"/>
        <w:bottom w:val="none" w:sz="0" w:space="0" w:color="auto"/>
        <w:right w:val="none" w:sz="0" w:space="0" w:color="auto"/>
      </w:divBdr>
    </w:div>
    <w:div w:id="1860200604">
      <w:bodyDiv w:val="1"/>
      <w:marLeft w:val="0"/>
      <w:marRight w:val="0"/>
      <w:marTop w:val="0"/>
      <w:marBottom w:val="0"/>
      <w:divBdr>
        <w:top w:val="none" w:sz="0" w:space="0" w:color="auto"/>
        <w:left w:val="none" w:sz="0" w:space="0" w:color="auto"/>
        <w:bottom w:val="none" w:sz="0" w:space="0" w:color="auto"/>
        <w:right w:val="none" w:sz="0" w:space="0" w:color="auto"/>
      </w:divBdr>
    </w:div>
    <w:div w:id="1875968221">
      <w:bodyDiv w:val="1"/>
      <w:marLeft w:val="0"/>
      <w:marRight w:val="0"/>
      <w:marTop w:val="0"/>
      <w:marBottom w:val="0"/>
      <w:divBdr>
        <w:top w:val="none" w:sz="0" w:space="0" w:color="auto"/>
        <w:left w:val="none" w:sz="0" w:space="0" w:color="auto"/>
        <w:bottom w:val="none" w:sz="0" w:space="0" w:color="auto"/>
        <w:right w:val="none" w:sz="0" w:space="0" w:color="auto"/>
      </w:divBdr>
    </w:div>
    <w:div w:id="1942031409">
      <w:bodyDiv w:val="1"/>
      <w:marLeft w:val="0"/>
      <w:marRight w:val="0"/>
      <w:marTop w:val="0"/>
      <w:marBottom w:val="0"/>
      <w:divBdr>
        <w:top w:val="none" w:sz="0" w:space="0" w:color="auto"/>
        <w:left w:val="none" w:sz="0" w:space="0" w:color="auto"/>
        <w:bottom w:val="none" w:sz="0" w:space="0" w:color="auto"/>
        <w:right w:val="none" w:sz="0" w:space="0" w:color="auto"/>
      </w:divBdr>
    </w:div>
    <w:div w:id="1962420266">
      <w:bodyDiv w:val="1"/>
      <w:marLeft w:val="0"/>
      <w:marRight w:val="0"/>
      <w:marTop w:val="0"/>
      <w:marBottom w:val="0"/>
      <w:divBdr>
        <w:top w:val="none" w:sz="0" w:space="0" w:color="auto"/>
        <w:left w:val="none" w:sz="0" w:space="0" w:color="auto"/>
        <w:bottom w:val="none" w:sz="0" w:space="0" w:color="auto"/>
        <w:right w:val="none" w:sz="0" w:space="0" w:color="auto"/>
      </w:divBdr>
    </w:div>
    <w:div w:id="20275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ad.ae/HAAD/LinkClick.aspx?fileticket=NR4IhJoy5Bo%3D&amp;tabid=1177" TargetMode="External"/><Relationship Id="rId18" Type="http://schemas.openxmlformats.org/officeDocument/2006/relationships/hyperlink" Target="http://apps.who.int/immunization_monitoring/data/data_subject/en/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sa.org.za/misc/Notifiable%20Diseases.pdf" TargetMode="External"/><Relationship Id="rId17" Type="http://schemas.openxmlformats.org/officeDocument/2006/relationships/hyperlink" Target="http://gamapserver.who.int/mapLibrary/Files/Maps/Global_cysticercosis_2009.png" TargetMode="External"/><Relationship Id="rId2" Type="http://schemas.openxmlformats.org/officeDocument/2006/relationships/numbering" Target="numbering.xml"/><Relationship Id="rId16" Type="http://schemas.openxmlformats.org/officeDocument/2006/relationships/hyperlink" Target="http://hzjz.hr/wp-content/uploads/2013/11/definicije_zb_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visa.gov.br/hotsite/cruzeiros/documentos/2013/Annex%20II%20-%20%20NOTIFIABLE%20DISEASES%20IN%20BRAZIL.pdf" TargetMode="External"/><Relationship Id="rId5" Type="http://schemas.openxmlformats.org/officeDocument/2006/relationships/settings" Target="settings.xml"/><Relationship Id="rId15" Type="http://schemas.openxmlformats.org/officeDocument/2006/relationships/hyperlink" Target="https://owa.nexus.ox.ac.uk/owa/redir.aspx?C=LYe87sozoE2Ll7VIj6l7Mg8OD86uBtIIvB1kxls8da2CnpqEE2Z8BmWA9E8-i0om-rxRv0M0Jnc.&amp;URL=http%3a%2f%2fwww.jknselangor.moh.gov.my%2fdocuments%2fpdf%2fsharingDoc%2fpdf%2fleptospirosis%2fNotifikasi.pdf" TargetMode="External"/><Relationship Id="rId10" Type="http://schemas.openxmlformats.org/officeDocument/2006/relationships/hyperlink" Target="http://wwwn.cdc.gov/NNDSS/script/ConditionList.aspx?Type=0&amp;Yr=2014" TargetMode="External"/><Relationship Id="rId19" Type="http://schemas.openxmlformats.org/officeDocument/2006/relationships/hyperlink" Target="http://apps.who.int/classifications/icd10/browse/2010/en" TargetMode="External"/><Relationship Id="rId4" Type="http://schemas.microsoft.com/office/2007/relationships/stylesWithEffects" Target="stylesWithEffects.xml"/><Relationship Id="rId9" Type="http://schemas.openxmlformats.org/officeDocument/2006/relationships/hyperlink" Target="http://www.coregroup.org/index.php" TargetMode="External"/><Relationship Id="rId14" Type="http://schemas.openxmlformats.org/officeDocument/2006/relationships/hyperlink" Target="http://health.puducherry.gov.in/details_of_notifiable_diseas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DA15-A60D-4C27-A5B1-18BE72B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11046</Words>
  <Characters>62965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Dept of Zoology, University of Oxford</Company>
  <LinksUpToDate>false</LinksUpToDate>
  <CharactersWithSpaces>73864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Howes</dc:creator>
  <cp:lastModifiedBy>General</cp:lastModifiedBy>
  <cp:revision>7</cp:revision>
  <cp:lastPrinted>2015-01-13T11:50:00Z</cp:lastPrinted>
  <dcterms:created xsi:type="dcterms:W3CDTF">2015-02-24T10:10:00Z</dcterms:created>
  <dcterms:modified xsi:type="dcterms:W3CDTF">2015-04-17T11:15:00Z</dcterms:modified>
</cp:coreProperties>
</file>