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06" w:rsidRPr="00186D27" w:rsidRDefault="00987D06" w:rsidP="00987D06">
      <w:pPr>
        <w:spacing w:line="360" w:lineRule="auto"/>
        <w:contextualSpacing/>
        <w:jc w:val="both"/>
        <w:rPr>
          <w:rFonts w:ascii="Times New Roman" w:hAnsi="Times New Roman"/>
        </w:rPr>
      </w:pPr>
      <w:r w:rsidRPr="00186D27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1</w:t>
      </w:r>
      <w:r w:rsidR="00F1624B">
        <w:rPr>
          <w:rFonts w:ascii="Times New Roman" w:hAnsi="Times New Roman"/>
          <w:b/>
        </w:rPr>
        <w:t xml:space="preserve"> Table</w:t>
      </w:r>
      <w:bookmarkStart w:id="0" w:name="_GoBack"/>
      <w:bookmarkEnd w:id="0"/>
      <w:r>
        <w:rPr>
          <w:rFonts w:ascii="Times New Roman" w:hAnsi="Times New Roman"/>
          <w:b/>
        </w:rPr>
        <w:t>:</w:t>
      </w:r>
      <w:r w:rsidRPr="00186D27">
        <w:rPr>
          <w:rFonts w:ascii="Times New Roman" w:hAnsi="Times New Roman"/>
          <w:b/>
        </w:rPr>
        <w:t xml:space="preserve"> </w:t>
      </w:r>
      <w:r w:rsidRPr="00186D27">
        <w:rPr>
          <w:rFonts w:ascii="Times New Roman" w:hAnsi="Times New Roman"/>
        </w:rPr>
        <w:t>Group c</w:t>
      </w:r>
      <w:r w:rsidR="00764B8C">
        <w:rPr>
          <w:rFonts w:ascii="Times New Roman" w:hAnsi="Times New Roman"/>
        </w:rPr>
        <w:t>omparisons of the EPIC-FFQ data.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567"/>
        <w:gridCol w:w="2693"/>
        <w:gridCol w:w="2977"/>
        <w:gridCol w:w="992"/>
      </w:tblGrid>
      <w:tr w:rsidR="00987D06" w:rsidRPr="00B73589" w:rsidTr="002C4E1C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73589">
              <w:rPr>
                <w:rFonts w:ascii="Times New Roman" w:eastAsia="Times New Roman" w:hAnsi="Times New Roman"/>
                <w:b/>
                <w:bCs/>
                <w:color w:val="000000"/>
              </w:rPr>
              <w:t>n=47/40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post-GDM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c</w:t>
            </w:r>
            <w:r w:rsidRPr="00B7358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ontrols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73589">
              <w:rPr>
                <w:rFonts w:ascii="Times New Roman" w:eastAsia="Times New Roman" w:hAnsi="Times New Roman"/>
                <w:b/>
                <w:bCs/>
                <w:color w:val="000000"/>
              </w:rPr>
              <w:t>p-value</w:t>
            </w:r>
          </w:p>
        </w:tc>
      </w:tr>
      <w:tr w:rsidR="00987D06" w:rsidRPr="00B73589" w:rsidTr="002C4E1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Total foods (g/day)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3598.77 (2997.40-3928.08)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3494.80 (2775.47-3987.42)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0.23</w:t>
            </w:r>
          </w:p>
        </w:tc>
      </w:tr>
      <w:tr w:rsidR="00987D06" w:rsidRPr="00B73589" w:rsidTr="002C4E1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Total energy (kJ/day)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8455.99 (7557.40-9780.70)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8439.30 (6598.60-10597.59)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0.34</w:t>
            </w:r>
          </w:p>
        </w:tc>
      </w:tr>
      <w:tr w:rsidR="00987D06" w:rsidRPr="00B73589" w:rsidTr="002C4E1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Proteins (g/day)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69.90 (61.42-78.04)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66.07 (49.38-83-73)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0.17</w:t>
            </w:r>
          </w:p>
        </w:tc>
      </w:tr>
      <w:tr w:rsidR="00987D06" w:rsidRPr="00B73589" w:rsidTr="002C4E1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Fat (g/day)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86.71 (80.02-100.24)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83.43 (67.42-114.50)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0.385</w:t>
            </w:r>
          </w:p>
        </w:tc>
      </w:tr>
      <w:tr w:rsidR="00987D06" w:rsidRPr="00B73589" w:rsidTr="002C4E1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Carbohydrates (g/day)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228.03 (187.49-252.72)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212.52 (176.36-277.84)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0.639</w:t>
            </w:r>
          </w:p>
        </w:tc>
      </w:tr>
      <w:tr w:rsidR="00987D06" w:rsidRPr="00B73589" w:rsidTr="002C4E1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Alcohol (g/day)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3.36 (1.58-8.269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2.83 (1.55-9.86)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0.63</w:t>
            </w:r>
          </w:p>
        </w:tc>
      </w:tr>
      <w:tr w:rsidR="00987D06" w:rsidRPr="00B73589" w:rsidTr="002C4E1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Dietary fiber (g/day)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22.53 (18.06-27.14)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21.55 (16.83-27.51)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0.766</w:t>
            </w:r>
          </w:p>
        </w:tc>
      </w:tr>
      <w:tr w:rsidR="00987D06" w:rsidRPr="00B73589" w:rsidTr="002C4E1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Monosaccharides (g/day)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40.39 (33.51-54.48)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36.46 (28.15-47.90)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0.093</w:t>
            </w:r>
          </w:p>
        </w:tc>
      </w:tr>
      <w:tr w:rsidR="00987D06" w:rsidRPr="00B73589" w:rsidTr="002C4E1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Fructose (g/day)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21.67 (18.03-30.67)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20.65(16.14-26.16)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0.093</w:t>
            </w:r>
          </w:p>
        </w:tc>
      </w:tr>
      <w:tr w:rsidR="00987D06" w:rsidRPr="00B73589" w:rsidTr="002C4E1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Glucose (g/day)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17.43(13.54-23.37)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15.04 (11.95-19.89)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0.096</w:t>
            </w:r>
          </w:p>
        </w:tc>
      </w:tr>
      <w:tr w:rsidR="00987D06" w:rsidRPr="00B73589" w:rsidTr="002C4E1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Disaccharides (g/day)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66.85 (56.52-83.16)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70.33 (55.90-83.78)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0.733</w:t>
            </w:r>
          </w:p>
        </w:tc>
      </w:tr>
      <w:tr w:rsidR="00987D06" w:rsidRPr="00B73589" w:rsidTr="002C4E1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Polysaccharides (g/day)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96.56 (78.30-115.70)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90.38 (77.50-152.20)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0.759</w:t>
            </w:r>
          </w:p>
        </w:tc>
      </w:tr>
      <w:tr w:rsidR="00987D06" w:rsidRPr="00B73589" w:rsidTr="002C4E1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12:0 (g/day)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2.02 (1.78-2.22)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1.91 (1.55-2.68)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0.821</w:t>
            </w:r>
          </w:p>
        </w:tc>
      </w:tr>
      <w:tr w:rsidR="00987D06" w:rsidRPr="00B73589" w:rsidTr="002C4E1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14:0 (g/day)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4.36 (3.68-5.42)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4.20 (3.27-6.73)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0.828</w:t>
            </w:r>
          </w:p>
        </w:tc>
      </w:tr>
      <w:tr w:rsidR="00987D06" w:rsidRPr="00B73589" w:rsidTr="002C4E1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14:1 (g/day)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0.51 (0.41-0.62)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0.48 (0.37-0.79)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0.905</w:t>
            </w:r>
          </w:p>
        </w:tc>
      </w:tr>
      <w:tr w:rsidR="00987D06" w:rsidRPr="00B73589" w:rsidTr="002C4E1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15:0 (g day)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0.42 (0.35-0.52)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0.40 (0.31-0.67)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0.925</w:t>
            </w:r>
          </w:p>
        </w:tc>
      </w:tr>
      <w:tr w:rsidR="00987D06" w:rsidRPr="00B73589" w:rsidTr="002C4E1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15:1 (g/day)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0.23 (0.19-0.29)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0.23 (0.17-0.37)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0.973</w:t>
            </w:r>
          </w:p>
        </w:tc>
      </w:tr>
      <w:tr w:rsidR="00987D06" w:rsidRPr="00B73589" w:rsidTr="002C4E1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16:0 (g/day)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17.48 (15.75-20.10)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16.74 (13.07-24.59)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0.506</w:t>
            </w:r>
          </w:p>
        </w:tc>
      </w:tr>
      <w:tr w:rsidR="00987D06" w:rsidRPr="00B73589" w:rsidTr="002C4E1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16:1 (g/day)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1.80 (1.62-2.26)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1.82 (1.34-2.48)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0.443</w:t>
            </w:r>
          </w:p>
        </w:tc>
      </w:tr>
      <w:tr w:rsidR="00987D06" w:rsidRPr="00B73589" w:rsidTr="002C4E1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16:2 (g/day)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0.001 (0.000-0.002)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0.001 (0.000-0.002)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0.556</w:t>
            </w:r>
          </w:p>
        </w:tc>
      </w:tr>
      <w:tr w:rsidR="00987D06" w:rsidRPr="00B73589" w:rsidTr="002C4E1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17:0 (g/day)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0.35 (0.29-0.43)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0.33 (0.26-0.56)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0.825</w:t>
            </w:r>
          </w:p>
        </w:tc>
      </w:tr>
      <w:tr w:rsidR="00987D06" w:rsidRPr="00B73589" w:rsidTr="002C4E1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17:1 (g/day)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0.35 (0.30-0.45)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0.35 (0.27-0.57)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0.898</w:t>
            </w:r>
          </w:p>
        </w:tc>
      </w:tr>
      <w:tr w:rsidR="00987D06" w:rsidRPr="00B73589" w:rsidTr="002C4E1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18:0 (g/day)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7.26 (6.58-8.57)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7.06 (5.29-9.63)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0.586</w:t>
            </w:r>
          </w:p>
        </w:tc>
      </w:tr>
      <w:tr w:rsidR="00987D06" w:rsidRPr="00B73589" w:rsidTr="002C4E1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18:1 (g/day)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28.17 (24.20-31.75)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26.31 (20.13-35.44)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0.285</w:t>
            </w:r>
          </w:p>
        </w:tc>
      </w:tr>
      <w:tr w:rsidR="00987D06" w:rsidRPr="00B73589" w:rsidTr="002C4E1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18:2 (g/day)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11.70 (9.97-13.89)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10.66 (9.43-12.63)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0.238</w:t>
            </w:r>
          </w:p>
        </w:tc>
      </w:tr>
      <w:tr w:rsidR="00987D06" w:rsidRPr="00B73589" w:rsidTr="002C4E1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18:3 (g/day)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1.74 (1.56-2.22)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1.83 (1.34-2.24)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0.892</w:t>
            </w:r>
          </w:p>
        </w:tc>
      </w:tr>
      <w:tr w:rsidR="00987D06" w:rsidRPr="00B73589" w:rsidTr="002C4E1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18:4 (g/day)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0.015 (0.004-0.021)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0.017 (0.040-0.021)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0.568</w:t>
            </w:r>
          </w:p>
        </w:tc>
      </w:tr>
      <w:tr w:rsidR="00987D06" w:rsidRPr="00B73589" w:rsidTr="002C4E1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19:0 (g/day)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0.004 (0.002-0.005)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0.004 (0.003-0.007)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0.218</w:t>
            </w:r>
          </w:p>
        </w:tc>
      </w:tr>
      <w:tr w:rsidR="00987D06" w:rsidRPr="00B73589" w:rsidTr="002C4E1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20:0 (g/day)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0.35 (0.32-0.41)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0.33 (0.28-0.47)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0.529</w:t>
            </w:r>
          </w:p>
        </w:tc>
      </w:tr>
      <w:tr w:rsidR="00987D06" w:rsidRPr="00B73589" w:rsidTr="002C4E1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20:1 (g/day)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0.46 (0.35-0.58)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0.46 (0.34-0.55)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0.805</w:t>
            </w:r>
          </w:p>
        </w:tc>
      </w:tr>
      <w:tr w:rsidR="00987D06" w:rsidRPr="00B73589" w:rsidTr="002C4E1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20:2 (g/day)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0.02 (0.01-0.03)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0.02 (0.01-0.03)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0.24</w:t>
            </w:r>
          </w:p>
        </w:tc>
      </w:tr>
      <w:tr w:rsidR="00987D06" w:rsidRPr="00B73589" w:rsidTr="002C4E1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20:3 (g/day)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0.04 (0.03-0.05)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0.04 (0.03-0.06)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0.667</w:t>
            </w:r>
          </w:p>
        </w:tc>
      </w:tr>
      <w:tr w:rsidR="00987D06" w:rsidRPr="00B73589" w:rsidTr="002C4E1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20:4 (g/day)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0.16 (0.13-0.19)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0.15 (0.12-0.20)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0.501</w:t>
            </w:r>
          </w:p>
        </w:tc>
      </w:tr>
      <w:tr w:rsidR="00987D06" w:rsidRPr="00B73589" w:rsidTr="002C4E1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22:4 (g/day)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0.001 (0.000-0.003)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0.002 (0.000-0.003)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0.55</w:t>
            </w:r>
          </w:p>
        </w:tc>
      </w:tr>
      <w:tr w:rsidR="00987D06" w:rsidRPr="00B73589" w:rsidTr="002C4E1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22:5 (g/day)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0.04 (0.03-0.05)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0.04 (0.03-0.07)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0.512</w:t>
            </w:r>
          </w:p>
        </w:tc>
      </w:tr>
      <w:tr w:rsidR="00987D06" w:rsidRPr="00B73589" w:rsidTr="002C4E1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22:6 (g/day)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0.18 (0.11-0.25)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0.02 (0.02-0.03)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0.885</w:t>
            </w:r>
          </w:p>
        </w:tc>
      </w:tr>
      <w:tr w:rsidR="00987D06" w:rsidRPr="00B73589" w:rsidTr="002C4E1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24:1 (g/day)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0.01 (0.00-0.01)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0.01 (0.00-0.01)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0.194</w:t>
            </w:r>
          </w:p>
        </w:tc>
      </w:tr>
      <w:tr w:rsidR="00987D06" w:rsidRPr="00B73589" w:rsidTr="002C4E1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SFA (g/day)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36.30 (32.23-41.62)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34.34 (27.05-52.04)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0.597</w:t>
            </w:r>
          </w:p>
        </w:tc>
      </w:tr>
      <w:tr w:rsidR="00987D06" w:rsidRPr="00B73589" w:rsidTr="002C4E1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MUFA (g/day)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31.69 (27.62-35.66)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29.74 (22.81-40.48)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0.293</w:t>
            </w:r>
          </w:p>
        </w:tc>
      </w:tr>
      <w:tr w:rsidR="00987D06" w:rsidRPr="00B73589" w:rsidTr="002C4E1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PUFA (g/day)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13.89 (12.31-16.09)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12.98 (11.33-15.49)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7D06" w:rsidRPr="00B73589" w:rsidRDefault="00987D06" w:rsidP="002C4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73589">
              <w:rPr>
                <w:rFonts w:ascii="Times New Roman" w:eastAsia="Times New Roman" w:hAnsi="Times New Roman"/>
                <w:color w:val="000000"/>
              </w:rPr>
              <w:t>0.307</w:t>
            </w:r>
          </w:p>
        </w:tc>
      </w:tr>
    </w:tbl>
    <w:p w:rsidR="00AB3930" w:rsidRDefault="00987D06">
      <w:r w:rsidRPr="00186D27">
        <w:rPr>
          <w:rFonts w:ascii="Times New Roman" w:hAnsi="Times New Roman"/>
        </w:rPr>
        <w:t>The values are represented as the medians and interquartile ranges. n=47 for the post-GDM cohort and n=40 for the controls.</w:t>
      </w:r>
    </w:p>
    <w:sectPr w:rsidR="00AB39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06"/>
    <w:rsid w:val="00156581"/>
    <w:rsid w:val="00764B8C"/>
    <w:rsid w:val="00987D06"/>
    <w:rsid w:val="00AB3930"/>
    <w:rsid w:val="00C2067C"/>
    <w:rsid w:val="00C747A7"/>
    <w:rsid w:val="00F1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7D06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7D06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mfugmann</dc:creator>
  <cp:lastModifiedBy>mfugmann</cp:lastModifiedBy>
  <cp:revision>2</cp:revision>
  <dcterms:created xsi:type="dcterms:W3CDTF">2015-04-29T11:31:00Z</dcterms:created>
  <dcterms:modified xsi:type="dcterms:W3CDTF">2015-04-29T11:31:00Z</dcterms:modified>
</cp:coreProperties>
</file>