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00" w:rsidRPr="0009185F" w:rsidRDefault="00EB7400" w:rsidP="0009185F">
      <w:pPr>
        <w:rPr>
          <w:szCs w:val="24"/>
        </w:rPr>
      </w:pPr>
      <w:bookmarkStart w:id="0" w:name="_GoBack"/>
      <w:bookmarkEnd w:id="0"/>
      <w:r w:rsidRPr="0009185F">
        <w:rPr>
          <w:b/>
          <w:szCs w:val="24"/>
        </w:rPr>
        <w:t>Table S4</w:t>
      </w:r>
      <w:r w:rsidRPr="0009185F">
        <w:rPr>
          <w:szCs w:val="24"/>
        </w:rPr>
        <w:t xml:space="preserve">. A summary of seawater (SW) chemistry at 20 </w:t>
      </w:r>
      <w:r w:rsidR="0009185F" w:rsidRPr="0009185F">
        <w:rPr>
          <w:szCs w:val="24"/>
        </w:rPr>
        <w:t>°C</w:t>
      </w:r>
      <w:r w:rsidRPr="0009185F">
        <w:rPr>
          <w:szCs w:val="24"/>
        </w:rPr>
        <w:t xml:space="preserve">: salinity, total alkalinity </w:t>
      </w:r>
      <w:r w:rsidR="0009185F" w:rsidRPr="0009185F">
        <w:rPr>
          <w:szCs w:val="24"/>
        </w:rPr>
        <w:t>(A</w:t>
      </w:r>
      <w:r w:rsidR="0009185F" w:rsidRPr="0009185F">
        <w:rPr>
          <w:szCs w:val="24"/>
          <w:vertAlign w:val="subscript"/>
        </w:rPr>
        <w:t>T</w:t>
      </w:r>
      <w:r w:rsidR="0009185F" w:rsidRPr="0009185F">
        <w:rPr>
          <w:szCs w:val="24"/>
        </w:rPr>
        <w:t xml:space="preserve">), </w:t>
      </w:r>
      <w:proofErr w:type="spellStart"/>
      <w:r w:rsidR="0009185F" w:rsidRPr="0009185F">
        <w:rPr>
          <w:szCs w:val="24"/>
        </w:rPr>
        <w:t>pH</w:t>
      </w:r>
      <w:r w:rsidR="0009185F" w:rsidRPr="0009185F">
        <w:rPr>
          <w:szCs w:val="24"/>
          <w:vertAlign w:val="subscript"/>
        </w:rPr>
        <w:t>SW</w:t>
      </w:r>
      <w:proofErr w:type="spellEnd"/>
      <w:r w:rsidR="0009185F" w:rsidRPr="0009185F">
        <w:rPr>
          <w:szCs w:val="24"/>
        </w:rPr>
        <w:t>,</w:t>
      </w:r>
      <w:r w:rsidRPr="0009185F">
        <w:rPr>
          <w:szCs w:val="24"/>
        </w:rPr>
        <w:t xml:space="preserve"> Ω calcite (</w:t>
      </w:r>
      <w:proofErr w:type="spellStart"/>
      <w:r w:rsidRPr="0009185F">
        <w:rPr>
          <w:szCs w:val="24"/>
        </w:rPr>
        <w:t>Ca</w:t>
      </w:r>
      <w:proofErr w:type="spellEnd"/>
      <w:r w:rsidRPr="0009185F">
        <w:rPr>
          <w:szCs w:val="24"/>
        </w:rPr>
        <w:t>) and aragonite (</w:t>
      </w:r>
      <w:proofErr w:type="spellStart"/>
      <w:r w:rsidRPr="0009185F">
        <w:rPr>
          <w:szCs w:val="24"/>
        </w:rPr>
        <w:t>Ar</w:t>
      </w:r>
      <w:proofErr w:type="spellEnd"/>
      <w:r w:rsidRPr="0009185F">
        <w:rPr>
          <w:szCs w:val="24"/>
        </w:rPr>
        <w:t xml:space="preserve">), and inorganic carbon content in the discrete bottle samples collected as calibration points for the </w:t>
      </w:r>
      <w:proofErr w:type="spellStart"/>
      <w:r w:rsidRPr="0009185F">
        <w:rPr>
          <w:szCs w:val="24"/>
        </w:rPr>
        <w:t>SeaFETs</w:t>
      </w:r>
      <w:proofErr w:type="spellEnd"/>
      <w:r w:rsidRPr="0009185F">
        <w:rPr>
          <w:szCs w:val="24"/>
        </w:rPr>
        <w:t xml:space="preserve"> during deployment. The values for </w:t>
      </w:r>
      <w:proofErr w:type="spellStart"/>
      <w:r w:rsidRPr="0009185F">
        <w:rPr>
          <w:szCs w:val="24"/>
        </w:rPr>
        <w:t>pH</w:t>
      </w:r>
      <w:r w:rsidRPr="0009185F">
        <w:rPr>
          <w:szCs w:val="24"/>
          <w:vertAlign w:val="subscript"/>
        </w:rPr>
        <w:t>SW</w:t>
      </w:r>
      <w:proofErr w:type="spellEnd"/>
      <w:r w:rsidRPr="0009185F">
        <w:rPr>
          <w:szCs w:val="24"/>
        </w:rPr>
        <w:t xml:space="preserve">, </w:t>
      </w:r>
      <w:r w:rsidR="0009185F" w:rsidRPr="0009185F">
        <w:rPr>
          <w:szCs w:val="24"/>
        </w:rPr>
        <w:t>pCO</w:t>
      </w:r>
      <w:r w:rsidR="0009185F" w:rsidRPr="0009185F">
        <w:rPr>
          <w:szCs w:val="24"/>
          <w:vertAlign w:val="subscript"/>
        </w:rPr>
        <w:t>2</w:t>
      </w:r>
      <w:r w:rsidRPr="0009185F">
        <w:rPr>
          <w:szCs w:val="24"/>
        </w:rPr>
        <w:t>,</w:t>
      </w:r>
      <w:r w:rsidR="0009185F" w:rsidRPr="0009185F">
        <w:rPr>
          <w:szCs w:val="24"/>
        </w:rPr>
        <w:t xml:space="preserve"> CO</w:t>
      </w:r>
      <w:r w:rsidR="0009185F" w:rsidRPr="0009185F">
        <w:rPr>
          <w:szCs w:val="24"/>
          <w:vertAlign w:val="subscript"/>
        </w:rPr>
        <w:t>2</w:t>
      </w:r>
      <w:r w:rsidRPr="0009185F">
        <w:rPr>
          <w:szCs w:val="24"/>
        </w:rPr>
        <w:t>,</w:t>
      </w:r>
      <w:r w:rsidR="0009185F" w:rsidRPr="0009185F">
        <w:rPr>
          <w:szCs w:val="24"/>
        </w:rPr>
        <w:t xml:space="preserve"> HCO</w:t>
      </w:r>
      <w:r w:rsidR="0009185F" w:rsidRPr="0009185F">
        <w:rPr>
          <w:szCs w:val="24"/>
          <w:vertAlign w:val="subscript"/>
        </w:rPr>
        <w:t>3</w:t>
      </w:r>
      <w:r w:rsidR="0009185F" w:rsidRPr="0009185F">
        <w:rPr>
          <w:szCs w:val="24"/>
          <w:vertAlign w:val="superscript"/>
        </w:rPr>
        <w:t>-</w:t>
      </w:r>
      <w:r w:rsidR="0009185F" w:rsidRPr="0009185F">
        <w:rPr>
          <w:szCs w:val="24"/>
        </w:rPr>
        <w:t xml:space="preserve">, </w:t>
      </w:r>
      <w:r w:rsidR="0009185F" w:rsidRPr="0009185F">
        <w:rPr>
          <w:noProof/>
          <w:szCs w:val="24"/>
        </w:rPr>
        <w:t>CO</w:t>
      </w:r>
      <w:r w:rsidR="0009185F" w:rsidRPr="0009185F">
        <w:rPr>
          <w:noProof/>
          <w:szCs w:val="24"/>
          <w:vertAlign w:val="subscript"/>
        </w:rPr>
        <w:t>3</w:t>
      </w:r>
      <w:r w:rsidR="0009185F" w:rsidRPr="0009185F">
        <w:rPr>
          <w:noProof/>
          <w:szCs w:val="24"/>
          <w:vertAlign w:val="superscript"/>
        </w:rPr>
        <w:t>2-</w:t>
      </w:r>
      <w:r w:rsidR="0009185F" w:rsidRPr="0009185F">
        <w:rPr>
          <w:noProof/>
          <w:szCs w:val="24"/>
        </w:rPr>
        <w:t xml:space="preserve">, </w:t>
      </w:r>
      <w:r w:rsidRPr="0009185F">
        <w:rPr>
          <w:szCs w:val="24"/>
        </w:rPr>
        <w:t xml:space="preserve"> Ω </w:t>
      </w:r>
      <w:proofErr w:type="spellStart"/>
      <w:r w:rsidRPr="0009185F">
        <w:rPr>
          <w:szCs w:val="24"/>
        </w:rPr>
        <w:t>Ca</w:t>
      </w:r>
      <w:proofErr w:type="spellEnd"/>
      <w:r w:rsidRPr="0009185F">
        <w:rPr>
          <w:szCs w:val="24"/>
        </w:rPr>
        <w:t xml:space="preserve">, and Ω </w:t>
      </w:r>
      <w:proofErr w:type="spellStart"/>
      <w:r w:rsidRPr="0009185F">
        <w:rPr>
          <w:szCs w:val="24"/>
        </w:rPr>
        <w:t>Ar</w:t>
      </w:r>
      <w:proofErr w:type="spellEnd"/>
      <w:r w:rsidRPr="0009185F">
        <w:rPr>
          <w:szCs w:val="24"/>
        </w:rPr>
        <w:t xml:space="preserve"> were calculated from measured values of total carbon </w:t>
      </w:r>
      <w:r w:rsidR="0009185F" w:rsidRPr="0009185F">
        <w:rPr>
          <w:szCs w:val="24"/>
        </w:rPr>
        <w:t>(C</w:t>
      </w:r>
      <w:r w:rsidR="0009185F" w:rsidRPr="0009185F">
        <w:rPr>
          <w:szCs w:val="24"/>
          <w:vertAlign w:val="subscript"/>
        </w:rPr>
        <w:t>T</w:t>
      </w:r>
      <w:r w:rsidR="0009185F" w:rsidRPr="0009185F">
        <w:rPr>
          <w:szCs w:val="24"/>
        </w:rPr>
        <w:t>)</w:t>
      </w:r>
      <w:r w:rsidRPr="0009185F">
        <w:rPr>
          <w:szCs w:val="24"/>
        </w:rPr>
        <w:t xml:space="preserve"> and total alkalinity</w:t>
      </w:r>
      <w:r w:rsidR="0009185F" w:rsidRPr="0009185F">
        <w:rPr>
          <w:szCs w:val="24"/>
        </w:rPr>
        <w:t xml:space="preserve"> (A</w:t>
      </w:r>
      <w:r w:rsidR="0009185F" w:rsidRPr="0009185F">
        <w:rPr>
          <w:szCs w:val="24"/>
          <w:vertAlign w:val="subscript"/>
        </w:rPr>
        <w:t>T</w:t>
      </w:r>
      <w:r w:rsidR="0009185F" w:rsidRPr="0009185F">
        <w:rPr>
          <w:szCs w:val="24"/>
        </w:rPr>
        <w:t xml:space="preserve">) </w:t>
      </w:r>
      <w:r w:rsidRPr="0009185F">
        <w:rPr>
          <w:szCs w:val="24"/>
        </w:rPr>
        <w:t xml:space="preserve">by the computer program CO2SYS (version 14) </w:t>
      </w:r>
      <w:hyperlink w:anchor="_ENREF_2" w:tooltip="Pierrot, 2006 #2" w:history="1"/>
      <w:r w:rsidRPr="0009185F">
        <w:rPr>
          <w:szCs w:val="24"/>
        </w:rPr>
        <w:t xml:space="preserve">. Data are means (SE) if triplicate bottles were taken. </w:t>
      </w:r>
    </w:p>
    <w:p w:rsidR="00EB7400" w:rsidRPr="0009185F" w:rsidRDefault="00EB7400" w:rsidP="0009185F">
      <w:pPr>
        <w:rPr>
          <w:szCs w:val="24"/>
        </w:rPr>
      </w:pPr>
    </w:p>
    <w:tbl>
      <w:tblPr>
        <w:tblStyle w:val="TableGrid"/>
        <w:tblW w:w="13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990"/>
        <w:gridCol w:w="1350"/>
        <w:gridCol w:w="1350"/>
        <w:gridCol w:w="810"/>
        <w:gridCol w:w="1350"/>
        <w:gridCol w:w="1350"/>
        <w:gridCol w:w="1350"/>
        <w:gridCol w:w="900"/>
        <w:gridCol w:w="810"/>
        <w:gridCol w:w="810"/>
      </w:tblGrid>
      <w:tr w:rsidR="00EB7400" w:rsidRPr="0009185F" w:rsidTr="0009185F">
        <w:trPr>
          <w:trHeight w:val="782"/>
        </w:trPr>
        <w:tc>
          <w:tcPr>
            <w:tcW w:w="1188" w:type="dxa"/>
          </w:tcPr>
          <w:p w:rsidR="00EB7400" w:rsidRPr="0009185F" w:rsidRDefault="00EB7400" w:rsidP="0009185F">
            <w:pPr>
              <w:spacing w:before="120"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Site</w:t>
            </w:r>
          </w:p>
        </w:tc>
        <w:tc>
          <w:tcPr>
            <w:tcW w:w="1260" w:type="dxa"/>
          </w:tcPr>
          <w:p w:rsidR="00EB7400" w:rsidRPr="0009185F" w:rsidRDefault="00EB7400" w:rsidP="0009185F">
            <w:pPr>
              <w:spacing w:before="120" w:after="200" w:line="276" w:lineRule="auto"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Date Time</w:t>
            </w:r>
          </w:p>
        </w:tc>
        <w:tc>
          <w:tcPr>
            <w:tcW w:w="990" w:type="dxa"/>
          </w:tcPr>
          <w:p w:rsidR="00EB7400" w:rsidRPr="0009185F" w:rsidRDefault="00EB7400" w:rsidP="0009185F">
            <w:pPr>
              <w:spacing w:before="120" w:after="200" w:line="276" w:lineRule="auto"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 xml:space="preserve">Salinity </w:t>
            </w:r>
          </w:p>
        </w:tc>
        <w:tc>
          <w:tcPr>
            <w:tcW w:w="1350" w:type="dxa"/>
          </w:tcPr>
          <w:p w:rsidR="00EB7400" w:rsidRPr="0009185F" w:rsidRDefault="0009185F" w:rsidP="0009185F">
            <w:pPr>
              <w:spacing w:before="120" w:after="200" w:line="276" w:lineRule="auto"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A</w:t>
            </w:r>
            <w:r w:rsidRPr="0009185F">
              <w:rPr>
                <w:szCs w:val="24"/>
                <w:vertAlign w:val="subscript"/>
              </w:rPr>
              <w:t xml:space="preserve">T </w:t>
            </w:r>
            <w:r w:rsidR="00EB7400" w:rsidRPr="0009185F">
              <w:t>(µ</w:t>
            </w:r>
            <w:proofErr w:type="spellStart"/>
            <w:r w:rsidR="00EB7400" w:rsidRPr="0009185F">
              <w:t>mol</w:t>
            </w:r>
            <w:proofErr w:type="spellEnd"/>
            <w:r w:rsidR="00EB7400" w:rsidRPr="0009185F">
              <w:t xml:space="preserve"> kg</w:t>
            </w:r>
            <w:r w:rsidR="00EB7400" w:rsidRPr="0009185F">
              <w:rPr>
                <w:vertAlign w:val="superscript"/>
              </w:rPr>
              <w:t>-1</w:t>
            </w:r>
            <w:r w:rsidR="00EB7400" w:rsidRPr="0009185F">
              <w:t>)</w:t>
            </w:r>
          </w:p>
        </w:tc>
        <w:tc>
          <w:tcPr>
            <w:tcW w:w="1350" w:type="dxa"/>
          </w:tcPr>
          <w:p w:rsidR="00EB7400" w:rsidRPr="0009185F" w:rsidRDefault="0009185F" w:rsidP="0009185F">
            <w:pPr>
              <w:spacing w:before="120" w:after="200" w:line="276" w:lineRule="auto"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C</w:t>
            </w:r>
            <w:r w:rsidRPr="0009185F">
              <w:rPr>
                <w:szCs w:val="24"/>
                <w:vertAlign w:val="subscript"/>
              </w:rPr>
              <w:t xml:space="preserve">T </w:t>
            </w:r>
            <w:r w:rsidR="00EB7400" w:rsidRPr="0009185F">
              <w:t>(µ</w:t>
            </w:r>
            <w:proofErr w:type="spellStart"/>
            <w:r w:rsidR="00EB7400" w:rsidRPr="0009185F">
              <w:t>mol</w:t>
            </w:r>
            <w:proofErr w:type="spellEnd"/>
            <w:r w:rsidR="00EB7400" w:rsidRPr="0009185F">
              <w:t xml:space="preserve"> kg</w:t>
            </w:r>
            <w:r w:rsidR="00EB7400" w:rsidRPr="0009185F">
              <w:rPr>
                <w:vertAlign w:val="superscript"/>
              </w:rPr>
              <w:t>-1</w:t>
            </w:r>
            <w:r w:rsidR="00EB7400" w:rsidRPr="0009185F">
              <w:t>)</w:t>
            </w:r>
          </w:p>
        </w:tc>
        <w:tc>
          <w:tcPr>
            <w:tcW w:w="810" w:type="dxa"/>
          </w:tcPr>
          <w:p w:rsidR="00EB7400" w:rsidRPr="0009185F" w:rsidRDefault="0009185F" w:rsidP="0009185F">
            <w:pPr>
              <w:spacing w:before="120"/>
              <w:jc w:val="center"/>
              <w:rPr>
                <w:rFonts w:eastAsia="Calibri"/>
                <w:i/>
                <w:szCs w:val="24"/>
              </w:rPr>
            </w:pPr>
            <w:proofErr w:type="spellStart"/>
            <w:r w:rsidRPr="0009185F">
              <w:rPr>
                <w:szCs w:val="24"/>
              </w:rPr>
              <w:t>pH</w:t>
            </w:r>
            <w:r w:rsidRPr="0009185F">
              <w:rPr>
                <w:szCs w:val="24"/>
                <w:vertAlign w:val="subscript"/>
              </w:rPr>
              <w:t>SW</w:t>
            </w:r>
            <w:proofErr w:type="spellEnd"/>
          </w:p>
        </w:tc>
        <w:tc>
          <w:tcPr>
            <w:tcW w:w="1350" w:type="dxa"/>
          </w:tcPr>
          <w:p w:rsidR="00EB7400" w:rsidRPr="0009185F" w:rsidRDefault="0009185F" w:rsidP="0009185F">
            <w:pPr>
              <w:spacing w:before="120" w:after="200" w:line="276" w:lineRule="auto"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HCO</w:t>
            </w:r>
            <w:r w:rsidRPr="0009185F">
              <w:rPr>
                <w:szCs w:val="24"/>
                <w:vertAlign w:val="subscript"/>
              </w:rPr>
              <w:t>3</w:t>
            </w:r>
            <w:r w:rsidRPr="0009185F">
              <w:rPr>
                <w:szCs w:val="24"/>
                <w:vertAlign w:val="superscript"/>
              </w:rPr>
              <w:t>-</w:t>
            </w:r>
            <w:r w:rsidRPr="0009185F">
              <w:rPr>
                <w:szCs w:val="24"/>
              </w:rPr>
              <w:t xml:space="preserve"> </w:t>
            </w:r>
            <w:r w:rsidR="00EB7400" w:rsidRPr="0009185F">
              <w:t>(µ</w:t>
            </w:r>
            <w:proofErr w:type="spellStart"/>
            <w:r w:rsidR="00EB7400" w:rsidRPr="0009185F">
              <w:t>mol</w:t>
            </w:r>
            <w:proofErr w:type="spellEnd"/>
            <w:r w:rsidR="00EB7400" w:rsidRPr="0009185F">
              <w:t xml:space="preserve"> kg</w:t>
            </w:r>
            <w:r w:rsidR="00EB7400" w:rsidRPr="0009185F">
              <w:rPr>
                <w:vertAlign w:val="superscript"/>
              </w:rPr>
              <w:t>-1</w:t>
            </w:r>
            <w:r w:rsidR="00EB7400" w:rsidRPr="0009185F">
              <w:t>)</w:t>
            </w:r>
          </w:p>
        </w:tc>
        <w:tc>
          <w:tcPr>
            <w:tcW w:w="1350" w:type="dxa"/>
          </w:tcPr>
          <w:p w:rsidR="00EB7400" w:rsidRPr="0009185F" w:rsidRDefault="0009185F" w:rsidP="0009185F">
            <w:pPr>
              <w:spacing w:before="120" w:after="200" w:line="276" w:lineRule="auto"/>
              <w:jc w:val="center"/>
              <w:rPr>
                <w:szCs w:val="24"/>
              </w:rPr>
            </w:pPr>
            <w:r w:rsidRPr="0009185F">
              <w:rPr>
                <w:noProof/>
                <w:szCs w:val="24"/>
              </w:rPr>
              <w:t>CO</w:t>
            </w:r>
            <w:r w:rsidRPr="0009185F">
              <w:rPr>
                <w:noProof/>
                <w:szCs w:val="24"/>
                <w:vertAlign w:val="subscript"/>
              </w:rPr>
              <w:t>3</w:t>
            </w:r>
            <w:r w:rsidRPr="0009185F">
              <w:rPr>
                <w:noProof/>
                <w:szCs w:val="24"/>
                <w:vertAlign w:val="superscript"/>
              </w:rPr>
              <w:t>2-</w:t>
            </w:r>
            <w:r w:rsidRPr="0009185F">
              <w:rPr>
                <w:noProof/>
                <w:szCs w:val="24"/>
              </w:rPr>
              <w:t xml:space="preserve"> </w:t>
            </w:r>
            <w:r w:rsidRPr="0009185F">
              <w:rPr>
                <w:szCs w:val="24"/>
              </w:rPr>
              <w:t xml:space="preserve"> </w:t>
            </w:r>
            <w:r w:rsidR="00EB7400" w:rsidRPr="0009185F">
              <w:t>(µ</w:t>
            </w:r>
            <w:proofErr w:type="spellStart"/>
            <w:r w:rsidR="00EB7400" w:rsidRPr="0009185F">
              <w:t>mol</w:t>
            </w:r>
            <w:proofErr w:type="spellEnd"/>
            <w:r w:rsidR="00EB7400" w:rsidRPr="0009185F">
              <w:t xml:space="preserve"> kg</w:t>
            </w:r>
            <w:r w:rsidR="00EB7400" w:rsidRPr="0009185F">
              <w:rPr>
                <w:vertAlign w:val="superscript"/>
              </w:rPr>
              <w:t>-1</w:t>
            </w:r>
            <w:r w:rsidR="00EB7400" w:rsidRPr="0009185F">
              <w:t>)</w:t>
            </w:r>
          </w:p>
        </w:tc>
        <w:tc>
          <w:tcPr>
            <w:tcW w:w="1350" w:type="dxa"/>
          </w:tcPr>
          <w:p w:rsidR="00EB7400" w:rsidRPr="0009185F" w:rsidRDefault="0009185F" w:rsidP="0009185F">
            <w:pPr>
              <w:spacing w:before="120" w:after="200" w:line="276" w:lineRule="auto"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CO</w:t>
            </w:r>
            <w:r w:rsidRPr="0009185F">
              <w:rPr>
                <w:szCs w:val="24"/>
                <w:vertAlign w:val="subscript"/>
              </w:rPr>
              <w:t xml:space="preserve">2    </w:t>
            </w:r>
            <w:r w:rsidR="00EB7400" w:rsidRPr="0009185F">
              <w:t>(µ</w:t>
            </w:r>
            <w:proofErr w:type="spellStart"/>
            <w:r w:rsidR="00EB7400" w:rsidRPr="0009185F">
              <w:t>mol</w:t>
            </w:r>
            <w:proofErr w:type="spellEnd"/>
            <w:r w:rsidR="00EB7400" w:rsidRPr="0009185F">
              <w:t xml:space="preserve"> kg</w:t>
            </w:r>
            <w:r w:rsidR="00EB7400" w:rsidRPr="0009185F">
              <w:rPr>
                <w:vertAlign w:val="superscript"/>
              </w:rPr>
              <w:t>-1</w:t>
            </w:r>
            <w:r w:rsidR="00EB7400" w:rsidRPr="0009185F">
              <w:t>)</w:t>
            </w:r>
          </w:p>
        </w:tc>
        <w:tc>
          <w:tcPr>
            <w:tcW w:w="900" w:type="dxa"/>
          </w:tcPr>
          <w:p w:rsidR="00EB7400" w:rsidRPr="0009185F" w:rsidRDefault="0009185F" w:rsidP="0009185F">
            <w:pPr>
              <w:spacing w:before="120" w:after="200" w:line="276" w:lineRule="auto"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pCO</w:t>
            </w:r>
            <w:r w:rsidRPr="0009185F">
              <w:rPr>
                <w:szCs w:val="24"/>
                <w:vertAlign w:val="subscript"/>
              </w:rPr>
              <w:t>2</w:t>
            </w:r>
            <w:r w:rsidR="00EB7400" w:rsidRPr="0009185F">
              <w:rPr>
                <w:szCs w:val="24"/>
              </w:rPr>
              <w:t xml:space="preserve"> </w:t>
            </w:r>
            <w:r w:rsidR="00EB7400" w:rsidRPr="0009185F">
              <w:t>(</w:t>
            </w:r>
            <w:r w:rsidRPr="0009185F">
              <w:t>µ</w:t>
            </w:r>
            <w:proofErr w:type="spellStart"/>
            <w:r w:rsidRPr="0009185F">
              <w:t>atm</w:t>
            </w:r>
            <w:proofErr w:type="spellEnd"/>
            <w:r w:rsidR="00EB7400" w:rsidRPr="0009185F">
              <w:t>)</w:t>
            </w:r>
          </w:p>
        </w:tc>
        <w:tc>
          <w:tcPr>
            <w:tcW w:w="810" w:type="dxa"/>
          </w:tcPr>
          <w:p w:rsidR="00EB7400" w:rsidRPr="0009185F" w:rsidRDefault="00EB7400" w:rsidP="0009185F">
            <w:pPr>
              <w:spacing w:before="120" w:after="200" w:line="276" w:lineRule="auto"/>
              <w:jc w:val="center"/>
              <w:rPr>
                <w:szCs w:val="24"/>
                <w:vertAlign w:val="superscript"/>
              </w:rPr>
            </w:pPr>
            <w:r w:rsidRPr="0009185F">
              <w:rPr>
                <w:szCs w:val="24"/>
              </w:rPr>
              <w:t xml:space="preserve">Ω </w:t>
            </w:r>
            <w:proofErr w:type="spellStart"/>
            <w:r w:rsidRPr="0009185F">
              <w:rPr>
                <w:szCs w:val="24"/>
              </w:rPr>
              <w:t>Ca</w:t>
            </w:r>
            <w:proofErr w:type="spellEnd"/>
          </w:p>
        </w:tc>
        <w:tc>
          <w:tcPr>
            <w:tcW w:w="810" w:type="dxa"/>
          </w:tcPr>
          <w:p w:rsidR="00EB7400" w:rsidRPr="0009185F" w:rsidRDefault="00EB7400" w:rsidP="0009185F">
            <w:pPr>
              <w:spacing w:before="120" w:after="200" w:line="276" w:lineRule="auto"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 xml:space="preserve">Ω </w:t>
            </w:r>
            <w:proofErr w:type="spellStart"/>
            <w:r w:rsidRPr="0009185F">
              <w:rPr>
                <w:szCs w:val="24"/>
              </w:rPr>
              <w:t>Ar</w:t>
            </w:r>
            <w:proofErr w:type="spellEnd"/>
            <w:r w:rsidRPr="0009185F">
              <w:rPr>
                <w:szCs w:val="24"/>
              </w:rPr>
              <w:t xml:space="preserve"> </w:t>
            </w:r>
          </w:p>
        </w:tc>
      </w:tr>
      <w:tr w:rsidR="00EB7400" w:rsidRPr="0009185F" w:rsidTr="0009185F">
        <w:trPr>
          <w:trHeight w:val="584"/>
        </w:trPr>
        <w:tc>
          <w:tcPr>
            <w:tcW w:w="1188" w:type="dxa"/>
            <w:vMerge w:val="restart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Palmyra Terrace North</w:t>
            </w: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4/9/2010 22:00*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35.00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2301.20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1991.53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8.04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1760.50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220.11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10.92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396.31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5.30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3.51</w:t>
            </w:r>
          </w:p>
        </w:tc>
      </w:tr>
      <w:tr w:rsidR="00EB7400" w:rsidRPr="0009185F" w:rsidTr="0009185F">
        <w:trPr>
          <w:trHeight w:val="539"/>
        </w:trPr>
        <w:tc>
          <w:tcPr>
            <w:tcW w:w="1188" w:type="dxa"/>
            <w:vMerge/>
            <w:vAlign w:val="center"/>
          </w:tcPr>
          <w:p w:rsidR="00EB7400" w:rsidRPr="0009185F" w:rsidRDefault="00EB7400" w:rsidP="0009185F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6/27/2010 13:25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34.52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2183.90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1904.56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7.95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1694.88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197.77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11.90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469.81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4.82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3.22</w:t>
            </w:r>
          </w:p>
        </w:tc>
      </w:tr>
      <w:tr w:rsidR="00EB7400" w:rsidRPr="0009185F" w:rsidTr="0009185F">
        <w:trPr>
          <w:trHeight w:val="539"/>
        </w:trPr>
        <w:tc>
          <w:tcPr>
            <w:tcW w:w="1188" w:type="dxa"/>
            <w:vMerge/>
            <w:vAlign w:val="center"/>
          </w:tcPr>
          <w:p w:rsidR="00EB7400" w:rsidRPr="0009185F" w:rsidRDefault="00EB7400" w:rsidP="0009185F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7/7/2010  13:32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34.69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2228.70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1933.73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7.99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1713.56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208.88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11.29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432.77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5.07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3.38</w:t>
            </w:r>
          </w:p>
        </w:tc>
      </w:tr>
      <w:tr w:rsidR="00EB7400" w:rsidRPr="0009185F" w:rsidTr="0009185F">
        <w:trPr>
          <w:trHeight w:val="539"/>
        </w:trPr>
        <w:tc>
          <w:tcPr>
            <w:tcW w:w="1188" w:type="dxa"/>
            <w:vMerge/>
            <w:vAlign w:val="center"/>
          </w:tcPr>
          <w:p w:rsidR="00EB7400" w:rsidRPr="0009185F" w:rsidRDefault="00EB7400" w:rsidP="0009185F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10/27/201010:00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34.76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2258.58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1975.72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7.98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1761.49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202.05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12.18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458.16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4.89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3.25</w:t>
            </w:r>
          </w:p>
        </w:tc>
      </w:tr>
      <w:tr w:rsidR="00EB7400" w:rsidRPr="0009185F" w:rsidTr="0009185F">
        <w:trPr>
          <w:trHeight w:val="539"/>
        </w:trPr>
        <w:tc>
          <w:tcPr>
            <w:tcW w:w="1188" w:type="dxa"/>
            <w:vMerge/>
            <w:vAlign w:val="center"/>
          </w:tcPr>
          <w:p w:rsidR="00EB7400" w:rsidRPr="0009185F" w:rsidRDefault="00EB7400" w:rsidP="0009185F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10/28/201015:30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34.89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2234.35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1909.72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8.05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1672.38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227.58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9.76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367.60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5.51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3.66</w:t>
            </w:r>
          </w:p>
        </w:tc>
      </w:tr>
      <w:tr w:rsidR="00EB7400" w:rsidRPr="0009185F" w:rsidTr="0009185F">
        <w:trPr>
          <w:trHeight w:val="513"/>
        </w:trPr>
        <w:tc>
          <w:tcPr>
            <w:tcW w:w="1188" w:type="dxa"/>
            <w:vMerge w:val="restart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Palmyra Terrace South</w:t>
            </w: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4/9/2010 22:00*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35.00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2301.20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1991.53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8.04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1760.50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220.11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10.92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396.31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5.30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3.51</w:t>
            </w:r>
          </w:p>
        </w:tc>
      </w:tr>
      <w:tr w:rsidR="00EB7400" w:rsidRPr="0009185F" w:rsidTr="0009185F">
        <w:trPr>
          <w:trHeight w:val="494"/>
        </w:trPr>
        <w:tc>
          <w:tcPr>
            <w:tcW w:w="1188" w:type="dxa"/>
            <w:vMerge/>
            <w:vAlign w:val="center"/>
          </w:tcPr>
          <w:p w:rsidR="00EB7400" w:rsidRPr="0009185F" w:rsidRDefault="00EB7400" w:rsidP="0009185F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6/25/2010 13:48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34.38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2229.30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1953.24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7.93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1742.78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197.75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12.71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509.55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4.84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3.24</w:t>
            </w:r>
          </w:p>
        </w:tc>
      </w:tr>
      <w:tr w:rsidR="00EB7400" w:rsidRPr="0009185F" w:rsidTr="0009185F">
        <w:trPr>
          <w:trHeight w:val="494"/>
        </w:trPr>
        <w:tc>
          <w:tcPr>
            <w:tcW w:w="1188" w:type="dxa"/>
            <w:vMerge/>
            <w:vAlign w:val="center"/>
          </w:tcPr>
          <w:p w:rsidR="00EB7400" w:rsidRPr="0009185F" w:rsidRDefault="00EB7400" w:rsidP="0009185F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7/6/2010 14:11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34.56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2215.60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1947.65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7.94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1743.26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191.56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12.83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497.14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4.66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3.11</w:t>
            </w:r>
          </w:p>
        </w:tc>
      </w:tr>
      <w:tr w:rsidR="00EB7400" w:rsidRPr="0009185F" w:rsidTr="0009185F">
        <w:trPr>
          <w:trHeight w:val="494"/>
        </w:trPr>
        <w:tc>
          <w:tcPr>
            <w:tcW w:w="1188" w:type="dxa"/>
            <w:vMerge/>
            <w:vAlign w:val="center"/>
          </w:tcPr>
          <w:p w:rsidR="00EB7400" w:rsidRPr="0009185F" w:rsidRDefault="00EB7400" w:rsidP="0009185F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10/26/201015:30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34.92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2239.43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1952.42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7.99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1736.87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203.78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11.77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443.03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4.93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3.27</w:t>
            </w:r>
          </w:p>
        </w:tc>
      </w:tr>
      <w:tr w:rsidR="00EB7400" w:rsidRPr="0009185F" w:rsidTr="0009185F">
        <w:trPr>
          <w:trHeight w:val="494"/>
        </w:trPr>
        <w:tc>
          <w:tcPr>
            <w:tcW w:w="1188" w:type="dxa"/>
            <w:vMerge/>
            <w:vAlign w:val="center"/>
          </w:tcPr>
          <w:p w:rsidR="00EB7400" w:rsidRPr="0009185F" w:rsidRDefault="00EB7400" w:rsidP="0009185F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10/27/201010:30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34.72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2265.14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1969.98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8.00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1748.28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210.17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11.53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433.52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5.09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3.38</w:t>
            </w:r>
          </w:p>
        </w:tc>
      </w:tr>
      <w:tr w:rsidR="00EB7400" w:rsidRPr="0009185F" w:rsidTr="0009185F">
        <w:trPr>
          <w:trHeight w:val="540"/>
        </w:trPr>
        <w:tc>
          <w:tcPr>
            <w:tcW w:w="1188" w:type="dxa"/>
            <w:vMerge w:val="restart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 xml:space="preserve">Palmyra </w:t>
            </w:r>
            <w:proofErr w:type="spellStart"/>
            <w:r w:rsidRPr="0009185F">
              <w:rPr>
                <w:szCs w:val="24"/>
              </w:rPr>
              <w:t>Forereef</w:t>
            </w:r>
            <w:proofErr w:type="spellEnd"/>
            <w:r w:rsidRPr="0009185F">
              <w:rPr>
                <w:szCs w:val="24"/>
              </w:rPr>
              <w:t xml:space="preserve"> </w:t>
            </w:r>
            <w:r w:rsidRPr="0009185F">
              <w:rPr>
                <w:szCs w:val="24"/>
              </w:rPr>
              <w:lastRenderedPageBreak/>
              <w:t>North</w:t>
            </w: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lastRenderedPageBreak/>
              <w:t>4/6/2010 20:00*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35.27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2352.60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2041.15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8.04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1807.43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222.52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11.20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394.89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5.34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3.52</w:t>
            </w:r>
          </w:p>
        </w:tc>
      </w:tr>
      <w:tr w:rsidR="00EB7400" w:rsidRPr="0009185F" w:rsidTr="0009185F">
        <w:trPr>
          <w:trHeight w:val="648"/>
        </w:trPr>
        <w:tc>
          <w:tcPr>
            <w:tcW w:w="1188" w:type="dxa"/>
            <w:vMerge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4/7/2010 14:32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34.93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2280.68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1975.28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8.00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1746.78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217.23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11.27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430.19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5.25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3.50</w:t>
            </w:r>
          </w:p>
        </w:tc>
      </w:tr>
      <w:tr w:rsidR="00EB7400" w:rsidRPr="0009185F" w:rsidTr="0009185F">
        <w:trPr>
          <w:trHeight w:val="540"/>
        </w:trPr>
        <w:tc>
          <w:tcPr>
            <w:tcW w:w="1188" w:type="dxa"/>
            <w:vMerge/>
            <w:vAlign w:val="center"/>
          </w:tcPr>
          <w:p w:rsidR="00EB7400" w:rsidRPr="0009185F" w:rsidRDefault="00EB7400" w:rsidP="0009185F">
            <w:pPr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7/3/2010 15:56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34.52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2242.70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1927.70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8.01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1694.59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222.62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10.49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410.48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5.42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3.62</w:t>
            </w:r>
          </w:p>
        </w:tc>
      </w:tr>
      <w:tr w:rsidR="00EB7400" w:rsidRPr="0009185F" w:rsidTr="0009185F">
        <w:trPr>
          <w:trHeight w:val="540"/>
        </w:trPr>
        <w:tc>
          <w:tcPr>
            <w:tcW w:w="1188" w:type="dxa"/>
            <w:vMerge/>
            <w:vAlign w:val="center"/>
          </w:tcPr>
          <w:p w:rsidR="00EB7400" w:rsidRPr="0009185F" w:rsidRDefault="00EB7400" w:rsidP="0009185F">
            <w:pPr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7/12/2010 12:31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34.39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2263.90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1958.13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8.01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1729.63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217.50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11.00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420.87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5.29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3.52</w:t>
            </w:r>
          </w:p>
        </w:tc>
      </w:tr>
      <w:tr w:rsidR="00EB7400" w:rsidRPr="0009185F" w:rsidTr="0009185F">
        <w:trPr>
          <w:trHeight w:val="521"/>
        </w:trPr>
        <w:tc>
          <w:tcPr>
            <w:tcW w:w="1188" w:type="dxa"/>
            <w:vMerge/>
            <w:vAlign w:val="center"/>
          </w:tcPr>
          <w:p w:rsidR="00EB7400" w:rsidRPr="0009185F" w:rsidRDefault="00EB7400" w:rsidP="0009185F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10/27/201015:30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34.75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2259.98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1958.61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8.01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1733.57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213.90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11.14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419.00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5.18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3.44</w:t>
            </w:r>
          </w:p>
        </w:tc>
      </w:tr>
      <w:tr w:rsidR="00EB7400" w:rsidRPr="0009185F" w:rsidTr="0009185F">
        <w:trPr>
          <w:trHeight w:val="495"/>
        </w:trPr>
        <w:tc>
          <w:tcPr>
            <w:tcW w:w="1188" w:type="dxa"/>
            <w:vMerge w:val="restart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 xml:space="preserve">Palmyra </w:t>
            </w:r>
            <w:proofErr w:type="spellStart"/>
            <w:r w:rsidRPr="0009185F">
              <w:rPr>
                <w:szCs w:val="24"/>
              </w:rPr>
              <w:t>Forereef</w:t>
            </w:r>
            <w:proofErr w:type="spellEnd"/>
            <w:r w:rsidRPr="0009185F">
              <w:rPr>
                <w:szCs w:val="24"/>
              </w:rPr>
              <w:t xml:space="preserve"> South</w:t>
            </w: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4/6/2010 20:00*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35.27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2352.60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2041.15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8.04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1807.43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222.52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11.20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394.89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5.34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3.52</w:t>
            </w:r>
          </w:p>
        </w:tc>
      </w:tr>
      <w:tr w:rsidR="00EB7400" w:rsidRPr="0009185F" w:rsidTr="0009185F">
        <w:trPr>
          <w:trHeight w:val="611"/>
        </w:trPr>
        <w:tc>
          <w:tcPr>
            <w:tcW w:w="1188" w:type="dxa"/>
            <w:vMerge/>
            <w:vAlign w:val="center"/>
          </w:tcPr>
          <w:p w:rsidR="00EB7400" w:rsidRPr="0009185F" w:rsidRDefault="00EB7400" w:rsidP="0009185F">
            <w:pPr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4/8/2010 10:34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34.94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2284.02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1982.94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7.99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1756.83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214.57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11.54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439.81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5.19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3.45</w:t>
            </w:r>
          </w:p>
        </w:tc>
      </w:tr>
      <w:tr w:rsidR="00EB7400" w:rsidRPr="0009185F" w:rsidTr="0009185F">
        <w:trPr>
          <w:trHeight w:val="476"/>
        </w:trPr>
        <w:tc>
          <w:tcPr>
            <w:tcW w:w="1188" w:type="dxa"/>
            <w:vMerge/>
            <w:vAlign w:val="center"/>
          </w:tcPr>
          <w:p w:rsidR="00EB7400" w:rsidRPr="0009185F" w:rsidRDefault="00EB7400" w:rsidP="0009185F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6/30/2010 11:41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34.64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2258.80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1966.86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7.98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1746.79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208.25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11.82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456.11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5.06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3.37</w:t>
            </w:r>
          </w:p>
        </w:tc>
      </w:tr>
      <w:tr w:rsidR="00EB7400" w:rsidRPr="0009185F" w:rsidTr="0009185F">
        <w:trPr>
          <w:trHeight w:val="476"/>
        </w:trPr>
        <w:tc>
          <w:tcPr>
            <w:tcW w:w="1188" w:type="dxa"/>
            <w:vMerge/>
            <w:vAlign w:val="center"/>
          </w:tcPr>
          <w:p w:rsidR="00EB7400" w:rsidRPr="0009185F" w:rsidRDefault="00EB7400" w:rsidP="0009185F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7/9/2010 15:40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34.67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2260.60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1956.92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8.00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1730.11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215.68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11.12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425.25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5.23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3.48</w:t>
            </w:r>
          </w:p>
        </w:tc>
      </w:tr>
      <w:tr w:rsidR="00EB7400" w:rsidRPr="0009185F" w:rsidTr="0009185F">
        <w:trPr>
          <w:trHeight w:val="476"/>
        </w:trPr>
        <w:tc>
          <w:tcPr>
            <w:tcW w:w="1188" w:type="dxa"/>
            <w:vMerge/>
            <w:vAlign w:val="center"/>
          </w:tcPr>
          <w:p w:rsidR="00EB7400" w:rsidRPr="0009185F" w:rsidRDefault="00EB7400" w:rsidP="0009185F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10/26/201012:12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34.85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2280.46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2022.85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7.93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1821.99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186.74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14.11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531.26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4.52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3.00</w:t>
            </w:r>
          </w:p>
        </w:tc>
      </w:tr>
      <w:tr w:rsidR="00EB7400" w:rsidRPr="0009185F" w:rsidTr="0009185F">
        <w:trPr>
          <w:trHeight w:val="476"/>
        </w:trPr>
        <w:tc>
          <w:tcPr>
            <w:tcW w:w="1188" w:type="dxa"/>
            <w:vMerge/>
            <w:vAlign w:val="center"/>
          </w:tcPr>
          <w:p w:rsidR="00EB7400" w:rsidRPr="0009185F" w:rsidRDefault="00EB7400" w:rsidP="0009185F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10/28/201010:00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34.80 (0.06)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2282.71 (0.57)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1975.52 (0.56)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8.01 (0.0)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1746.00 (0.94)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218.45 (0.50)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11.07 (0.03)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416.65(0.93)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5.28 (0.01)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3.51 (0.01)</w:t>
            </w:r>
          </w:p>
        </w:tc>
      </w:tr>
      <w:tr w:rsidR="00EB7400" w:rsidRPr="0009185F" w:rsidTr="0009185F">
        <w:trPr>
          <w:trHeight w:val="612"/>
        </w:trPr>
        <w:tc>
          <w:tcPr>
            <w:tcW w:w="1188" w:type="dxa"/>
            <w:vMerge w:val="restart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Kingman Reef</w:t>
            </w: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4/14/2010 20:00*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35.00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2317.90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2020.09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8.10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1798.39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210.94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10.76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333.19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5.04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3.27</w:t>
            </w:r>
          </w:p>
        </w:tc>
      </w:tr>
      <w:tr w:rsidR="00EB7400" w:rsidRPr="0009185F" w:rsidTr="0009185F">
        <w:trPr>
          <w:trHeight w:val="468"/>
        </w:trPr>
        <w:tc>
          <w:tcPr>
            <w:tcW w:w="1188" w:type="dxa"/>
            <w:vMerge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4/15/2010 15:53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34.81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2281.42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1963.31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8.03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1727.20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225.53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10.58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402.59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5.46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3.63</w:t>
            </w:r>
          </w:p>
        </w:tc>
      </w:tr>
      <w:tr w:rsidR="00EB7400" w:rsidRPr="0009185F" w:rsidTr="0009185F">
        <w:trPr>
          <w:trHeight w:val="539"/>
        </w:trPr>
        <w:tc>
          <w:tcPr>
            <w:tcW w:w="1188" w:type="dxa"/>
            <w:vMerge/>
            <w:vAlign w:val="center"/>
          </w:tcPr>
          <w:p w:rsidR="00EB7400" w:rsidRPr="0009185F" w:rsidRDefault="00EB7400" w:rsidP="0009185F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10/28/20107:30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34.54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2235.49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1954.87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8.01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1743.98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199.29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11.60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412.03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4.81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3.17</w:t>
            </w:r>
          </w:p>
        </w:tc>
      </w:tr>
      <w:tr w:rsidR="00EB7400" w:rsidRPr="0009185F" w:rsidTr="0009185F">
        <w:trPr>
          <w:trHeight w:val="594"/>
        </w:trPr>
        <w:tc>
          <w:tcPr>
            <w:tcW w:w="1188" w:type="dxa"/>
            <w:vMerge w:val="restart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Jarvis Island</w:t>
            </w: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3/31/2010 18:30*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36.15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2430.20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2151.68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8.04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1937.09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201.29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13.31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414.64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4.76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3.10</w:t>
            </w:r>
          </w:p>
        </w:tc>
      </w:tr>
      <w:tr w:rsidR="00EB7400" w:rsidRPr="0009185F" w:rsidTr="0009185F">
        <w:trPr>
          <w:trHeight w:val="450"/>
        </w:trPr>
        <w:tc>
          <w:tcPr>
            <w:tcW w:w="1188" w:type="dxa"/>
            <w:vMerge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4/2/2010 15:41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35.48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2329.84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2020.98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7.98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1788.25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220.90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11.84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459.74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5.32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3.56</w:t>
            </w:r>
          </w:p>
        </w:tc>
      </w:tr>
      <w:tr w:rsidR="00EB7400" w:rsidRPr="0009185F" w:rsidTr="0009185F">
        <w:trPr>
          <w:trHeight w:val="431"/>
        </w:trPr>
        <w:tc>
          <w:tcPr>
            <w:tcW w:w="1188" w:type="dxa"/>
            <w:vMerge/>
            <w:vAlign w:val="center"/>
          </w:tcPr>
          <w:p w:rsidR="00EB7400" w:rsidRPr="0009185F" w:rsidRDefault="00EB7400" w:rsidP="0009185F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11/12/201012:45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35.49 (0.00)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2325.78 (1.09)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2074.39 (0.38)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7.95 (0.0)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1876.93 (0.07)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182.80 (0.49)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14.66 (0.04)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512.93 (1.40)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4.37 (0.01)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2.88 (0.01)</w:t>
            </w:r>
          </w:p>
        </w:tc>
      </w:tr>
      <w:tr w:rsidR="00EB7400" w:rsidRPr="0009185F" w:rsidTr="0009185F">
        <w:trPr>
          <w:trHeight w:val="431"/>
        </w:trPr>
        <w:tc>
          <w:tcPr>
            <w:tcW w:w="1188" w:type="dxa"/>
            <w:vMerge/>
            <w:vAlign w:val="center"/>
          </w:tcPr>
          <w:p w:rsidR="00EB7400" w:rsidRPr="0009185F" w:rsidRDefault="00EB7400" w:rsidP="0009185F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11/14/20109:55</w:t>
            </w:r>
          </w:p>
        </w:tc>
        <w:tc>
          <w:tcPr>
            <w:tcW w:w="99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35.42 (0.02)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2322.79 (0.32)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2070.17 (0.84)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7.95 (0.0)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1872.12 (1.21)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183.53 (0.45)</w:t>
            </w:r>
          </w:p>
        </w:tc>
        <w:tc>
          <w:tcPr>
            <w:tcW w:w="135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14.51 (0.06)</w:t>
            </w:r>
          </w:p>
        </w:tc>
        <w:tc>
          <w:tcPr>
            <w:tcW w:w="90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507.45 (2.07)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4.39 (0.01)</w:t>
            </w:r>
          </w:p>
        </w:tc>
        <w:tc>
          <w:tcPr>
            <w:tcW w:w="810" w:type="dxa"/>
            <w:vAlign w:val="center"/>
          </w:tcPr>
          <w:p w:rsidR="00EB7400" w:rsidRPr="0009185F" w:rsidRDefault="00EB7400" w:rsidP="0009185F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2.89 (0.01)</w:t>
            </w:r>
          </w:p>
        </w:tc>
      </w:tr>
    </w:tbl>
    <w:p w:rsidR="00892C27" w:rsidRPr="0009185F" w:rsidRDefault="00EB7400" w:rsidP="00837B83">
      <w:r w:rsidRPr="0009185F">
        <w:rPr>
          <w:b/>
          <w:szCs w:val="24"/>
        </w:rPr>
        <w:t xml:space="preserve">* </w:t>
      </w:r>
      <w:r w:rsidRPr="0009185F">
        <w:rPr>
          <w:szCs w:val="24"/>
        </w:rPr>
        <w:t xml:space="preserve">Water sample taken from calibration </w:t>
      </w:r>
      <w:r w:rsidR="00837B83">
        <w:rPr>
          <w:szCs w:val="24"/>
        </w:rPr>
        <w:t>vessel, not from the reef floor.</w:t>
      </w:r>
      <w:r w:rsidR="00837B83" w:rsidRPr="0009185F">
        <w:t xml:space="preserve"> </w:t>
      </w:r>
    </w:p>
    <w:sectPr w:rsidR="00892C27" w:rsidRPr="0009185F" w:rsidSect="00837B83">
      <w:headerReference w:type="default" r:id="rId8"/>
      <w:footerReference w:type="default" r:id="rId9"/>
      <w:type w:val="continuous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5F" w:rsidRDefault="00692F5F">
      <w:r>
        <w:separator/>
      </w:r>
    </w:p>
  </w:endnote>
  <w:endnote w:type="continuationSeparator" w:id="0">
    <w:p w:rsidR="00692F5F" w:rsidRDefault="0069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5F" w:rsidRDefault="0009185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7B83">
      <w:rPr>
        <w:noProof/>
      </w:rPr>
      <w:t>1</w:t>
    </w:r>
    <w:r>
      <w:fldChar w:fldCharType="end"/>
    </w:r>
  </w:p>
  <w:p w:rsidR="0009185F" w:rsidRDefault="0009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5F" w:rsidRDefault="00692F5F">
      <w:r>
        <w:separator/>
      </w:r>
    </w:p>
  </w:footnote>
  <w:footnote w:type="continuationSeparator" w:id="0">
    <w:p w:rsidR="00692F5F" w:rsidRDefault="00692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5F" w:rsidRPr="005001AC" w:rsidRDefault="0009185F" w:rsidP="0009185F">
    <w:pPr>
      <w:jc w:val="right"/>
      <w:rPr>
        <w:sz w:val="20"/>
      </w:rPr>
    </w:pPr>
  </w:p>
  <w:p w:rsidR="0009185F" w:rsidRDefault="00091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03A66"/>
    <w:multiLevelType w:val="hybridMultilevel"/>
    <w:tmpl w:val="2FCAC4E6"/>
    <w:lvl w:ilvl="0" w:tplc="77E87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07F0"/>
    <w:multiLevelType w:val="hybridMultilevel"/>
    <w:tmpl w:val="644C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A5B7A"/>
    <w:multiLevelType w:val="hybridMultilevel"/>
    <w:tmpl w:val="A60A4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3458C"/>
    <w:multiLevelType w:val="hybridMultilevel"/>
    <w:tmpl w:val="2FCAC4E6"/>
    <w:lvl w:ilvl="0" w:tplc="77E87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D118A"/>
    <w:multiLevelType w:val="hybridMultilevel"/>
    <w:tmpl w:val="2FCAC4E6"/>
    <w:lvl w:ilvl="0" w:tplc="77E87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B7400"/>
    <w:rsid w:val="0009185F"/>
    <w:rsid w:val="005B48A9"/>
    <w:rsid w:val="00692F5F"/>
    <w:rsid w:val="006B6ECD"/>
    <w:rsid w:val="00837B83"/>
    <w:rsid w:val="00892C27"/>
    <w:rsid w:val="00BB1D96"/>
    <w:rsid w:val="00EB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B7400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74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B7400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EB7400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74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74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7400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740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B740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400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B74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B7400"/>
    <w:rPr>
      <w:rFonts w:ascii="Times" w:eastAsia="Times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B7400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EB74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B74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EB74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B74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B7400"/>
    <w:rPr>
      <w:rFonts w:ascii="Cambria" w:eastAsia="Times New Roman" w:hAnsi="Cambria" w:cs="Times New Roman"/>
    </w:rPr>
  </w:style>
  <w:style w:type="character" w:styleId="PageNumber">
    <w:name w:val="page number"/>
    <w:basedOn w:val="DefaultParagraphFont"/>
    <w:rsid w:val="00EB7400"/>
  </w:style>
  <w:style w:type="paragraph" w:customStyle="1" w:styleId="SOMHeading">
    <w:name w:val="SOM Heading"/>
    <w:basedOn w:val="Heading1"/>
    <w:qFormat/>
    <w:rsid w:val="00EB7400"/>
  </w:style>
  <w:style w:type="paragraph" w:customStyle="1" w:styleId="SOMSubheading">
    <w:name w:val="SOM Subheading"/>
    <w:basedOn w:val="Normal"/>
    <w:qFormat/>
    <w:rsid w:val="00EB7400"/>
    <w:rPr>
      <w:u w:val="words"/>
    </w:rPr>
  </w:style>
  <w:style w:type="paragraph" w:customStyle="1" w:styleId="SOMText">
    <w:name w:val="SOM Text"/>
    <w:basedOn w:val="Normal"/>
    <w:qFormat/>
    <w:rsid w:val="00EB7400"/>
    <w:pPr>
      <w:ind w:firstLine="480"/>
    </w:pPr>
  </w:style>
  <w:style w:type="paragraph" w:customStyle="1" w:styleId="SOMcaption">
    <w:name w:val="SOM caption"/>
    <w:basedOn w:val="SOMText"/>
    <w:qFormat/>
    <w:rsid w:val="00EB7400"/>
    <w:pPr>
      <w:ind w:firstLine="0"/>
    </w:pPr>
  </w:style>
  <w:style w:type="paragraph" w:styleId="BalloonText">
    <w:name w:val="Balloon Text"/>
    <w:basedOn w:val="Normal"/>
    <w:link w:val="BalloonTextChar"/>
    <w:uiPriority w:val="99"/>
    <w:rsid w:val="00EB7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7400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B7400"/>
  </w:style>
  <w:style w:type="paragraph" w:styleId="BlockText">
    <w:name w:val="Block Text"/>
    <w:basedOn w:val="Normal"/>
    <w:rsid w:val="00EB7400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EB74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B74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EB74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B7400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B740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74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EB740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B74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EB74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B7400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B7400"/>
    <w:rPr>
      <w:b/>
      <w:bCs/>
      <w:sz w:val="20"/>
    </w:rPr>
  </w:style>
  <w:style w:type="paragraph" w:styleId="Closing">
    <w:name w:val="Closing"/>
    <w:basedOn w:val="Normal"/>
    <w:link w:val="ClosingChar"/>
    <w:rsid w:val="00EB7400"/>
    <w:pPr>
      <w:ind w:left="4320"/>
    </w:pPr>
  </w:style>
  <w:style w:type="character" w:customStyle="1" w:styleId="ClosingChar">
    <w:name w:val="Closing Char"/>
    <w:basedOn w:val="DefaultParagraphFont"/>
    <w:link w:val="Closing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EB74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4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7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B74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EB7400"/>
  </w:style>
  <w:style w:type="character" w:customStyle="1" w:styleId="DateChar">
    <w:name w:val="Date Char"/>
    <w:basedOn w:val="DefaultParagraphFont"/>
    <w:link w:val="Date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rsid w:val="00EB74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B7400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EB7400"/>
  </w:style>
  <w:style w:type="character" w:customStyle="1" w:styleId="E-mailSignatureChar">
    <w:name w:val="E-mail Signature Char"/>
    <w:basedOn w:val="DefaultParagraphFont"/>
    <w:link w:val="E-mailSignature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rsid w:val="00EB740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B7400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EB7400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EB7400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rsid w:val="00EB7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rsid w:val="00EB740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B740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B7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HTMLAddress">
    <w:name w:val="HTML Address"/>
    <w:basedOn w:val="Normal"/>
    <w:link w:val="HTMLAddressChar"/>
    <w:rsid w:val="00EB740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B7400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rsid w:val="00EB740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B7400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EB7400"/>
    <w:pPr>
      <w:ind w:left="240" w:hanging="240"/>
    </w:pPr>
  </w:style>
  <w:style w:type="paragraph" w:styleId="Index2">
    <w:name w:val="index 2"/>
    <w:basedOn w:val="Normal"/>
    <w:next w:val="Normal"/>
    <w:autoRedefine/>
    <w:rsid w:val="00EB7400"/>
    <w:pPr>
      <w:ind w:left="480" w:hanging="240"/>
    </w:pPr>
  </w:style>
  <w:style w:type="paragraph" w:styleId="Index3">
    <w:name w:val="index 3"/>
    <w:basedOn w:val="Normal"/>
    <w:next w:val="Normal"/>
    <w:autoRedefine/>
    <w:rsid w:val="00EB7400"/>
    <w:pPr>
      <w:ind w:left="720" w:hanging="240"/>
    </w:pPr>
  </w:style>
  <w:style w:type="paragraph" w:styleId="Index4">
    <w:name w:val="index 4"/>
    <w:basedOn w:val="Normal"/>
    <w:next w:val="Normal"/>
    <w:autoRedefine/>
    <w:rsid w:val="00EB7400"/>
    <w:pPr>
      <w:ind w:left="960" w:hanging="240"/>
    </w:pPr>
  </w:style>
  <w:style w:type="paragraph" w:styleId="Index5">
    <w:name w:val="index 5"/>
    <w:basedOn w:val="Normal"/>
    <w:next w:val="Normal"/>
    <w:autoRedefine/>
    <w:rsid w:val="00EB7400"/>
    <w:pPr>
      <w:ind w:left="1200" w:hanging="240"/>
    </w:pPr>
  </w:style>
  <w:style w:type="paragraph" w:styleId="Index6">
    <w:name w:val="index 6"/>
    <w:basedOn w:val="Normal"/>
    <w:next w:val="Normal"/>
    <w:autoRedefine/>
    <w:rsid w:val="00EB7400"/>
    <w:pPr>
      <w:ind w:left="1440" w:hanging="240"/>
    </w:pPr>
  </w:style>
  <w:style w:type="paragraph" w:styleId="Index7">
    <w:name w:val="index 7"/>
    <w:basedOn w:val="Normal"/>
    <w:next w:val="Normal"/>
    <w:autoRedefine/>
    <w:rsid w:val="00EB7400"/>
    <w:pPr>
      <w:ind w:left="1680" w:hanging="240"/>
    </w:pPr>
  </w:style>
  <w:style w:type="paragraph" w:styleId="Index8">
    <w:name w:val="index 8"/>
    <w:basedOn w:val="Normal"/>
    <w:next w:val="Normal"/>
    <w:autoRedefine/>
    <w:rsid w:val="00EB7400"/>
    <w:pPr>
      <w:ind w:left="1920" w:hanging="240"/>
    </w:pPr>
  </w:style>
  <w:style w:type="paragraph" w:styleId="Index9">
    <w:name w:val="index 9"/>
    <w:basedOn w:val="Normal"/>
    <w:next w:val="Normal"/>
    <w:autoRedefine/>
    <w:rsid w:val="00EB7400"/>
    <w:pPr>
      <w:ind w:left="2160" w:hanging="240"/>
    </w:pPr>
  </w:style>
  <w:style w:type="paragraph" w:styleId="IndexHeading">
    <w:name w:val="index heading"/>
    <w:basedOn w:val="Normal"/>
    <w:next w:val="Index1"/>
    <w:rsid w:val="00EB7400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4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7400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rsid w:val="00EB7400"/>
    <w:pPr>
      <w:ind w:left="360" w:hanging="360"/>
      <w:contextualSpacing/>
    </w:pPr>
  </w:style>
  <w:style w:type="paragraph" w:styleId="List2">
    <w:name w:val="List 2"/>
    <w:basedOn w:val="Normal"/>
    <w:rsid w:val="00EB7400"/>
    <w:pPr>
      <w:ind w:left="720" w:hanging="360"/>
      <w:contextualSpacing/>
    </w:pPr>
  </w:style>
  <w:style w:type="paragraph" w:styleId="List3">
    <w:name w:val="List 3"/>
    <w:basedOn w:val="Normal"/>
    <w:rsid w:val="00EB7400"/>
    <w:pPr>
      <w:ind w:left="1080" w:hanging="360"/>
      <w:contextualSpacing/>
    </w:pPr>
  </w:style>
  <w:style w:type="paragraph" w:styleId="List4">
    <w:name w:val="List 4"/>
    <w:basedOn w:val="Normal"/>
    <w:rsid w:val="00EB7400"/>
    <w:pPr>
      <w:ind w:left="1440" w:hanging="360"/>
      <w:contextualSpacing/>
    </w:pPr>
  </w:style>
  <w:style w:type="paragraph" w:styleId="List5">
    <w:name w:val="List 5"/>
    <w:basedOn w:val="Normal"/>
    <w:rsid w:val="00EB7400"/>
    <w:pPr>
      <w:ind w:left="1800" w:hanging="360"/>
      <w:contextualSpacing/>
    </w:pPr>
  </w:style>
  <w:style w:type="paragraph" w:styleId="ListBullet">
    <w:name w:val="List Bullet"/>
    <w:basedOn w:val="Normal"/>
    <w:rsid w:val="00EB7400"/>
    <w:pPr>
      <w:numPr>
        <w:numId w:val="1"/>
      </w:numPr>
      <w:contextualSpacing/>
    </w:pPr>
  </w:style>
  <w:style w:type="paragraph" w:styleId="ListBullet2">
    <w:name w:val="List Bullet 2"/>
    <w:basedOn w:val="Normal"/>
    <w:rsid w:val="00EB7400"/>
    <w:pPr>
      <w:numPr>
        <w:numId w:val="2"/>
      </w:numPr>
      <w:contextualSpacing/>
    </w:pPr>
  </w:style>
  <w:style w:type="paragraph" w:styleId="ListBullet3">
    <w:name w:val="List Bullet 3"/>
    <w:basedOn w:val="Normal"/>
    <w:rsid w:val="00EB7400"/>
    <w:pPr>
      <w:numPr>
        <w:numId w:val="3"/>
      </w:numPr>
      <w:contextualSpacing/>
    </w:pPr>
  </w:style>
  <w:style w:type="paragraph" w:styleId="ListBullet4">
    <w:name w:val="List Bullet 4"/>
    <w:basedOn w:val="Normal"/>
    <w:rsid w:val="00EB7400"/>
    <w:pPr>
      <w:numPr>
        <w:numId w:val="4"/>
      </w:numPr>
      <w:contextualSpacing/>
    </w:pPr>
  </w:style>
  <w:style w:type="paragraph" w:styleId="ListBullet5">
    <w:name w:val="List Bullet 5"/>
    <w:basedOn w:val="Normal"/>
    <w:rsid w:val="00EB7400"/>
    <w:pPr>
      <w:numPr>
        <w:numId w:val="5"/>
      </w:numPr>
      <w:contextualSpacing/>
    </w:pPr>
  </w:style>
  <w:style w:type="paragraph" w:styleId="ListContinue">
    <w:name w:val="List Continue"/>
    <w:basedOn w:val="Normal"/>
    <w:rsid w:val="00EB740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EB740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EB740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EB740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EB7400"/>
    <w:pPr>
      <w:spacing w:after="120"/>
      <w:ind w:left="1800"/>
      <w:contextualSpacing/>
    </w:pPr>
  </w:style>
  <w:style w:type="paragraph" w:styleId="ListNumber">
    <w:name w:val="List Number"/>
    <w:basedOn w:val="Normal"/>
    <w:rsid w:val="00EB7400"/>
    <w:pPr>
      <w:numPr>
        <w:numId w:val="6"/>
      </w:numPr>
      <w:contextualSpacing/>
    </w:pPr>
  </w:style>
  <w:style w:type="paragraph" w:styleId="ListNumber2">
    <w:name w:val="List Number 2"/>
    <w:basedOn w:val="Normal"/>
    <w:rsid w:val="00EB7400"/>
    <w:pPr>
      <w:numPr>
        <w:numId w:val="7"/>
      </w:numPr>
      <w:contextualSpacing/>
    </w:pPr>
  </w:style>
  <w:style w:type="paragraph" w:styleId="ListNumber3">
    <w:name w:val="List Number 3"/>
    <w:basedOn w:val="Normal"/>
    <w:rsid w:val="00EB7400"/>
    <w:pPr>
      <w:numPr>
        <w:numId w:val="8"/>
      </w:numPr>
      <w:contextualSpacing/>
    </w:pPr>
  </w:style>
  <w:style w:type="paragraph" w:styleId="ListNumber4">
    <w:name w:val="List Number 4"/>
    <w:basedOn w:val="Normal"/>
    <w:rsid w:val="00EB7400"/>
    <w:pPr>
      <w:numPr>
        <w:numId w:val="9"/>
      </w:numPr>
      <w:contextualSpacing/>
    </w:pPr>
  </w:style>
  <w:style w:type="paragraph" w:styleId="ListNumber5">
    <w:name w:val="List Number 5"/>
    <w:basedOn w:val="Normal"/>
    <w:rsid w:val="00EB740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B7400"/>
    <w:pPr>
      <w:ind w:left="720"/>
    </w:pPr>
  </w:style>
  <w:style w:type="paragraph" w:styleId="MacroText">
    <w:name w:val="macro"/>
    <w:link w:val="MacroTextChar"/>
    <w:rsid w:val="00EB74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EB7400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EB74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B7400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B7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EB7400"/>
    <w:rPr>
      <w:szCs w:val="24"/>
    </w:rPr>
  </w:style>
  <w:style w:type="paragraph" w:styleId="NormalIndent">
    <w:name w:val="Normal Indent"/>
    <w:basedOn w:val="Normal"/>
    <w:rsid w:val="00EB740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EB7400"/>
  </w:style>
  <w:style w:type="character" w:customStyle="1" w:styleId="NoteHeadingChar">
    <w:name w:val="Note Heading Char"/>
    <w:basedOn w:val="DefaultParagraphFont"/>
    <w:link w:val="NoteHeading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EB740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B7400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740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EB7400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rsid w:val="00EB7400"/>
  </w:style>
  <w:style w:type="character" w:customStyle="1" w:styleId="SalutationChar">
    <w:name w:val="Salutation Char"/>
    <w:basedOn w:val="DefaultParagraphFont"/>
    <w:link w:val="Salutation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rsid w:val="00EB7400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qFormat/>
    <w:rsid w:val="00EB740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EB7400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EB7400"/>
    <w:pPr>
      <w:ind w:left="240" w:hanging="240"/>
    </w:pPr>
  </w:style>
  <w:style w:type="paragraph" w:styleId="TableofFigures">
    <w:name w:val="table of figures"/>
    <w:basedOn w:val="Normal"/>
    <w:next w:val="Normal"/>
    <w:rsid w:val="00EB7400"/>
  </w:style>
  <w:style w:type="paragraph" w:styleId="Title">
    <w:name w:val="Title"/>
    <w:basedOn w:val="Normal"/>
    <w:next w:val="Normal"/>
    <w:link w:val="TitleChar"/>
    <w:qFormat/>
    <w:rsid w:val="00EB74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B74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EB7400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EB7400"/>
  </w:style>
  <w:style w:type="paragraph" w:styleId="TOC2">
    <w:name w:val="toc 2"/>
    <w:basedOn w:val="Normal"/>
    <w:next w:val="Normal"/>
    <w:autoRedefine/>
    <w:rsid w:val="00EB7400"/>
    <w:pPr>
      <w:ind w:left="240"/>
    </w:pPr>
  </w:style>
  <w:style w:type="paragraph" w:styleId="TOC3">
    <w:name w:val="toc 3"/>
    <w:basedOn w:val="Normal"/>
    <w:next w:val="Normal"/>
    <w:autoRedefine/>
    <w:rsid w:val="00EB7400"/>
    <w:pPr>
      <w:ind w:left="480"/>
    </w:pPr>
  </w:style>
  <w:style w:type="paragraph" w:styleId="TOC4">
    <w:name w:val="toc 4"/>
    <w:basedOn w:val="Normal"/>
    <w:next w:val="Normal"/>
    <w:autoRedefine/>
    <w:rsid w:val="00EB7400"/>
    <w:pPr>
      <w:ind w:left="720"/>
    </w:pPr>
  </w:style>
  <w:style w:type="paragraph" w:styleId="TOC5">
    <w:name w:val="toc 5"/>
    <w:basedOn w:val="Normal"/>
    <w:next w:val="Normal"/>
    <w:autoRedefine/>
    <w:rsid w:val="00EB7400"/>
    <w:pPr>
      <w:ind w:left="960"/>
    </w:pPr>
  </w:style>
  <w:style w:type="paragraph" w:styleId="TOC6">
    <w:name w:val="toc 6"/>
    <w:basedOn w:val="Normal"/>
    <w:next w:val="Normal"/>
    <w:autoRedefine/>
    <w:rsid w:val="00EB7400"/>
    <w:pPr>
      <w:ind w:left="1200"/>
    </w:pPr>
  </w:style>
  <w:style w:type="paragraph" w:styleId="TOC7">
    <w:name w:val="toc 7"/>
    <w:basedOn w:val="Normal"/>
    <w:next w:val="Normal"/>
    <w:autoRedefine/>
    <w:rsid w:val="00EB7400"/>
    <w:pPr>
      <w:ind w:left="1440"/>
    </w:pPr>
  </w:style>
  <w:style w:type="paragraph" w:styleId="TOC8">
    <w:name w:val="toc 8"/>
    <w:basedOn w:val="Normal"/>
    <w:next w:val="Normal"/>
    <w:autoRedefine/>
    <w:rsid w:val="00EB7400"/>
    <w:pPr>
      <w:ind w:left="1680"/>
    </w:pPr>
  </w:style>
  <w:style w:type="paragraph" w:styleId="TOC9">
    <w:name w:val="toc 9"/>
    <w:basedOn w:val="Normal"/>
    <w:next w:val="Normal"/>
    <w:autoRedefine/>
    <w:rsid w:val="00EB7400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7400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uiPriority w:val="99"/>
    <w:rsid w:val="00EB74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B7400"/>
    <w:rPr>
      <w:sz w:val="16"/>
      <w:szCs w:val="16"/>
    </w:rPr>
  </w:style>
  <w:style w:type="table" w:styleId="TableGrid">
    <w:name w:val="Table Grid"/>
    <w:basedOn w:val="TableNormal"/>
    <w:uiPriority w:val="59"/>
    <w:rsid w:val="00EB740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unhideWhenUsed/>
    <w:rsid w:val="00EB7400"/>
  </w:style>
  <w:style w:type="paragraph" w:styleId="Revision">
    <w:name w:val="Revision"/>
    <w:hidden/>
    <w:uiPriority w:val="99"/>
    <w:semiHidden/>
    <w:rsid w:val="00EB7400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B7400"/>
    <w:rPr>
      <w:color w:val="808080"/>
    </w:rPr>
  </w:style>
  <w:style w:type="character" w:styleId="Emphasis">
    <w:name w:val="Emphasis"/>
    <w:basedOn w:val="DefaultParagraphFont"/>
    <w:uiPriority w:val="20"/>
    <w:qFormat/>
    <w:rsid w:val="00EB7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B7400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74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B7400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EB7400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74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74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7400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740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B740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400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B74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B7400"/>
    <w:rPr>
      <w:rFonts w:ascii="Times" w:eastAsia="Times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B7400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EB74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B74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EB74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B74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B7400"/>
    <w:rPr>
      <w:rFonts w:ascii="Cambria" w:eastAsia="Times New Roman" w:hAnsi="Cambria" w:cs="Times New Roman"/>
    </w:rPr>
  </w:style>
  <w:style w:type="character" w:styleId="PageNumber">
    <w:name w:val="page number"/>
    <w:basedOn w:val="DefaultParagraphFont"/>
    <w:rsid w:val="00EB7400"/>
  </w:style>
  <w:style w:type="paragraph" w:customStyle="1" w:styleId="SOMHeading">
    <w:name w:val="SOM Heading"/>
    <w:basedOn w:val="Heading1"/>
    <w:qFormat/>
    <w:rsid w:val="00EB7400"/>
  </w:style>
  <w:style w:type="paragraph" w:customStyle="1" w:styleId="SOMSubheading">
    <w:name w:val="SOM Subheading"/>
    <w:basedOn w:val="Normal"/>
    <w:qFormat/>
    <w:rsid w:val="00EB7400"/>
    <w:rPr>
      <w:u w:val="words"/>
    </w:rPr>
  </w:style>
  <w:style w:type="paragraph" w:customStyle="1" w:styleId="SOMText">
    <w:name w:val="SOM Text"/>
    <w:basedOn w:val="Normal"/>
    <w:qFormat/>
    <w:rsid w:val="00EB7400"/>
    <w:pPr>
      <w:ind w:firstLine="480"/>
    </w:pPr>
  </w:style>
  <w:style w:type="paragraph" w:customStyle="1" w:styleId="SOMcaption">
    <w:name w:val="SOM caption"/>
    <w:basedOn w:val="SOMText"/>
    <w:qFormat/>
    <w:rsid w:val="00EB7400"/>
    <w:pPr>
      <w:ind w:firstLine="0"/>
    </w:pPr>
  </w:style>
  <w:style w:type="paragraph" w:styleId="BalloonText">
    <w:name w:val="Balloon Text"/>
    <w:basedOn w:val="Normal"/>
    <w:link w:val="BalloonTextChar"/>
    <w:uiPriority w:val="99"/>
    <w:rsid w:val="00EB7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7400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B7400"/>
  </w:style>
  <w:style w:type="paragraph" w:styleId="BlockText">
    <w:name w:val="Block Text"/>
    <w:basedOn w:val="Normal"/>
    <w:rsid w:val="00EB7400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EB74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B74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EB74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B7400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B740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74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EB740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B74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EB74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B7400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B7400"/>
    <w:rPr>
      <w:b/>
      <w:bCs/>
      <w:sz w:val="20"/>
    </w:rPr>
  </w:style>
  <w:style w:type="paragraph" w:styleId="Closing">
    <w:name w:val="Closing"/>
    <w:basedOn w:val="Normal"/>
    <w:link w:val="ClosingChar"/>
    <w:rsid w:val="00EB7400"/>
    <w:pPr>
      <w:ind w:left="4320"/>
    </w:pPr>
  </w:style>
  <w:style w:type="character" w:customStyle="1" w:styleId="ClosingChar">
    <w:name w:val="Closing Char"/>
    <w:basedOn w:val="DefaultParagraphFont"/>
    <w:link w:val="Closing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EB74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4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7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B74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EB7400"/>
  </w:style>
  <w:style w:type="character" w:customStyle="1" w:styleId="DateChar">
    <w:name w:val="Date Char"/>
    <w:basedOn w:val="DefaultParagraphFont"/>
    <w:link w:val="Date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rsid w:val="00EB74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B7400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EB7400"/>
  </w:style>
  <w:style w:type="character" w:customStyle="1" w:styleId="E-mailSignatureChar">
    <w:name w:val="E-mail Signature Char"/>
    <w:basedOn w:val="DefaultParagraphFont"/>
    <w:link w:val="E-mailSignature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rsid w:val="00EB740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B7400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EB7400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EB7400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rsid w:val="00EB7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rsid w:val="00EB740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B740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B7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HTMLAddress">
    <w:name w:val="HTML Address"/>
    <w:basedOn w:val="Normal"/>
    <w:link w:val="HTMLAddressChar"/>
    <w:rsid w:val="00EB740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B7400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rsid w:val="00EB740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B7400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EB7400"/>
    <w:pPr>
      <w:ind w:left="240" w:hanging="240"/>
    </w:pPr>
  </w:style>
  <w:style w:type="paragraph" w:styleId="Index2">
    <w:name w:val="index 2"/>
    <w:basedOn w:val="Normal"/>
    <w:next w:val="Normal"/>
    <w:autoRedefine/>
    <w:rsid w:val="00EB7400"/>
    <w:pPr>
      <w:ind w:left="480" w:hanging="240"/>
    </w:pPr>
  </w:style>
  <w:style w:type="paragraph" w:styleId="Index3">
    <w:name w:val="index 3"/>
    <w:basedOn w:val="Normal"/>
    <w:next w:val="Normal"/>
    <w:autoRedefine/>
    <w:rsid w:val="00EB7400"/>
    <w:pPr>
      <w:ind w:left="720" w:hanging="240"/>
    </w:pPr>
  </w:style>
  <w:style w:type="paragraph" w:styleId="Index4">
    <w:name w:val="index 4"/>
    <w:basedOn w:val="Normal"/>
    <w:next w:val="Normal"/>
    <w:autoRedefine/>
    <w:rsid w:val="00EB7400"/>
    <w:pPr>
      <w:ind w:left="960" w:hanging="240"/>
    </w:pPr>
  </w:style>
  <w:style w:type="paragraph" w:styleId="Index5">
    <w:name w:val="index 5"/>
    <w:basedOn w:val="Normal"/>
    <w:next w:val="Normal"/>
    <w:autoRedefine/>
    <w:rsid w:val="00EB7400"/>
    <w:pPr>
      <w:ind w:left="1200" w:hanging="240"/>
    </w:pPr>
  </w:style>
  <w:style w:type="paragraph" w:styleId="Index6">
    <w:name w:val="index 6"/>
    <w:basedOn w:val="Normal"/>
    <w:next w:val="Normal"/>
    <w:autoRedefine/>
    <w:rsid w:val="00EB7400"/>
    <w:pPr>
      <w:ind w:left="1440" w:hanging="240"/>
    </w:pPr>
  </w:style>
  <w:style w:type="paragraph" w:styleId="Index7">
    <w:name w:val="index 7"/>
    <w:basedOn w:val="Normal"/>
    <w:next w:val="Normal"/>
    <w:autoRedefine/>
    <w:rsid w:val="00EB7400"/>
    <w:pPr>
      <w:ind w:left="1680" w:hanging="240"/>
    </w:pPr>
  </w:style>
  <w:style w:type="paragraph" w:styleId="Index8">
    <w:name w:val="index 8"/>
    <w:basedOn w:val="Normal"/>
    <w:next w:val="Normal"/>
    <w:autoRedefine/>
    <w:rsid w:val="00EB7400"/>
    <w:pPr>
      <w:ind w:left="1920" w:hanging="240"/>
    </w:pPr>
  </w:style>
  <w:style w:type="paragraph" w:styleId="Index9">
    <w:name w:val="index 9"/>
    <w:basedOn w:val="Normal"/>
    <w:next w:val="Normal"/>
    <w:autoRedefine/>
    <w:rsid w:val="00EB7400"/>
    <w:pPr>
      <w:ind w:left="2160" w:hanging="240"/>
    </w:pPr>
  </w:style>
  <w:style w:type="paragraph" w:styleId="IndexHeading">
    <w:name w:val="index heading"/>
    <w:basedOn w:val="Normal"/>
    <w:next w:val="Index1"/>
    <w:rsid w:val="00EB7400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4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7400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rsid w:val="00EB7400"/>
    <w:pPr>
      <w:ind w:left="360" w:hanging="360"/>
      <w:contextualSpacing/>
    </w:pPr>
  </w:style>
  <w:style w:type="paragraph" w:styleId="List2">
    <w:name w:val="List 2"/>
    <w:basedOn w:val="Normal"/>
    <w:rsid w:val="00EB7400"/>
    <w:pPr>
      <w:ind w:left="720" w:hanging="360"/>
      <w:contextualSpacing/>
    </w:pPr>
  </w:style>
  <w:style w:type="paragraph" w:styleId="List3">
    <w:name w:val="List 3"/>
    <w:basedOn w:val="Normal"/>
    <w:rsid w:val="00EB7400"/>
    <w:pPr>
      <w:ind w:left="1080" w:hanging="360"/>
      <w:contextualSpacing/>
    </w:pPr>
  </w:style>
  <w:style w:type="paragraph" w:styleId="List4">
    <w:name w:val="List 4"/>
    <w:basedOn w:val="Normal"/>
    <w:rsid w:val="00EB7400"/>
    <w:pPr>
      <w:ind w:left="1440" w:hanging="360"/>
      <w:contextualSpacing/>
    </w:pPr>
  </w:style>
  <w:style w:type="paragraph" w:styleId="List5">
    <w:name w:val="List 5"/>
    <w:basedOn w:val="Normal"/>
    <w:rsid w:val="00EB7400"/>
    <w:pPr>
      <w:ind w:left="1800" w:hanging="360"/>
      <w:contextualSpacing/>
    </w:pPr>
  </w:style>
  <w:style w:type="paragraph" w:styleId="ListBullet">
    <w:name w:val="List Bullet"/>
    <w:basedOn w:val="Normal"/>
    <w:rsid w:val="00EB7400"/>
    <w:pPr>
      <w:numPr>
        <w:numId w:val="1"/>
      </w:numPr>
      <w:contextualSpacing/>
    </w:pPr>
  </w:style>
  <w:style w:type="paragraph" w:styleId="ListBullet2">
    <w:name w:val="List Bullet 2"/>
    <w:basedOn w:val="Normal"/>
    <w:rsid w:val="00EB7400"/>
    <w:pPr>
      <w:numPr>
        <w:numId w:val="2"/>
      </w:numPr>
      <w:contextualSpacing/>
    </w:pPr>
  </w:style>
  <w:style w:type="paragraph" w:styleId="ListBullet3">
    <w:name w:val="List Bullet 3"/>
    <w:basedOn w:val="Normal"/>
    <w:rsid w:val="00EB7400"/>
    <w:pPr>
      <w:numPr>
        <w:numId w:val="3"/>
      </w:numPr>
      <w:contextualSpacing/>
    </w:pPr>
  </w:style>
  <w:style w:type="paragraph" w:styleId="ListBullet4">
    <w:name w:val="List Bullet 4"/>
    <w:basedOn w:val="Normal"/>
    <w:rsid w:val="00EB7400"/>
    <w:pPr>
      <w:numPr>
        <w:numId w:val="4"/>
      </w:numPr>
      <w:contextualSpacing/>
    </w:pPr>
  </w:style>
  <w:style w:type="paragraph" w:styleId="ListBullet5">
    <w:name w:val="List Bullet 5"/>
    <w:basedOn w:val="Normal"/>
    <w:rsid w:val="00EB7400"/>
    <w:pPr>
      <w:numPr>
        <w:numId w:val="5"/>
      </w:numPr>
      <w:contextualSpacing/>
    </w:pPr>
  </w:style>
  <w:style w:type="paragraph" w:styleId="ListContinue">
    <w:name w:val="List Continue"/>
    <w:basedOn w:val="Normal"/>
    <w:rsid w:val="00EB740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EB740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EB740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EB740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EB7400"/>
    <w:pPr>
      <w:spacing w:after="120"/>
      <w:ind w:left="1800"/>
      <w:contextualSpacing/>
    </w:pPr>
  </w:style>
  <w:style w:type="paragraph" w:styleId="ListNumber">
    <w:name w:val="List Number"/>
    <w:basedOn w:val="Normal"/>
    <w:rsid w:val="00EB7400"/>
    <w:pPr>
      <w:numPr>
        <w:numId w:val="6"/>
      </w:numPr>
      <w:contextualSpacing/>
    </w:pPr>
  </w:style>
  <w:style w:type="paragraph" w:styleId="ListNumber2">
    <w:name w:val="List Number 2"/>
    <w:basedOn w:val="Normal"/>
    <w:rsid w:val="00EB7400"/>
    <w:pPr>
      <w:numPr>
        <w:numId w:val="7"/>
      </w:numPr>
      <w:contextualSpacing/>
    </w:pPr>
  </w:style>
  <w:style w:type="paragraph" w:styleId="ListNumber3">
    <w:name w:val="List Number 3"/>
    <w:basedOn w:val="Normal"/>
    <w:rsid w:val="00EB7400"/>
    <w:pPr>
      <w:numPr>
        <w:numId w:val="8"/>
      </w:numPr>
      <w:contextualSpacing/>
    </w:pPr>
  </w:style>
  <w:style w:type="paragraph" w:styleId="ListNumber4">
    <w:name w:val="List Number 4"/>
    <w:basedOn w:val="Normal"/>
    <w:rsid w:val="00EB7400"/>
    <w:pPr>
      <w:numPr>
        <w:numId w:val="9"/>
      </w:numPr>
      <w:contextualSpacing/>
    </w:pPr>
  </w:style>
  <w:style w:type="paragraph" w:styleId="ListNumber5">
    <w:name w:val="List Number 5"/>
    <w:basedOn w:val="Normal"/>
    <w:rsid w:val="00EB740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B7400"/>
    <w:pPr>
      <w:ind w:left="720"/>
    </w:pPr>
  </w:style>
  <w:style w:type="paragraph" w:styleId="MacroText">
    <w:name w:val="macro"/>
    <w:link w:val="MacroTextChar"/>
    <w:rsid w:val="00EB74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EB7400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EB74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B7400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B7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EB7400"/>
    <w:rPr>
      <w:szCs w:val="24"/>
    </w:rPr>
  </w:style>
  <w:style w:type="paragraph" w:styleId="NormalIndent">
    <w:name w:val="Normal Indent"/>
    <w:basedOn w:val="Normal"/>
    <w:rsid w:val="00EB740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EB7400"/>
  </w:style>
  <w:style w:type="character" w:customStyle="1" w:styleId="NoteHeadingChar">
    <w:name w:val="Note Heading Char"/>
    <w:basedOn w:val="DefaultParagraphFont"/>
    <w:link w:val="NoteHeading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EB740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B7400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740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EB7400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rsid w:val="00EB7400"/>
  </w:style>
  <w:style w:type="character" w:customStyle="1" w:styleId="SalutationChar">
    <w:name w:val="Salutation Char"/>
    <w:basedOn w:val="DefaultParagraphFont"/>
    <w:link w:val="Salutation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rsid w:val="00EB7400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qFormat/>
    <w:rsid w:val="00EB740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EB7400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EB7400"/>
    <w:pPr>
      <w:ind w:left="240" w:hanging="240"/>
    </w:pPr>
  </w:style>
  <w:style w:type="paragraph" w:styleId="TableofFigures">
    <w:name w:val="table of figures"/>
    <w:basedOn w:val="Normal"/>
    <w:next w:val="Normal"/>
    <w:rsid w:val="00EB7400"/>
  </w:style>
  <w:style w:type="paragraph" w:styleId="Title">
    <w:name w:val="Title"/>
    <w:basedOn w:val="Normal"/>
    <w:next w:val="Normal"/>
    <w:link w:val="TitleChar"/>
    <w:qFormat/>
    <w:rsid w:val="00EB74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B74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EB7400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EB7400"/>
  </w:style>
  <w:style w:type="paragraph" w:styleId="TOC2">
    <w:name w:val="toc 2"/>
    <w:basedOn w:val="Normal"/>
    <w:next w:val="Normal"/>
    <w:autoRedefine/>
    <w:rsid w:val="00EB7400"/>
    <w:pPr>
      <w:ind w:left="240"/>
    </w:pPr>
  </w:style>
  <w:style w:type="paragraph" w:styleId="TOC3">
    <w:name w:val="toc 3"/>
    <w:basedOn w:val="Normal"/>
    <w:next w:val="Normal"/>
    <w:autoRedefine/>
    <w:rsid w:val="00EB7400"/>
    <w:pPr>
      <w:ind w:left="480"/>
    </w:pPr>
  </w:style>
  <w:style w:type="paragraph" w:styleId="TOC4">
    <w:name w:val="toc 4"/>
    <w:basedOn w:val="Normal"/>
    <w:next w:val="Normal"/>
    <w:autoRedefine/>
    <w:rsid w:val="00EB7400"/>
    <w:pPr>
      <w:ind w:left="720"/>
    </w:pPr>
  </w:style>
  <w:style w:type="paragraph" w:styleId="TOC5">
    <w:name w:val="toc 5"/>
    <w:basedOn w:val="Normal"/>
    <w:next w:val="Normal"/>
    <w:autoRedefine/>
    <w:rsid w:val="00EB7400"/>
    <w:pPr>
      <w:ind w:left="960"/>
    </w:pPr>
  </w:style>
  <w:style w:type="paragraph" w:styleId="TOC6">
    <w:name w:val="toc 6"/>
    <w:basedOn w:val="Normal"/>
    <w:next w:val="Normal"/>
    <w:autoRedefine/>
    <w:rsid w:val="00EB7400"/>
    <w:pPr>
      <w:ind w:left="1200"/>
    </w:pPr>
  </w:style>
  <w:style w:type="paragraph" w:styleId="TOC7">
    <w:name w:val="toc 7"/>
    <w:basedOn w:val="Normal"/>
    <w:next w:val="Normal"/>
    <w:autoRedefine/>
    <w:rsid w:val="00EB7400"/>
    <w:pPr>
      <w:ind w:left="1440"/>
    </w:pPr>
  </w:style>
  <w:style w:type="paragraph" w:styleId="TOC8">
    <w:name w:val="toc 8"/>
    <w:basedOn w:val="Normal"/>
    <w:next w:val="Normal"/>
    <w:autoRedefine/>
    <w:rsid w:val="00EB7400"/>
    <w:pPr>
      <w:ind w:left="1680"/>
    </w:pPr>
  </w:style>
  <w:style w:type="paragraph" w:styleId="TOC9">
    <w:name w:val="toc 9"/>
    <w:basedOn w:val="Normal"/>
    <w:next w:val="Normal"/>
    <w:autoRedefine/>
    <w:rsid w:val="00EB7400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7400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uiPriority w:val="99"/>
    <w:rsid w:val="00EB74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B7400"/>
    <w:rPr>
      <w:sz w:val="16"/>
      <w:szCs w:val="16"/>
    </w:rPr>
  </w:style>
  <w:style w:type="table" w:styleId="TableGrid">
    <w:name w:val="Table Grid"/>
    <w:basedOn w:val="TableNormal"/>
    <w:uiPriority w:val="59"/>
    <w:rsid w:val="00EB740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unhideWhenUsed/>
    <w:rsid w:val="00EB7400"/>
  </w:style>
  <w:style w:type="paragraph" w:styleId="Revision">
    <w:name w:val="Revision"/>
    <w:hidden/>
    <w:uiPriority w:val="99"/>
    <w:semiHidden/>
    <w:rsid w:val="00EB7400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B7400"/>
    <w:rPr>
      <w:color w:val="808080"/>
    </w:rPr>
  </w:style>
  <w:style w:type="character" w:styleId="Emphasis">
    <w:name w:val="Emphasis"/>
    <w:basedOn w:val="DefaultParagraphFont"/>
    <w:uiPriority w:val="20"/>
    <w:qFormat/>
    <w:rsid w:val="00EB7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nprice</dc:creator>
  <cp:lastModifiedBy>nprice</cp:lastModifiedBy>
  <cp:revision>2</cp:revision>
  <dcterms:created xsi:type="dcterms:W3CDTF">2012-08-07T19:40:00Z</dcterms:created>
  <dcterms:modified xsi:type="dcterms:W3CDTF">2012-08-07T19:40:00Z</dcterms:modified>
</cp:coreProperties>
</file>