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4BDB" w14:textId="77777777" w:rsidR="00FD6F32" w:rsidRDefault="00FD6F32" w:rsidP="00FD6F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S1 </w:t>
      </w:r>
      <w:r w:rsidRPr="000C63D1">
        <w:rPr>
          <w:rFonts w:ascii="Arial" w:hAnsi="Arial" w:cs="Arial"/>
          <w:b/>
          <w:bCs/>
        </w:rPr>
        <w:t xml:space="preserve">Table. </w:t>
      </w:r>
      <w:r w:rsidRPr="00784D4F">
        <w:rPr>
          <w:rFonts w:ascii="Arial" w:hAnsi="Arial" w:cs="Arial"/>
        </w:rPr>
        <w:t xml:space="preserve">Summary of </w:t>
      </w:r>
      <w:r>
        <w:rPr>
          <w:rFonts w:ascii="Arial" w:hAnsi="Arial" w:cs="Arial"/>
        </w:rPr>
        <w:t>twelve</w:t>
      </w:r>
      <w:r w:rsidRPr="00A73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variant</w:t>
      </w:r>
      <w:r w:rsidRPr="00A73BE2">
        <w:rPr>
          <w:rFonts w:ascii="Arial" w:hAnsi="Arial" w:cs="Arial"/>
        </w:rPr>
        <w:t xml:space="preserve">s previously reported to be causal for </w:t>
      </w:r>
      <w:r>
        <w:rPr>
          <w:rFonts w:ascii="Arial" w:hAnsi="Arial" w:cs="Arial"/>
        </w:rPr>
        <w:t>Mendelian</w:t>
      </w:r>
      <w:r w:rsidRPr="00A73BE2">
        <w:rPr>
          <w:rFonts w:ascii="Arial" w:hAnsi="Arial" w:cs="Arial"/>
        </w:rPr>
        <w:t xml:space="preserve"> sleep</w:t>
      </w:r>
      <w:r>
        <w:rPr>
          <w:rFonts w:ascii="Arial" w:hAnsi="Arial" w:cs="Arial"/>
        </w:rPr>
        <w:t xml:space="preserve"> and circadian</w:t>
      </w:r>
      <w:r w:rsidRPr="00A73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conditions, including the variant frequencies catalogued in gnomAD</w:t>
      </w:r>
      <w:r w:rsidRPr="00A73BE2">
        <w:rPr>
          <w:rFonts w:ascii="Arial" w:hAnsi="Arial" w:cs="Arial"/>
        </w:rPr>
        <w:t>.</w:t>
      </w:r>
    </w:p>
    <w:p w14:paraId="5743D531" w14:textId="77777777" w:rsidR="00FD6F32" w:rsidRPr="00784D4F" w:rsidRDefault="00FD6F32" w:rsidP="00FD6F32">
      <w:pPr>
        <w:rPr>
          <w:rFonts w:ascii="Arial" w:hAnsi="Arial" w:cs="Arial"/>
        </w:rPr>
      </w:pPr>
    </w:p>
    <w:tbl>
      <w:tblPr>
        <w:tblW w:w="12126" w:type="dxa"/>
        <w:jc w:val="center"/>
        <w:tblLook w:val="04A0" w:firstRow="1" w:lastRow="0" w:firstColumn="1" w:lastColumn="0" w:noHBand="0" w:noVBand="1"/>
      </w:tblPr>
      <w:tblGrid>
        <w:gridCol w:w="1361"/>
        <w:gridCol w:w="1939"/>
        <w:gridCol w:w="1551"/>
        <w:gridCol w:w="1496"/>
        <w:gridCol w:w="1607"/>
        <w:gridCol w:w="844"/>
        <w:gridCol w:w="1632"/>
        <w:gridCol w:w="1696"/>
      </w:tblGrid>
      <w:tr w:rsidR="00FD6F32" w:rsidRPr="0062463E" w14:paraId="60AEB87E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A153" w14:textId="77777777" w:rsidR="00FD6F32" w:rsidRPr="00FC3FAD" w:rsidRDefault="00FD6F32" w:rsidP="006714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PubMed ID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D5E6" w14:textId="77777777" w:rsidR="00FD6F32" w:rsidRPr="00FC3FAD" w:rsidRDefault="00FD6F32" w:rsidP="006714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D635" w14:textId="77777777" w:rsidR="00FD6F32" w:rsidRPr="00FC3FAD" w:rsidRDefault="00FD6F32" w:rsidP="006714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Variant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A09E" w14:textId="77777777" w:rsidR="00FD6F32" w:rsidRPr="00FC3FAD" w:rsidRDefault="00FD6F32" w:rsidP="006714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CHR:BP</w:t>
            </w: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C6DC" w14:textId="77777777" w:rsidR="00FD6F32" w:rsidRPr="00FC3FAD" w:rsidRDefault="00FD6F32" w:rsidP="006714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rsID</w:t>
            </w: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AA55" w14:textId="77777777" w:rsidR="00FD6F32" w:rsidRPr="00FC3FAD" w:rsidRDefault="00FD6F32" w:rsidP="006714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527F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gnomAD AAF</w:t>
            </w: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C73F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gnomAD EAF</w:t>
            </w:r>
            <w:r w:rsidRPr="00FC3F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</w:p>
        </w:tc>
      </w:tr>
      <w:tr w:rsidR="00FD6F32" w:rsidRPr="0062463E" w14:paraId="478162E2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650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33065013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3B0D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sz w:val="20"/>
                <w:szCs w:val="20"/>
              </w:rPr>
              <w:t>GRM1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4036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S458A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0CF7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6:146352435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62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rs151255685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51FC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FNSS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0823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0D85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FD6F32" w:rsidRPr="0062463E" w14:paraId="38E37524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6173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33065013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6174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GRM1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6F7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R889W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F74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6:146426563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0D5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rs768023437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E6C1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FNSS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38C1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3x10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1841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FD6F32" w:rsidRPr="0062463E" w14:paraId="66DD8F0B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5EA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31619542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61B3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NPSR1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D2A3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Y206H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A36A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7:34827538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D813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rs1406844918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1E15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FNSS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C28D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4x10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7A89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9x10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FD6F32" w:rsidRPr="0062463E" w14:paraId="58B9DFD9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7874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31473062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E3B8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ADRB1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AB3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A187V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28FE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10:114044692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4216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rs776439595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071B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FNSS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6ABA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4x10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4C32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8x10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FD6F32" w:rsidRPr="0062463E" w14:paraId="7877749E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5ED2" w14:textId="77777777" w:rsidR="00FD6F32" w:rsidRPr="00FC3FAD" w:rsidRDefault="00FD6F32" w:rsidP="00671467">
            <w:pPr>
              <w:rPr>
                <w:rFonts w:ascii="Arial" w:hAnsi="Arial" w:cs="Arial"/>
                <w:sz w:val="20"/>
                <w:szCs w:val="20"/>
              </w:rPr>
            </w:pPr>
            <w:r w:rsidRPr="00FC3FAD">
              <w:rPr>
                <w:rFonts w:ascii="Arial" w:hAnsi="Arial" w:cs="Arial"/>
                <w:sz w:val="20"/>
                <w:szCs w:val="20"/>
              </w:rPr>
              <w:t>19679812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9A11" w14:textId="30E2FBB5" w:rsidR="00FD6F32" w:rsidRPr="00FC3FAD" w:rsidRDefault="00573C6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DEC2/</w:t>
            </w:r>
            <w:r w:rsidR="00FD6F32"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BHLHE41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114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P384R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9C55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12:26122364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27F9" w14:textId="77777777" w:rsidR="00FD6F32" w:rsidRPr="00FC3FAD" w:rsidRDefault="00FD6F32" w:rsidP="00671467">
            <w:pPr>
              <w:rPr>
                <w:rFonts w:ascii="Arial" w:hAnsi="Arial" w:cs="Arial"/>
                <w:sz w:val="20"/>
                <w:szCs w:val="20"/>
              </w:rPr>
            </w:pPr>
            <w:r w:rsidRPr="00FC3FAD">
              <w:rPr>
                <w:rFonts w:ascii="Arial" w:hAnsi="Arial" w:cs="Arial"/>
                <w:sz w:val="20"/>
                <w:szCs w:val="20"/>
              </w:rPr>
              <w:t>rs121912617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2CB1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FNSS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3361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3x10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E91B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5x10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FD6F32" w:rsidRPr="0062463E" w14:paraId="224B2DDA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BA00" w14:textId="77777777" w:rsidR="00FD6F32" w:rsidRPr="00FC3FAD" w:rsidRDefault="00FD6F32" w:rsidP="00671467">
            <w:pPr>
              <w:rPr>
                <w:rFonts w:ascii="Arial" w:hAnsi="Arial" w:cs="Arial"/>
                <w:sz w:val="20"/>
                <w:szCs w:val="20"/>
              </w:rPr>
            </w:pPr>
            <w:r w:rsidRPr="00FC3FAD">
              <w:rPr>
                <w:rFonts w:ascii="Arial" w:hAnsi="Arial" w:cs="Arial"/>
                <w:sz w:val="20"/>
                <w:szCs w:val="20"/>
              </w:rPr>
              <w:t>28388406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B5B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CRY1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853A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c.1657+3A&gt;C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F3BD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12:106992962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230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rs184039278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C50D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DSPD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2FB4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4x10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FE21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5x10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FD6F32" w:rsidRPr="0062463E" w14:paraId="27DB0CE3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D352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26903630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C370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6094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P415A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CCC9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1:7809893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E547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rs150812083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BFB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FASP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B11C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7303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FD6F32" w:rsidRPr="0062463E" w14:paraId="58F14B32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2F4B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26903630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0704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1C31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H417R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4152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1:7809900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9F24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rs139315125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CBF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FASP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C328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BC1C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FD6F32" w:rsidRPr="0062463E" w14:paraId="69C780D8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B2E1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11232563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22EC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B8FD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PER2S662G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820D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2:238257003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F2C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rs121908635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B620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FASP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D0CC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26E2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D6F32" w:rsidRPr="0062463E" w14:paraId="24CA8307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C905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27529127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8389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CRY2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D386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A260T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6A5C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11:45867648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B7B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rs201220841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E248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FASP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9A68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6x10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4EBE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FD6F32" w:rsidRPr="0062463E" w14:paraId="59018460" w14:textId="77777777" w:rsidTr="00671467">
        <w:trPr>
          <w:trHeight w:val="32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5945" w14:textId="77777777" w:rsidR="00FD6F32" w:rsidRPr="00FC3FAD" w:rsidRDefault="00FD6F32" w:rsidP="00671467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212121"/>
                <w:sz w:val="20"/>
                <w:szCs w:val="20"/>
              </w:rPr>
              <w:t>31138685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689C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sz w:val="20"/>
                <w:szCs w:val="20"/>
              </w:rPr>
              <w:t>TIMELESS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984" w14:textId="77777777" w:rsidR="00FD6F32" w:rsidRPr="00FC3FAD" w:rsidRDefault="00FD6F32" w:rsidP="00671467">
            <w:pPr>
              <w:rPr>
                <w:rFonts w:ascii="Arial" w:hAnsi="Arial" w:cs="Arial"/>
                <w:sz w:val="20"/>
                <w:szCs w:val="20"/>
              </w:rPr>
            </w:pPr>
            <w:r w:rsidRPr="00FC3FAD">
              <w:rPr>
                <w:rFonts w:ascii="Arial" w:hAnsi="Arial" w:cs="Arial"/>
                <w:sz w:val="20"/>
                <w:szCs w:val="20"/>
              </w:rPr>
              <w:t>R1081X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3CC7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12:56418347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99D9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rs1465092391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07D3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FASP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1C5F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8x10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1F95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2x10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FD6F32" w:rsidRPr="0062463E" w14:paraId="0C0DAB68" w14:textId="77777777" w:rsidTr="00671467">
        <w:trPr>
          <w:trHeight w:val="34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2A6C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15800623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3903" w14:textId="77777777" w:rsidR="00FD6F32" w:rsidRPr="00FC3FAD" w:rsidRDefault="00FD6F32" w:rsidP="00671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FAD">
              <w:rPr>
                <w:rFonts w:ascii="Arial" w:hAnsi="Arial" w:cs="Arial"/>
                <w:i/>
                <w:iCs/>
                <w:sz w:val="20"/>
                <w:szCs w:val="20"/>
              </w:rPr>
              <w:t>CSNK1D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28BE" w14:textId="77777777" w:rsidR="00FD6F32" w:rsidRPr="00FC3FAD" w:rsidRDefault="00FD6F32" w:rsidP="00671467">
            <w:pPr>
              <w:rPr>
                <w:rFonts w:ascii="Arial" w:hAnsi="Arial" w:cs="Arial"/>
                <w:sz w:val="20"/>
                <w:szCs w:val="20"/>
              </w:rPr>
            </w:pPr>
            <w:r w:rsidRPr="00FC3FAD">
              <w:rPr>
                <w:rFonts w:ascii="Arial" w:hAnsi="Arial" w:cs="Arial"/>
                <w:sz w:val="20"/>
                <w:szCs w:val="20"/>
              </w:rPr>
              <w:t>T44A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D637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17:82265743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E9F9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rs104894561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E82C" w14:textId="77777777" w:rsidR="00FD6F32" w:rsidRPr="00FC3FAD" w:rsidRDefault="00FD6F32" w:rsidP="0067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FASP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BD59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4x10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BF3F" w14:textId="77777777" w:rsidR="00FD6F32" w:rsidRPr="00FC3FAD" w:rsidRDefault="00FD6F32" w:rsidP="006714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FAD">
              <w:rPr>
                <w:rFonts w:ascii="Arial" w:hAnsi="Arial" w:cs="Arial"/>
                <w:color w:val="000000"/>
                <w:sz w:val="20"/>
                <w:szCs w:val="20"/>
              </w:rPr>
              <w:t>9x10-</w:t>
            </w:r>
            <w:r w:rsidRPr="00FC3FA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</w:tbl>
    <w:p w14:paraId="03756E41" w14:textId="77777777" w:rsidR="00FD6F32" w:rsidRDefault="00FD6F32" w:rsidP="00FD6F32">
      <w:pPr>
        <w:rPr>
          <w:rFonts w:ascii="Arial" w:hAnsi="Arial" w:cs="Arial"/>
          <w:sz w:val="22"/>
          <w:szCs w:val="22"/>
        </w:rPr>
      </w:pPr>
    </w:p>
    <w:p w14:paraId="4B13734D" w14:textId="77777777" w:rsidR="00FD6F32" w:rsidRPr="00901185" w:rsidRDefault="00FD6F32" w:rsidP="00FD6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a</w:t>
      </w:r>
      <w:r w:rsidRPr="00901185">
        <w:rPr>
          <w:rFonts w:ascii="Arial" w:hAnsi="Arial" w:cs="Arial"/>
          <w:sz w:val="22"/>
          <w:szCs w:val="22"/>
        </w:rPr>
        <w:t>chromosome and base-pair position defined by the Genome Reference Consortium Human Build 38</w:t>
      </w:r>
      <w:r>
        <w:rPr>
          <w:rFonts w:ascii="Arial" w:hAnsi="Arial" w:cs="Arial"/>
          <w:sz w:val="22"/>
          <w:szCs w:val="22"/>
        </w:rPr>
        <w:t>;</w:t>
      </w:r>
      <w:r w:rsidRPr="00901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b</w:t>
      </w:r>
      <w:r w:rsidRPr="00901185">
        <w:rPr>
          <w:rFonts w:ascii="Arial" w:hAnsi="Arial" w:cs="Arial"/>
          <w:sz w:val="22"/>
          <w:szCs w:val="22"/>
        </w:rPr>
        <w:t>reference SNP (rs) cluster identifier of variant</w:t>
      </w:r>
      <w:r>
        <w:rPr>
          <w:rFonts w:ascii="Arial" w:hAnsi="Arial" w:cs="Arial"/>
          <w:sz w:val="22"/>
          <w:szCs w:val="22"/>
        </w:rPr>
        <w:t>;</w:t>
      </w:r>
      <w:r w:rsidRPr="00901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 xml:space="preserve">familial natural short sleep; </w:t>
      </w:r>
      <w:r w:rsidRPr="0031680B">
        <w:rPr>
          <w:rFonts w:ascii="Arial" w:hAnsi="Arial" w:cs="Arial"/>
          <w:sz w:val="22"/>
          <w:szCs w:val="22"/>
          <w:vertAlign w:val="superscript"/>
        </w:rPr>
        <w:t>d</w:t>
      </w:r>
      <w:r>
        <w:rPr>
          <w:rFonts w:ascii="Arial" w:hAnsi="Arial" w:cs="Arial"/>
          <w:sz w:val="22"/>
          <w:szCs w:val="22"/>
        </w:rPr>
        <w:t xml:space="preserve">delayed sleep phase disorder; 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901185">
        <w:rPr>
          <w:rFonts w:ascii="Arial" w:hAnsi="Arial" w:cs="Arial"/>
          <w:sz w:val="22"/>
          <w:szCs w:val="22"/>
        </w:rPr>
        <w:t>familial advanced sleep phase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vertAlign w:val="superscript"/>
        </w:rPr>
        <w:t>f</w:t>
      </w:r>
      <w:r w:rsidRPr="00901185">
        <w:rPr>
          <w:rFonts w:ascii="Arial" w:hAnsi="Arial" w:cs="Arial"/>
          <w:sz w:val="22"/>
          <w:szCs w:val="22"/>
        </w:rPr>
        <w:t xml:space="preserve">allele frequency of minor allele across all ancestries catalogued in gnomAD (version 2.1). </w:t>
      </w:r>
      <w:r>
        <w:rPr>
          <w:rFonts w:ascii="Arial" w:hAnsi="Arial" w:cs="Arial"/>
          <w:sz w:val="22"/>
          <w:szCs w:val="22"/>
          <w:vertAlign w:val="superscript"/>
        </w:rPr>
        <w:t>g</w:t>
      </w:r>
      <w:r w:rsidRPr="00901185">
        <w:rPr>
          <w:rFonts w:ascii="Arial" w:hAnsi="Arial" w:cs="Arial"/>
          <w:sz w:val="22"/>
          <w:szCs w:val="22"/>
        </w:rPr>
        <w:t xml:space="preserve">allele frequency of minor allele within samples of European ancestry (excluding Finnish) catalogued in gnomAD (version 2.1). </w:t>
      </w:r>
    </w:p>
    <w:p w14:paraId="443B39F2" w14:textId="77777777" w:rsidR="00FD6F32" w:rsidRDefault="00FD6F32" w:rsidP="00FD6F32">
      <w:pPr>
        <w:tabs>
          <w:tab w:val="left" w:pos="11907"/>
        </w:tabs>
        <w:rPr>
          <w:rFonts w:ascii="Arial" w:hAnsi="Arial" w:cs="Arial"/>
          <w:b/>
          <w:bCs/>
        </w:rPr>
      </w:pPr>
    </w:p>
    <w:p w14:paraId="12753FCA" w14:textId="77777777" w:rsidR="00175D12" w:rsidRDefault="00175D12"/>
    <w:sectPr w:rsidR="00175D12" w:rsidSect="00FD6F3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32"/>
    <w:rsid w:val="00175D12"/>
    <w:rsid w:val="002B1B8E"/>
    <w:rsid w:val="002B7FC3"/>
    <w:rsid w:val="004D7EB8"/>
    <w:rsid w:val="004E651C"/>
    <w:rsid w:val="0053446F"/>
    <w:rsid w:val="00573C62"/>
    <w:rsid w:val="006E1FC5"/>
    <w:rsid w:val="007528F8"/>
    <w:rsid w:val="00770E89"/>
    <w:rsid w:val="008F406F"/>
    <w:rsid w:val="00B070F3"/>
    <w:rsid w:val="00C831FD"/>
    <w:rsid w:val="00EF74D6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EF528"/>
  <w15:chartTrackingRefBased/>
  <w15:docId w15:val="{A61F3E6B-1BFC-354D-9525-F0011372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3C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Andrew</dc:creator>
  <cp:keywords/>
  <dc:description/>
  <cp:lastModifiedBy>Wood, Andrew</cp:lastModifiedBy>
  <cp:revision>5</cp:revision>
  <dcterms:created xsi:type="dcterms:W3CDTF">2022-08-04T09:18:00Z</dcterms:created>
  <dcterms:modified xsi:type="dcterms:W3CDTF">2022-09-09T10:14:00Z</dcterms:modified>
</cp:coreProperties>
</file>