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15" w:rsidRPr="0076088F" w:rsidRDefault="00D8126D" w:rsidP="00172315">
      <w:pPr>
        <w:rPr>
          <w:lang w:val="en-US"/>
        </w:rPr>
      </w:pPr>
      <w:bookmarkStart w:id="0" w:name="_Toc104556417"/>
      <w:r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S1 Table</w:t>
      </w:r>
      <w:bookmarkStart w:id="1" w:name="_GoBack"/>
      <w:bookmarkEnd w:id="1"/>
      <w:r w:rsidR="00172315" w:rsidRPr="002738F9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.</w:t>
      </w:r>
      <w:bookmarkEnd w:id="0"/>
      <w:r w:rsidR="00172315" w:rsidRPr="002738F9">
        <w:rPr>
          <w:b/>
          <w:bCs/>
          <w:lang w:val="en-US"/>
        </w:rPr>
        <w:t xml:space="preserve"> </w:t>
      </w:r>
      <w:r w:rsidR="00172315" w:rsidRPr="0076088F">
        <w:rPr>
          <w:b/>
          <w:bCs/>
          <w:lang w:val="en-US"/>
        </w:rPr>
        <w:t xml:space="preserve">Overview of the metabolites being associated with at least one of the five </w:t>
      </w:r>
      <w:proofErr w:type="spellStart"/>
      <w:r w:rsidR="00172315" w:rsidRPr="0076088F">
        <w:rPr>
          <w:b/>
          <w:bCs/>
          <w:lang w:val="en-US"/>
        </w:rPr>
        <w:t>MetS</w:t>
      </w:r>
      <w:proofErr w:type="spellEnd"/>
      <w:r w:rsidR="00172315" w:rsidRPr="0076088F">
        <w:rPr>
          <w:b/>
          <w:bCs/>
          <w:lang w:val="en-US"/>
        </w:rPr>
        <w:t xml:space="preserve"> criteria.</w:t>
      </w:r>
      <w:r w:rsidR="00172315">
        <w:rPr>
          <w:b/>
          <w:bCs/>
          <w:lang w:val="en-US"/>
        </w:rPr>
        <w:t xml:space="preserve"> </w:t>
      </w:r>
      <w:r w:rsidR="00172315" w:rsidRPr="0076088F">
        <w:rPr>
          <w:lang w:val="en-US"/>
        </w:rPr>
        <w:t>The criteria are given together with sum of criteria. The table was sorted on sum of criteria.</w:t>
      </w:r>
    </w:p>
    <w:p w:rsidR="00172315" w:rsidRPr="0076088F" w:rsidRDefault="00172315" w:rsidP="0017231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0"/>
        <w:gridCol w:w="849"/>
        <w:gridCol w:w="991"/>
        <w:gridCol w:w="989"/>
        <w:gridCol w:w="848"/>
        <w:gridCol w:w="806"/>
        <w:gridCol w:w="1845"/>
      </w:tblGrid>
      <w:tr w:rsidR="00172315" w:rsidTr="00335F3B">
        <w:tc>
          <w:tcPr>
            <w:tcW w:w="7650" w:type="dxa"/>
            <w:shd w:val="clear" w:color="auto" w:fill="D9D9D9" w:themeFill="background1" w:themeFillShade="D9"/>
          </w:tcPr>
          <w:p w:rsidR="00172315" w:rsidRDefault="00172315" w:rsidP="00335F3B"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 w:rsidRPr="00070699">
              <w:t>name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172315" w:rsidRDefault="00172315" w:rsidP="00335F3B">
            <w:r w:rsidRPr="00070699">
              <w:t>GLU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72315" w:rsidRDefault="00172315" w:rsidP="00335F3B">
            <w:r w:rsidRPr="00070699">
              <w:t>HDL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2315" w:rsidRDefault="00172315" w:rsidP="00335F3B">
            <w:r w:rsidRPr="00070699">
              <w:t>SBP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2315" w:rsidRDefault="00172315" w:rsidP="00335F3B">
            <w:r w:rsidRPr="00070699">
              <w:t>TG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172315" w:rsidRDefault="00172315" w:rsidP="00335F3B">
            <w:r w:rsidRPr="00070699">
              <w:t>WC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72315" w:rsidRDefault="00172315" w:rsidP="00335F3B">
            <w:proofErr w:type="spellStart"/>
            <w:r w:rsidRPr="00070699">
              <w:t>Sum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formylphenylalanine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N1-Methyl-2-pyridone-5-carboxamide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arabinose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tyramine</w:t>
            </w:r>
            <w:proofErr w:type="spellEnd"/>
            <w:r w:rsidRPr="00070699">
              <w:t xml:space="preserve"> O-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 xml:space="preserve">3-methoxytyramine 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N6,N6-dimethyllysine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7-methylguanine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glucuronate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acetylglutamine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tiglylcarnitine</w:t>
            </w:r>
            <w:proofErr w:type="spellEnd"/>
            <w:r w:rsidRPr="00070699">
              <w:t xml:space="preserve"> (C5:1-DC)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palmitoylglycine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N6-succinyladenosine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glycolithocholate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androstenediol</w:t>
            </w:r>
            <w:proofErr w:type="spellEnd"/>
            <w:r w:rsidRPr="00070699">
              <w:t xml:space="preserve"> (3alpha, 17alpha) </w:t>
            </w:r>
            <w:proofErr w:type="spellStart"/>
            <w:r w:rsidRPr="00070699">
              <w:t>monosulfate</w:t>
            </w:r>
            <w:proofErr w:type="spellEnd"/>
            <w:r w:rsidRPr="00070699">
              <w:t xml:space="preserve"> (2)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phenol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glucuronide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5alpha-androstan-</w:t>
            </w:r>
            <w:proofErr w:type="gramStart"/>
            <w:r w:rsidRPr="00070699">
              <w:t>3beta,17alpha</w:t>
            </w:r>
            <w:proofErr w:type="gramEnd"/>
            <w:r w:rsidRPr="00070699">
              <w:t xml:space="preserve">-diol </w:t>
            </w:r>
            <w:proofErr w:type="spellStart"/>
            <w:r w:rsidRPr="00070699">
              <w:t>disulfate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cytidine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hexanoylcarnitine</w:t>
            </w:r>
            <w:proofErr w:type="spellEnd"/>
            <w:r w:rsidRPr="00070699">
              <w:t xml:space="preserve"> (C6)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pentadecanoate</w:t>
            </w:r>
            <w:proofErr w:type="spellEnd"/>
            <w:r w:rsidRPr="00070699">
              <w:t xml:space="preserve"> (15:0)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glycoursodeoxycholate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anthranilate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>h</w:t>
            </w:r>
            <w:r>
              <w:rPr>
                <w:lang w:val="en-US"/>
              </w:rPr>
              <w:t>ydroxy-N6,N6,N6-trimethyllysine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2-hydroxyglutarate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vanillylmandelate</w:t>
            </w:r>
            <w:proofErr w:type="spellEnd"/>
            <w:r w:rsidRPr="00070699">
              <w:t xml:space="preserve"> (VMA)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vanillactate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phenylacetate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lastRenderedPageBreak/>
              <w:t>chiro-inositol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 xml:space="preserve">4-hydroxy-2-oxoglutaric </w:t>
            </w:r>
            <w:proofErr w:type="spellStart"/>
            <w:r w:rsidRPr="00070699">
              <w:t>acid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cis-4-decenoylcarnitine (C10:1)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arabitol</w:t>
            </w:r>
            <w:proofErr w:type="spellEnd"/>
            <w:r w:rsidRPr="00070699">
              <w:t>/</w:t>
            </w:r>
            <w:proofErr w:type="spellStart"/>
            <w:r w:rsidRPr="00070699">
              <w:t>xylitol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>
              <w:t>eicosenedioate</w:t>
            </w:r>
            <w:proofErr w:type="spellEnd"/>
            <w:r>
              <w:t xml:space="preserve"> (C20:1-DC)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2-hydroxy-4-(</w:t>
            </w:r>
            <w:proofErr w:type="spellStart"/>
            <w:r w:rsidRPr="00070699">
              <w:t>methylthio</w:t>
            </w:r>
            <w:proofErr w:type="spellEnd"/>
            <w:r w:rsidRPr="00070699">
              <w:t>)</w:t>
            </w:r>
            <w:proofErr w:type="spellStart"/>
            <w:r w:rsidRPr="00070699">
              <w:t>butanoic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acid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threonine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dihomo-linolenoyl-choline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methylsuccinoylcarnitine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cholic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acid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glucuronide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leucylglycine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>N,N,N-</w:t>
            </w:r>
            <w:proofErr w:type="spellStart"/>
            <w:r w:rsidRPr="0076088F">
              <w:rPr>
                <w:lang w:val="en-US"/>
              </w:rPr>
              <w:t>trimethyl</w:t>
            </w:r>
            <w:proofErr w:type="spellEnd"/>
            <w:r w:rsidRPr="0076088F">
              <w:rPr>
                <w:lang w:val="en-US"/>
              </w:rPr>
              <w:t>-</w:t>
            </w:r>
            <w:proofErr w:type="spellStart"/>
            <w:r w:rsidRPr="0076088F">
              <w:rPr>
                <w:lang w:val="en-US"/>
              </w:rPr>
              <w:t>alanylproline</w:t>
            </w:r>
            <w:proofErr w:type="spellEnd"/>
            <w:r w:rsidRPr="0076088F">
              <w:rPr>
                <w:lang w:val="en-US"/>
              </w:rPr>
              <w:t xml:space="preserve"> betaine (TMAP)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carnitine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glycerol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androsterone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trimethylamine</w:t>
            </w:r>
            <w:proofErr w:type="spellEnd"/>
            <w:r w:rsidRPr="00070699">
              <w:t xml:space="preserve"> N-</w:t>
            </w:r>
            <w:proofErr w:type="spellStart"/>
            <w:r w:rsidRPr="00070699">
              <w:t>oxide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gramStart"/>
            <w:r w:rsidRPr="00070699">
              <w:t>2S,3R</w:t>
            </w:r>
            <w:proofErr w:type="gramEnd"/>
            <w:r w:rsidRPr="00070699">
              <w:t>-dihydroxybutyrate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acetyltaurine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xanthine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riboflavin (Vitamin B2)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beta-</w:t>
            </w:r>
            <w:proofErr w:type="spellStart"/>
            <w:r w:rsidRPr="00070699">
              <w:t>hydroxyisovaleroylcarnitine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glycocholate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epiandrosterone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5-hydroxyhexanoate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butyrate</w:t>
            </w:r>
            <w:proofErr w:type="spellEnd"/>
            <w:r w:rsidRPr="00070699">
              <w:t>/</w:t>
            </w:r>
            <w:proofErr w:type="spellStart"/>
            <w:r w:rsidRPr="00070699">
              <w:t>isobutyrate</w:t>
            </w:r>
            <w:proofErr w:type="spellEnd"/>
            <w:r w:rsidRPr="00070699">
              <w:t xml:space="preserve"> (4:0)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 xml:space="preserve">4-methoxyphenol 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glutarylcarnitine</w:t>
            </w:r>
            <w:proofErr w:type="spellEnd"/>
            <w:r w:rsidRPr="00070699">
              <w:t xml:space="preserve"> (C5-DC)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kynurenine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linoleate</w:t>
            </w:r>
            <w:proofErr w:type="spellEnd"/>
            <w:r w:rsidRPr="00070699">
              <w:t xml:space="preserve"> (18:2n6)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inosine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lastRenderedPageBreak/>
              <w:t>taurodeoxycholic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acid</w:t>
            </w:r>
            <w:proofErr w:type="spellEnd"/>
            <w:r w:rsidRPr="00070699">
              <w:t xml:space="preserve"> 3-sulfate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xylose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glycochenodeoxycholate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tauroursodeoxycholate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carnosine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hydantoin-5-propionate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>
              <w:t>cis-4-decenoate (10:1n6)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5alpha-pregnan-</w:t>
            </w:r>
            <w:proofErr w:type="gramStart"/>
            <w:r w:rsidRPr="00070699">
              <w:t>3beta,20alpha</w:t>
            </w:r>
            <w:proofErr w:type="gramEnd"/>
            <w:r w:rsidRPr="00070699">
              <w:t xml:space="preserve">-diol </w:t>
            </w:r>
            <w:proofErr w:type="spellStart"/>
            <w:r w:rsidRPr="00070699">
              <w:t>monosulfate</w:t>
            </w:r>
            <w:proofErr w:type="spellEnd"/>
            <w:r w:rsidRPr="00070699">
              <w:t xml:space="preserve"> (2)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indolelactate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lanthionine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3-hydroxyoleoylcarnitine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cysteinylglycine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3-amino-2-piperidone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>
              <w:t>p-</w:t>
            </w:r>
            <w:proofErr w:type="spellStart"/>
            <w:r>
              <w:t>cresol</w:t>
            </w:r>
            <w:proofErr w:type="spellEnd"/>
            <w:r>
              <w:t xml:space="preserve"> </w:t>
            </w:r>
            <w:proofErr w:type="spellStart"/>
            <w:r>
              <w:t>glucuronide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lysine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caproate</w:t>
            </w:r>
            <w:proofErr w:type="spellEnd"/>
            <w:r w:rsidRPr="00070699">
              <w:t xml:space="preserve"> (6:0)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dimethylglycine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2-hydroxystearate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cysteine</w:t>
            </w:r>
            <w:proofErr w:type="spellEnd"/>
            <w:r w:rsidRPr="00070699">
              <w:t xml:space="preserve"> s-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taurochenodeoxycholate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acetylglucosaminylasparagine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2-hydroxysebacate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pro-</w:t>
            </w:r>
            <w:proofErr w:type="spellStart"/>
            <w:r w:rsidRPr="00070699">
              <w:t>hydroxy</w:t>
            </w:r>
            <w:proofErr w:type="spellEnd"/>
            <w:r w:rsidRPr="00070699">
              <w:t>-pro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acetylmethionine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phenyllactate</w:t>
            </w:r>
            <w:proofErr w:type="spellEnd"/>
            <w:r w:rsidRPr="00070699">
              <w:t xml:space="preserve"> (PLA)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gramStart"/>
            <w:r w:rsidRPr="00070699">
              <w:t>3beta,7alpha</w:t>
            </w:r>
            <w:proofErr w:type="gramEnd"/>
            <w:r w:rsidRPr="00070699">
              <w:t>-dihydroxy-5-cholestenoate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 xml:space="preserve">3b-hydroxy-5-cholenoic </w:t>
            </w:r>
            <w:proofErr w:type="spellStart"/>
            <w:r w:rsidRPr="00070699">
              <w:t>acid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acisoga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azelate</w:t>
            </w:r>
            <w:proofErr w:type="spellEnd"/>
            <w:r w:rsidRPr="00070699">
              <w:t xml:space="preserve"> (C9-DC)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5alpha-androstan-</w:t>
            </w:r>
            <w:proofErr w:type="gramStart"/>
            <w:r w:rsidRPr="00070699">
              <w:t>3alpha,17alpha</w:t>
            </w:r>
            <w:proofErr w:type="gramEnd"/>
            <w:r w:rsidRPr="00070699">
              <w:t xml:space="preserve">-diol </w:t>
            </w:r>
            <w:proofErr w:type="spellStart"/>
            <w:r w:rsidRPr="00070699">
              <w:t>monosulfate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gamma-CEHC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gamma-</w:t>
            </w:r>
            <w:proofErr w:type="spellStart"/>
            <w:r w:rsidRPr="00070699">
              <w:t>glutamyl</w:t>
            </w:r>
            <w:proofErr w:type="spellEnd"/>
            <w:r w:rsidRPr="00070699">
              <w:t>-</w:t>
            </w:r>
            <w:proofErr w:type="spellStart"/>
            <w:r w:rsidRPr="00070699">
              <w:t>alpha-lysine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 xml:space="preserve">branched-chain, straight-chain, or </w:t>
            </w:r>
            <w:proofErr w:type="spellStart"/>
            <w:r w:rsidRPr="0076088F">
              <w:rPr>
                <w:lang w:val="en-US"/>
              </w:rPr>
              <w:t>cyclopropyl</w:t>
            </w:r>
            <w:proofErr w:type="spellEnd"/>
            <w:r w:rsidRPr="0076088F">
              <w:rPr>
                <w:lang w:val="en-US"/>
              </w:rPr>
              <w:t xml:space="preserve"> 10:1 fatty acid (3)*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alpha-ketobutyrate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oleoyltaurine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succinoyltaurine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taurolithocholate</w:t>
            </w:r>
            <w:proofErr w:type="spellEnd"/>
            <w:r w:rsidRPr="00070699">
              <w:t xml:space="preserve"> 3-sulfate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>
              <w:t>1-linoleoyl-GPG (18:2)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allantoin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homovanillate</w:t>
            </w:r>
            <w:proofErr w:type="spellEnd"/>
            <w:r w:rsidRPr="00070699">
              <w:t xml:space="preserve"> (HVA)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>(14 or 15)-</w:t>
            </w:r>
            <w:proofErr w:type="spellStart"/>
            <w:r w:rsidRPr="0076088F">
              <w:rPr>
                <w:lang w:val="en-US"/>
              </w:rPr>
              <w:t>methylpalmitate</w:t>
            </w:r>
            <w:proofErr w:type="spellEnd"/>
            <w:r w:rsidRPr="0076088F">
              <w:rPr>
                <w:lang w:val="en-US"/>
              </w:rPr>
              <w:t xml:space="preserve"> (a17:0 or i17:0)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phenol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isovalerylglycine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uridine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3-hydroxystearate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linoleoyl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ethanolamide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3-(4-hydroxyphenyl)</w:t>
            </w:r>
            <w:proofErr w:type="spellStart"/>
            <w:r w:rsidRPr="00070699">
              <w:t>lactate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phosphate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nicotinamide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riboside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1-methyl-5-imidazoleacetate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adenosine</w:t>
            </w:r>
            <w:proofErr w:type="spellEnd"/>
            <w:r w:rsidRPr="00070699">
              <w:t xml:space="preserve"> 5'-monophosphate (AMP)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retinal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etiocholanolone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glucuronide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N-acetyl-2-aminoadipate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citraconate</w:t>
            </w:r>
            <w:proofErr w:type="spellEnd"/>
            <w:r w:rsidRPr="00070699">
              <w:t>/</w:t>
            </w:r>
            <w:proofErr w:type="spellStart"/>
            <w:r w:rsidRPr="00070699">
              <w:t>glutaconate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N6-carboxymethyllysine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homocitrulline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chenodeoxycholate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malonylcarnitine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pantoate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sphingadienine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S-1-pyrroline-5-carboxylate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3-methylglutaconate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glycerol 3-phosphate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alpha</w:t>
            </w:r>
            <w:proofErr w:type="spellEnd"/>
            <w:r w:rsidRPr="00070699">
              <w:t xml:space="preserve">-CEHC </w:t>
            </w:r>
            <w:proofErr w:type="spellStart"/>
            <w:r w:rsidRPr="00070699"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uracil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histidine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palmitoylserine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2,3-dihydroxy-2-methylbutyrate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heptanoate</w:t>
            </w:r>
            <w:proofErr w:type="spellEnd"/>
            <w:r w:rsidRPr="00070699">
              <w:t xml:space="preserve"> (7:0)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nicotinamide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5alpha-androstan-</w:t>
            </w:r>
            <w:proofErr w:type="gramStart"/>
            <w:r w:rsidRPr="00070699">
              <w:t>3alpha,17beta</w:t>
            </w:r>
            <w:proofErr w:type="gramEnd"/>
            <w:r w:rsidRPr="00070699">
              <w:t xml:space="preserve">-diol </w:t>
            </w:r>
            <w:proofErr w:type="spellStart"/>
            <w:r w:rsidRPr="00070699">
              <w:t>disulfate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methylsuccinate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1-oleoyl-2-</w:t>
            </w:r>
            <w:r>
              <w:t>docosahexaenoyl-GPE (18:1/22:6)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phenylacetylglutamine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gamma-</w:t>
            </w:r>
            <w:proofErr w:type="spellStart"/>
            <w:r w:rsidRPr="00070699">
              <w:t>glutamyltryptophan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prolylglycine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>
              <w:t>N-acetyl-1-methylhistidine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oc</w:t>
            </w:r>
            <w:r>
              <w:t>tadecanedioylcarnitine</w:t>
            </w:r>
            <w:proofErr w:type="spellEnd"/>
            <w:r>
              <w:t xml:space="preserve"> (C18-DC)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thyroxine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glycodeoxycholate</w:t>
            </w:r>
            <w:proofErr w:type="spellEnd"/>
            <w:r w:rsidRPr="00070699">
              <w:t xml:space="preserve"> 3-sulfate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>
              <w:t>glutamine_degradant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arabonate</w:t>
            </w:r>
            <w:proofErr w:type="spellEnd"/>
            <w:r w:rsidRPr="00070699">
              <w:t>/</w:t>
            </w:r>
            <w:proofErr w:type="spellStart"/>
            <w:r w:rsidRPr="00070699">
              <w:t>xylonate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N6-acetyllysine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acetyltryptophan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pregnanediol-3-glucuronide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isobutyrylglycine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glutarate</w:t>
            </w:r>
            <w:proofErr w:type="spellEnd"/>
            <w:r w:rsidRPr="00070699">
              <w:t xml:space="preserve"> (C5-DC)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carboxyethyl</w:t>
            </w:r>
            <w:proofErr w:type="spellEnd"/>
            <w:r w:rsidRPr="00070699">
              <w:t>-GABA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methionine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sulfoxide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dehydroepiandrosterone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sulfate</w:t>
            </w:r>
            <w:proofErr w:type="spellEnd"/>
            <w:r w:rsidRPr="00070699">
              <w:t xml:space="preserve"> (DHEA-S)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andro</w:t>
            </w:r>
            <w:proofErr w:type="spellEnd"/>
            <w:r w:rsidRPr="00070699">
              <w:t xml:space="preserve"> st</w:t>
            </w:r>
            <w:r>
              <w:t xml:space="preserve">eroid </w:t>
            </w:r>
            <w:proofErr w:type="spellStart"/>
            <w:r>
              <w:t>monosulfate</w:t>
            </w:r>
            <w:proofErr w:type="spellEnd"/>
            <w:r>
              <w:t xml:space="preserve"> C19H28O6S (1)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hyocholate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adipoylcarnitine</w:t>
            </w:r>
            <w:proofErr w:type="spellEnd"/>
            <w:r w:rsidRPr="00070699">
              <w:t xml:space="preserve"> (C6-DC)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1,5-anhydroglucitol (1,5-AG)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1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sphingo</w:t>
            </w:r>
            <w:r>
              <w:t>myelin</w:t>
            </w:r>
            <w:proofErr w:type="spellEnd"/>
            <w:r>
              <w:t xml:space="preserve"> (d18:1/24:1, d18:2/24:0)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N2,N5-diacetylornithine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4-acetamidobutanoate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>N,N-dimethyl-pro-pro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urea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nonanoylcarnitine</w:t>
            </w:r>
            <w:proofErr w:type="spellEnd"/>
            <w:r w:rsidRPr="00070699">
              <w:t xml:space="preserve"> (C9)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tetradecanedioate</w:t>
            </w:r>
            <w:proofErr w:type="spellEnd"/>
            <w:r w:rsidRPr="00070699">
              <w:t xml:space="preserve"> (C14-DC)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>
              <w:t>linolenoylcarnitine</w:t>
            </w:r>
            <w:proofErr w:type="spellEnd"/>
            <w:r>
              <w:t xml:space="preserve"> (C18:3)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1-linoleoylglycerol (18:2)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1-methyl-4-imidazoleacetate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</w:t>
            </w:r>
            <w:proofErr w:type="spellStart"/>
            <w:r w:rsidRPr="00070699">
              <w:t>acetylcarnosine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undecenoylcarnitine</w:t>
            </w:r>
            <w:proofErr w:type="spellEnd"/>
            <w:r w:rsidRPr="00070699">
              <w:t xml:space="preserve"> (C11:1)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gramStart"/>
            <w:r w:rsidRPr="00070699">
              <w:t>N,N</w:t>
            </w:r>
            <w:proofErr w:type="gramEnd"/>
            <w:r w:rsidRPr="00070699">
              <w:t>-</w:t>
            </w:r>
            <w:proofErr w:type="spellStart"/>
            <w:r w:rsidRPr="00070699">
              <w:t>dimethylalanine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N-delta-</w:t>
            </w:r>
            <w:proofErr w:type="spellStart"/>
            <w:r w:rsidRPr="00070699">
              <w:t>acetylornithine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>
              <w:t>taurocholenate</w:t>
            </w:r>
            <w:proofErr w:type="spellEnd"/>
            <w:r>
              <w:t xml:space="preserve"> </w:t>
            </w:r>
            <w:proofErr w:type="spellStart"/>
            <w:r>
              <w:t>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N6,N6,N6-trimethyllysine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homoarginine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 xml:space="preserve">21-hydroxypregnenolone </w:t>
            </w:r>
            <w:proofErr w:type="spellStart"/>
            <w:r w:rsidRPr="00070699">
              <w:t>disulfate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biliverdin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6-oxopiperidine-2-carboxylate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3-methoxytyrosine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</w:t>
            </w:r>
            <w:r>
              <w:t>regnenediol</w:t>
            </w:r>
            <w:proofErr w:type="spellEnd"/>
            <w:r>
              <w:t xml:space="preserve"> </w:t>
            </w:r>
            <w:proofErr w:type="spellStart"/>
            <w:r>
              <w:t>sulfate</w:t>
            </w:r>
            <w:proofErr w:type="spellEnd"/>
            <w:r>
              <w:t xml:space="preserve"> (C21H34O5S)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tyrosine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2-hydroxybutyrate/2-hydroxyisobutyrate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>1-(1-enyl-stearoyl)-2</w:t>
            </w:r>
            <w:r>
              <w:rPr>
                <w:lang w:val="en-US"/>
              </w:rPr>
              <w:t>-arachidonoyl-GPE (P-18:0/20:4)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2-hydroxyphenylacetate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decanoylcarnitine</w:t>
            </w:r>
            <w:proofErr w:type="spellEnd"/>
            <w:r w:rsidRPr="00070699">
              <w:t xml:space="preserve"> (C10)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sphingo</w:t>
            </w:r>
            <w:r>
              <w:t>myelin</w:t>
            </w:r>
            <w:proofErr w:type="spellEnd"/>
            <w:r>
              <w:t xml:space="preserve"> (d18:1/19:0, d19:1/18:0)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2-hydroxy-3-methylvalerate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malate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alpha-hydroxyisocaproate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Pr="0076088F" w:rsidRDefault="00172315" w:rsidP="00335F3B">
            <w:pPr>
              <w:rPr>
                <w:lang w:val="en-US"/>
              </w:rPr>
            </w:pPr>
            <w:r w:rsidRPr="0076088F">
              <w:rPr>
                <w:lang w:val="en-US"/>
              </w:rPr>
              <w:t>branched-chain, straight-chain,</w:t>
            </w:r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cyclopropyl</w:t>
            </w:r>
            <w:proofErr w:type="spellEnd"/>
            <w:r>
              <w:rPr>
                <w:lang w:val="en-US"/>
              </w:rPr>
              <w:t xml:space="preserve"> 12:1 fatty acid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aconitate</w:t>
            </w:r>
            <w:proofErr w:type="spellEnd"/>
            <w:r w:rsidRPr="00070699">
              <w:t xml:space="preserve"> [</w:t>
            </w:r>
            <w:proofErr w:type="spellStart"/>
            <w:r w:rsidRPr="00070699">
              <w:t>cis</w:t>
            </w:r>
            <w:proofErr w:type="spellEnd"/>
            <w:r w:rsidRPr="00070699">
              <w:t xml:space="preserve"> or trans]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>
              <w:t>behenoylcarnitine</w:t>
            </w:r>
            <w:proofErr w:type="spellEnd"/>
            <w:r>
              <w:t xml:space="preserve"> (C22)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dimethylarginine</w:t>
            </w:r>
            <w:proofErr w:type="spellEnd"/>
            <w:r w:rsidRPr="00070699">
              <w:t xml:space="preserve"> (SDMA + ADMA)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2-hydroxypalmitate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taurine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phenylacetylcarnitine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3-ureidopropionate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isobutyrylcarnitine</w:t>
            </w:r>
            <w:proofErr w:type="spellEnd"/>
            <w:r w:rsidRPr="00070699">
              <w:t xml:space="preserve"> (C4)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xanthosine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glycochenodeoxycholate</w:t>
            </w:r>
            <w:proofErr w:type="spellEnd"/>
            <w:r w:rsidRPr="00070699">
              <w:t xml:space="preserve"> </w:t>
            </w:r>
            <w:proofErr w:type="spellStart"/>
            <w:r w:rsidRPr="00070699">
              <w:t>glucuronide</w:t>
            </w:r>
            <w:proofErr w:type="spellEnd"/>
            <w:r w:rsidRPr="00070699">
              <w:t xml:space="preserve"> (1)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lyxonate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3-methyl-2-oxobutyrate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bilirubin</w:t>
            </w:r>
            <w:proofErr w:type="spellEnd"/>
            <w:r w:rsidRPr="00070699">
              <w:t xml:space="preserve"> degra</w:t>
            </w:r>
            <w:r>
              <w:t xml:space="preserve">dation </w:t>
            </w:r>
            <w:proofErr w:type="spellStart"/>
            <w:r>
              <w:t>product</w:t>
            </w:r>
            <w:proofErr w:type="spellEnd"/>
            <w:r>
              <w:t>, C16H18N2O5 (1)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gamma-</w:t>
            </w:r>
            <w:proofErr w:type="spellStart"/>
            <w:r w:rsidRPr="00070699">
              <w:t>glutamylalanine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acetylcarnitine</w:t>
            </w:r>
            <w:proofErr w:type="spellEnd"/>
            <w:r w:rsidRPr="00070699">
              <w:t xml:space="preserve"> (C2)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r w:rsidRPr="00070699">
              <w:t>3-hydroxyhexanoylcarnitine (1)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branche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 14:0 </w:t>
            </w:r>
            <w:proofErr w:type="spellStart"/>
            <w:r>
              <w:t>dicarboxylic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  <w:tr w:rsidR="00172315" w:rsidTr="00335F3B">
        <w:tc>
          <w:tcPr>
            <w:tcW w:w="7650" w:type="dxa"/>
          </w:tcPr>
          <w:p w:rsidR="00172315" w:rsidRDefault="00172315" w:rsidP="00335F3B">
            <w:proofErr w:type="spellStart"/>
            <w:r w:rsidRPr="00070699">
              <w:t>alpha-ketoglutarate</w:t>
            </w:r>
            <w:proofErr w:type="spellEnd"/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993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992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850" w:type="dxa"/>
          </w:tcPr>
          <w:p w:rsidR="00172315" w:rsidRDefault="00172315" w:rsidP="00335F3B">
            <w:r w:rsidRPr="00070699">
              <w:t>1</w:t>
            </w:r>
          </w:p>
        </w:tc>
        <w:tc>
          <w:tcPr>
            <w:tcW w:w="808" w:type="dxa"/>
          </w:tcPr>
          <w:p w:rsidR="00172315" w:rsidRDefault="00172315" w:rsidP="00335F3B">
            <w:r w:rsidRPr="00070699">
              <w:t>0</w:t>
            </w:r>
          </w:p>
        </w:tc>
        <w:tc>
          <w:tcPr>
            <w:tcW w:w="1851" w:type="dxa"/>
          </w:tcPr>
          <w:p w:rsidR="00172315" w:rsidRDefault="00172315" w:rsidP="00335F3B">
            <w:r w:rsidRPr="00070699">
              <w:t>2</w:t>
            </w:r>
          </w:p>
        </w:tc>
      </w:tr>
    </w:tbl>
    <w:p w:rsidR="00172315" w:rsidRDefault="00172315" w:rsidP="00172315"/>
    <w:p w:rsidR="00145287" w:rsidRDefault="00D8126D"/>
    <w:sectPr w:rsidR="00145287" w:rsidSect="00172315">
      <w:footerReference w:type="default" r:id="rId6"/>
      <w:pgSz w:w="16838" w:h="11906" w:orient="landscape" w:code="9"/>
      <w:pgMar w:top="1400" w:right="1440" w:bottom="14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15" w:rsidRDefault="00172315" w:rsidP="00172315">
      <w:r>
        <w:separator/>
      </w:r>
    </w:p>
  </w:endnote>
  <w:endnote w:type="continuationSeparator" w:id="0">
    <w:p w:rsidR="00172315" w:rsidRDefault="00172315" w:rsidP="001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315" w:rsidRDefault="001723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315" w:rsidRDefault="0017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15" w:rsidRDefault="00172315" w:rsidP="00172315">
      <w:r>
        <w:separator/>
      </w:r>
    </w:p>
  </w:footnote>
  <w:footnote w:type="continuationSeparator" w:id="0">
    <w:p w:rsidR="00172315" w:rsidRDefault="00172315" w:rsidP="0017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TQ1NjcwMLAwNDFR0lEKTi0uzszPAykwrgUAaMhsuCwAAAA="/>
  </w:docVars>
  <w:rsids>
    <w:rsidRoot w:val="00172315"/>
    <w:rsid w:val="00140A61"/>
    <w:rsid w:val="00172315"/>
    <w:rsid w:val="00372CD2"/>
    <w:rsid w:val="00606C06"/>
    <w:rsid w:val="00661C38"/>
    <w:rsid w:val="007D4CA7"/>
    <w:rsid w:val="00991A73"/>
    <w:rsid w:val="00A95472"/>
    <w:rsid w:val="00C224FE"/>
    <w:rsid w:val="00D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E2E4"/>
  <w15:chartTrackingRefBased/>
  <w15:docId w15:val="{097E642D-2BB5-4B30-B925-754A32B9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15"/>
    <w:pPr>
      <w:spacing w:after="0" w:line="240" w:lineRule="auto"/>
    </w:pPr>
    <w:rPr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riasstyle">
    <w:name w:val="Marias style"/>
    <w:basedOn w:val="TableNormal"/>
    <w:uiPriority w:val="99"/>
    <w:rsid w:val="00991A73"/>
    <w:pPr>
      <w:spacing w:after="0" w:line="240" w:lineRule="auto"/>
    </w:pPr>
    <w:rPr>
      <w:sz w:val="24"/>
      <w:szCs w:val="24"/>
      <w:lang w:val="en-GB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172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table" w:styleId="TableGrid">
    <w:name w:val="Table Grid"/>
    <w:basedOn w:val="TableNormal"/>
    <w:uiPriority w:val="39"/>
    <w:rsid w:val="00172315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231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231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3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15"/>
    <w:rPr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172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15"/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Björkgren</dc:creator>
  <cp:keywords/>
  <dc:description/>
  <cp:lastModifiedBy>Ida Björkgren</cp:lastModifiedBy>
  <cp:revision>3</cp:revision>
  <dcterms:created xsi:type="dcterms:W3CDTF">2022-08-24T06:24:00Z</dcterms:created>
  <dcterms:modified xsi:type="dcterms:W3CDTF">2022-08-24T06:45:00Z</dcterms:modified>
</cp:coreProperties>
</file>