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609AB" w14:textId="348B6B79" w:rsidR="001733BB" w:rsidRPr="00E22E90" w:rsidRDefault="001733BB" w:rsidP="00143284">
      <w:pPr>
        <w:pStyle w:val="Heading2"/>
        <w:rPr>
          <w:rFonts w:ascii="Arial" w:hAnsi="Arial" w:cs="Arial"/>
          <w:sz w:val="22"/>
          <w:szCs w:val="22"/>
          <w:lang w:val="en-US"/>
        </w:rPr>
      </w:pPr>
      <w:r w:rsidRPr="00E22E90">
        <w:rPr>
          <w:rFonts w:ascii="Arial" w:hAnsi="Arial" w:cs="Arial"/>
          <w:sz w:val="22"/>
          <w:szCs w:val="22"/>
          <w:lang w:val="en-US"/>
        </w:rPr>
        <w:t>Point by point response to the reviewers</w:t>
      </w:r>
    </w:p>
    <w:p w14:paraId="63A6CB0F" w14:textId="10C8F0F1" w:rsidR="001733BB" w:rsidRPr="00E22E90" w:rsidRDefault="001733BB" w:rsidP="00E22E90">
      <w:pPr>
        <w:jc w:val="both"/>
        <w:rPr>
          <w:rFonts w:ascii="Arial" w:hAnsi="Arial" w:cs="Arial"/>
          <w:sz w:val="22"/>
          <w:szCs w:val="22"/>
        </w:rPr>
      </w:pPr>
    </w:p>
    <w:p w14:paraId="07E92AAE" w14:textId="5669D61B" w:rsidR="00EE5B3E" w:rsidRPr="00E22E90" w:rsidRDefault="00EE5B3E" w:rsidP="00E22E90">
      <w:pPr>
        <w:jc w:val="both"/>
        <w:rPr>
          <w:rFonts w:ascii="Arial" w:hAnsi="Arial" w:cs="Arial"/>
          <w:color w:val="FF0000"/>
          <w:sz w:val="22"/>
          <w:szCs w:val="22"/>
          <w:lang w:val="en-US"/>
        </w:rPr>
      </w:pPr>
      <w:r w:rsidRPr="00E22E90">
        <w:rPr>
          <w:rFonts w:ascii="Arial" w:hAnsi="Arial" w:cs="Arial"/>
          <w:color w:val="FF0000"/>
          <w:sz w:val="22"/>
          <w:szCs w:val="22"/>
        </w:rPr>
        <w:t xml:space="preserve">We thank all of the reviewers for the time they invested to improve </w:t>
      </w:r>
      <w:r w:rsidR="00E64829" w:rsidRPr="00E22E90">
        <w:rPr>
          <w:rFonts w:ascii="Arial" w:hAnsi="Arial" w:cs="Arial"/>
          <w:color w:val="FF0000"/>
          <w:sz w:val="22"/>
          <w:szCs w:val="22"/>
          <w:lang w:val="en-US"/>
        </w:rPr>
        <w:t>our</w:t>
      </w:r>
      <w:r w:rsidR="00E64829" w:rsidRPr="00E22E90">
        <w:rPr>
          <w:rFonts w:ascii="Arial" w:hAnsi="Arial" w:cs="Arial"/>
          <w:color w:val="FF0000"/>
          <w:sz w:val="22"/>
          <w:szCs w:val="22"/>
        </w:rPr>
        <w:t xml:space="preserve"> </w:t>
      </w:r>
      <w:r w:rsidRPr="00E22E90">
        <w:rPr>
          <w:rFonts w:ascii="Arial" w:hAnsi="Arial" w:cs="Arial"/>
          <w:color w:val="FF0000"/>
          <w:sz w:val="22"/>
          <w:szCs w:val="22"/>
        </w:rPr>
        <w:t>manuscript and for</w:t>
      </w:r>
      <w:r w:rsidRPr="00E22E90">
        <w:rPr>
          <w:rFonts w:ascii="Arial" w:hAnsi="Arial" w:cs="Arial"/>
          <w:color w:val="FF0000"/>
          <w:sz w:val="22"/>
          <w:szCs w:val="22"/>
          <w:lang w:val="en-US"/>
        </w:rPr>
        <w:t xml:space="preserve"> </w:t>
      </w:r>
      <w:r w:rsidRPr="00E22E90">
        <w:rPr>
          <w:rFonts w:ascii="Arial" w:hAnsi="Arial" w:cs="Arial"/>
          <w:color w:val="FF0000"/>
          <w:sz w:val="22"/>
          <w:szCs w:val="22"/>
        </w:rPr>
        <w:t>their helpful comments and suggestions</w:t>
      </w:r>
      <w:r w:rsidR="00244D1D" w:rsidRPr="00E22E90">
        <w:rPr>
          <w:rFonts w:ascii="Arial" w:hAnsi="Arial" w:cs="Arial"/>
          <w:color w:val="FF0000"/>
          <w:sz w:val="22"/>
          <w:szCs w:val="22"/>
          <w:lang w:val="en-US"/>
        </w:rPr>
        <w:t>.</w:t>
      </w:r>
    </w:p>
    <w:p w14:paraId="38E2DB45" w14:textId="17171BB9" w:rsidR="001733BB" w:rsidRPr="00E22E90" w:rsidRDefault="001733BB" w:rsidP="00E22E90">
      <w:pPr>
        <w:jc w:val="both"/>
        <w:rPr>
          <w:rFonts w:ascii="Arial" w:hAnsi="Arial" w:cs="Arial"/>
          <w:color w:val="FF0000"/>
          <w:sz w:val="22"/>
          <w:szCs w:val="22"/>
        </w:rPr>
      </w:pPr>
    </w:p>
    <w:p w14:paraId="2BFE7091" w14:textId="567746C5" w:rsidR="00D517A8" w:rsidRPr="00E22E90" w:rsidRDefault="00D517A8" w:rsidP="00143284">
      <w:pPr>
        <w:pStyle w:val="Heading2"/>
        <w:rPr>
          <w:rFonts w:ascii="Arial" w:hAnsi="Arial" w:cs="Arial"/>
          <w:sz w:val="22"/>
          <w:szCs w:val="22"/>
          <w:lang w:val="en-US"/>
        </w:rPr>
      </w:pPr>
      <w:r w:rsidRPr="00E22E90">
        <w:rPr>
          <w:rFonts w:ascii="Arial" w:hAnsi="Arial" w:cs="Arial"/>
          <w:sz w:val="22"/>
          <w:szCs w:val="22"/>
        </w:rPr>
        <w:t>Reviewer 1</w:t>
      </w:r>
      <w:r w:rsidRPr="00E22E90">
        <w:rPr>
          <w:rFonts w:ascii="Arial" w:hAnsi="Arial" w:cs="Arial"/>
          <w:sz w:val="22"/>
          <w:szCs w:val="22"/>
          <w:lang w:val="en-US"/>
        </w:rPr>
        <w:t xml:space="preserve"> comments</w:t>
      </w:r>
    </w:p>
    <w:p w14:paraId="412928EE" w14:textId="77777777" w:rsidR="00FF053E" w:rsidRPr="00E22E90" w:rsidRDefault="00D517A8" w:rsidP="00E22E90">
      <w:pPr>
        <w:jc w:val="both"/>
        <w:rPr>
          <w:rFonts w:ascii="Arial" w:hAnsi="Arial" w:cs="Arial"/>
          <w:sz w:val="22"/>
          <w:szCs w:val="22"/>
        </w:rPr>
      </w:pPr>
      <w:r w:rsidRPr="00E22E90">
        <w:rPr>
          <w:rFonts w:ascii="Arial" w:hAnsi="Arial" w:cs="Arial"/>
          <w:sz w:val="22"/>
          <w:szCs w:val="22"/>
        </w:rPr>
        <w:t>In this work, Norpel and collaborators, solved the structure of the C9ORF72:SMCR8 complex by Cryo-EM. Overall, this work is well performed, clear, well written and use state if the art approaches and techniques. However, identical cryo-EM structures (PDB 6LTO and 6V4U) have been recently reported by two other groups (Tang et al., PNAS May 2020; Su et al., September 2020). Furthermore, Tang and Su studies provide additional data such as the structure of WDR41 associated to the C9:S8 complex, biochemical evidences of a GTPase activating activity for SMCR8, etc; data which are absent from the present work.</w:t>
      </w:r>
      <w:r w:rsidRPr="00E22E90">
        <w:rPr>
          <w:rFonts w:ascii="Arial" w:hAnsi="Arial" w:cs="Arial"/>
          <w:sz w:val="22"/>
          <w:szCs w:val="22"/>
        </w:rPr>
        <w:br/>
        <w:t xml:space="preserve">Judging the relevance for publication of a well-performed work, but that just get scooped, is always a difficult task, both for Referees and for Editors. To my personal opinion, and trying to be as fair as possible, while the cryo-EM structure of the authors is nicely done and relevant to the C9 field, there is too little novel data and information to accept this work for publication (at least in the present state). </w:t>
      </w:r>
    </w:p>
    <w:p w14:paraId="156D5D86" w14:textId="77777777" w:rsidR="00FF053E" w:rsidRPr="00E22E90" w:rsidRDefault="00FF053E" w:rsidP="00E22E90">
      <w:pPr>
        <w:jc w:val="both"/>
        <w:rPr>
          <w:rFonts w:ascii="Arial" w:hAnsi="Arial" w:cs="Arial"/>
          <w:sz w:val="22"/>
          <w:szCs w:val="22"/>
        </w:rPr>
      </w:pPr>
    </w:p>
    <w:p w14:paraId="48DBEA10" w14:textId="29E13567" w:rsidR="00FF053E" w:rsidRPr="00E22E90" w:rsidRDefault="00D517A8" w:rsidP="00E22E90">
      <w:pPr>
        <w:jc w:val="both"/>
        <w:rPr>
          <w:rFonts w:ascii="Arial" w:hAnsi="Arial" w:cs="Arial"/>
          <w:sz w:val="22"/>
          <w:szCs w:val="22"/>
        </w:rPr>
      </w:pPr>
      <w:r w:rsidRPr="00E22E90">
        <w:rPr>
          <w:rFonts w:ascii="Arial" w:hAnsi="Arial" w:cs="Arial"/>
          <w:sz w:val="22"/>
          <w:szCs w:val="22"/>
        </w:rPr>
        <w:t xml:space="preserve">At minima, cryo-EM data should be align to 6LTO and 6V4U structures to discuss similarities and differences. Why a large part of SMCR8 (aas 400 to 700 ?) is "invisible" to cryo-EM in all three studies should be discussed. </w:t>
      </w:r>
    </w:p>
    <w:p w14:paraId="3FCA884F" w14:textId="57DC1B02" w:rsidR="00FF053E" w:rsidRPr="00E22E90" w:rsidRDefault="00FF053E" w:rsidP="00E22E90">
      <w:pPr>
        <w:jc w:val="both"/>
        <w:rPr>
          <w:rFonts w:ascii="Arial" w:hAnsi="Arial" w:cs="Arial"/>
          <w:sz w:val="22"/>
          <w:szCs w:val="22"/>
        </w:rPr>
      </w:pPr>
    </w:p>
    <w:p w14:paraId="07CB599F" w14:textId="49178955" w:rsidR="00FF053E" w:rsidRPr="00E22E90" w:rsidRDefault="00FF053E" w:rsidP="00E22E90">
      <w:pPr>
        <w:pStyle w:val="ListParagraph"/>
        <w:numPr>
          <w:ilvl w:val="0"/>
          <w:numId w:val="1"/>
        </w:numPr>
        <w:spacing w:after="240"/>
        <w:jc w:val="both"/>
        <w:rPr>
          <w:rFonts w:ascii="Arial" w:hAnsi="Arial" w:cs="Arial"/>
          <w:color w:val="FF0000"/>
          <w:sz w:val="22"/>
          <w:szCs w:val="22"/>
        </w:rPr>
      </w:pPr>
      <w:r w:rsidRPr="00E22E90">
        <w:rPr>
          <w:rFonts w:ascii="Arial" w:hAnsi="Arial" w:cs="Arial"/>
          <w:color w:val="FF0000"/>
          <w:sz w:val="22"/>
          <w:szCs w:val="22"/>
          <w:lang w:val="en-US"/>
        </w:rPr>
        <w:t xml:space="preserve">We thank the reviewer for suggesting additional analysis between all the C9orf72-SMCR8 structures and </w:t>
      </w:r>
      <w:r w:rsidRPr="00E22E90">
        <w:rPr>
          <w:rFonts w:ascii="Arial" w:hAnsi="Arial" w:cs="Arial"/>
          <w:color w:val="FF0000"/>
          <w:sz w:val="22"/>
          <w:szCs w:val="22"/>
        </w:rPr>
        <w:t xml:space="preserve">have now added a comparison with </w:t>
      </w:r>
      <w:r w:rsidRPr="00E22E90">
        <w:rPr>
          <w:rFonts w:ascii="Arial" w:hAnsi="Arial" w:cs="Arial"/>
          <w:color w:val="FF0000"/>
          <w:sz w:val="22"/>
          <w:szCs w:val="22"/>
          <w:lang w:val="en-US"/>
        </w:rPr>
        <w:t xml:space="preserve">the </w:t>
      </w:r>
      <w:r w:rsidRPr="00E22E90">
        <w:rPr>
          <w:rFonts w:ascii="Arial" w:hAnsi="Arial" w:cs="Arial"/>
          <w:color w:val="FF0000"/>
          <w:sz w:val="22"/>
          <w:szCs w:val="22"/>
        </w:rPr>
        <w:t>other published structures (Fig S7) and discussed them further</w:t>
      </w:r>
      <w:r w:rsidRPr="00E22E90">
        <w:rPr>
          <w:rFonts w:ascii="Arial" w:hAnsi="Arial" w:cs="Arial"/>
          <w:color w:val="FF0000"/>
          <w:sz w:val="22"/>
          <w:szCs w:val="22"/>
          <w:lang w:val="en-US"/>
        </w:rPr>
        <w:t xml:space="preserve"> </w:t>
      </w:r>
      <w:r w:rsidRPr="00E22E90">
        <w:rPr>
          <w:rFonts w:ascii="Arial" w:hAnsi="Arial" w:cs="Arial"/>
          <w:color w:val="FF0000"/>
          <w:sz w:val="22"/>
          <w:szCs w:val="22"/>
        </w:rPr>
        <w:t>in the result</w:t>
      </w:r>
      <w:r w:rsidRPr="00E22E90">
        <w:rPr>
          <w:rFonts w:ascii="Arial" w:hAnsi="Arial" w:cs="Arial"/>
          <w:color w:val="FF0000"/>
          <w:sz w:val="22"/>
          <w:szCs w:val="22"/>
          <w:lang w:val="en-US"/>
        </w:rPr>
        <w:t xml:space="preserve"> section</w:t>
      </w:r>
      <w:r w:rsidRPr="00E22E90">
        <w:rPr>
          <w:rFonts w:ascii="Arial" w:hAnsi="Arial" w:cs="Arial"/>
          <w:color w:val="FF0000"/>
          <w:sz w:val="22"/>
          <w:szCs w:val="22"/>
        </w:rPr>
        <w:t>.</w:t>
      </w:r>
      <w:r w:rsidRPr="00E22E90">
        <w:rPr>
          <w:rFonts w:ascii="Arial" w:hAnsi="Arial" w:cs="Arial"/>
          <w:color w:val="FF0000"/>
          <w:sz w:val="22"/>
          <w:szCs w:val="22"/>
          <w:lang w:val="en-US"/>
        </w:rPr>
        <w:t xml:space="preserve"> Importantly, our structure helps </w:t>
      </w:r>
      <w:r w:rsidR="00244D1D" w:rsidRPr="00E22E90">
        <w:rPr>
          <w:rFonts w:ascii="Arial" w:hAnsi="Arial" w:cs="Arial"/>
          <w:color w:val="FF0000"/>
          <w:sz w:val="22"/>
          <w:szCs w:val="22"/>
          <w:lang w:val="en-US"/>
        </w:rPr>
        <w:t xml:space="preserve">to </w:t>
      </w:r>
      <w:r w:rsidRPr="00E22E90">
        <w:rPr>
          <w:rFonts w:ascii="Arial" w:hAnsi="Arial" w:cs="Arial"/>
          <w:color w:val="FF0000"/>
          <w:sz w:val="22"/>
          <w:szCs w:val="22"/>
          <w:lang w:val="en-US"/>
        </w:rPr>
        <w:t xml:space="preserve">resolve a discrepancy in the model building of WDR41 that was interpreted to belong to different regions of SMCR8 in the other structures.  </w:t>
      </w:r>
    </w:p>
    <w:p w14:paraId="1F39DCFD" w14:textId="77777777" w:rsidR="00FF053E" w:rsidRPr="00E22E90" w:rsidRDefault="00FF053E" w:rsidP="00E22E90">
      <w:pPr>
        <w:pStyle w:val="ListParagraph"/>
        <w:spacing w:after="240"/>
        <w:jc w:val="both"/>
        <w:rPr>
          <w:rFonts w:ascii="Arial" w:hAnsi="Arial" w:cs="Arial"/>
          <w:color w:val="FF0000"/>
          <w:sz w:val="22"/>
          <w:szCs w:val="22"/>
        </w:rPr>
      </w:pPr>
    </w:p>
    <w:p w14:paraId="7EABB749" w14:textId="10F70A54" w:rsidR="00050ACA" w:rsidRPr="00E22E90" w:rsidRDefault="00FF053E" w:rsidP="00E22E90">
      <w:pPr>
        <w:pStyle w:val="ListParagraph"/>
        <w:numPr>
          <w:ilvl w:val="0"/>
          <w:numId w:val="1"/>
        </w:numPr>
        <w:jc w:val="both"/>
        <w:rPr>
          <w:rFonts w:ascii="Arial" w:hAnsi="Arial" w:cs="Arial"/>
          <w:color w:val="FF0000"/>
          <w:sz w:val="22"/>
          <w:szCs w:val="22"/>
          <w:lang w:val="en-US"/>
        </w:rPr>
      </w:pPr>
      <w:r w:rsidRPr="00E22E90">
        <w:rPr>
          <w:rFonts w:ascii="Arial" w:hAnsi="Arial" w:cs="Arial"/>
          <w:color w:val="FF0000"/>
          <w:sz w:val="22"/>
          <w:szCs w:val="22"/>
        </w:rPr>
        <w:t xml:space="preserve">Tang </w:t>
      </w:r>
      <w:r w:rsidRPr="00E22E90">
        <w:rPr>
          <w:rFonts w:ascii="Arial" w:hAnsi="Arial" w:cs="Arial"/>
          <w:i/>
          <w:iCs/>
          <w:color w:val="FF0000"/>
          <w:sz w:val="22"/>
          <w:szCs w:val="22"/>
        </w:rPr>
        <w:t>et al</w:t>
      </w:r>
      <w:r w:rsidR="00C65D7A" w:rsidRPr="00E22E90">
        <w:rPr>
          <w:rFonts w:ascii="Arial" w:hAnsi="Arial" w:cs="Arial"/>
          <w:i/>
          <w:iCs/>
          <w:color w:val="FF0000"/>
          <w:sz w:val="22"/>
          <w:szCs w:val="22"/>
          <w:lang w:val="en-US"/>
        </w:rPr>
        <w:t>.</w:t>
      </w:r>
      <w:r w:rsidRPr="00E22E90">
        <w:rPr>
          <w:rFonts w:ascii="Arial" w:hAnsi="Arial" w:cs="Arial"/>
          <w:color w:val="FF0000"/>
          <w:sz w:val="22"/>
          <w:szCs w:val="22"/>
        </w:rPr>
        <w:t xml:space="preserve"> and our study have not included most of th</w:t>
      </w:r>
      <w:r w:rsidR="00244D1D" w:rsidRPr="00E22E90">
        <w:rPr>
          <w:rFonts w:ascii="Arial" w:hAnsi="Arial" w:cs="Arial"/>
          <w:color w:val="FF0000"/>
          <w:sz w:val="22"/>
          <w:szCs w:val="22"/>
          <w:lang w:val="en-US"/>
        </w:rPr>
        <w:t>is</w:t>
      </w:r>
      <w:r w:rsidRPr="00E22E90">
        <w:rPr>
          <w:rFonts w:ascii="Arial" w:hAnsi="Arial" w:cs="Arial"/>
          <w:color w:val="FF0000"/>
          <w:sz w:val="22"/>
          <w:szCs w:val="22"/>
        </w:rPr>
        <w:t xml:space="preserve"> </w:t>
      </w:r>
      <w:r w:rsidR="00244D1D" w:rsidRPr="00E22E90">
        <w:rPr>
          <w:rFonts w:ascii="Arial" w:hAnsi="Arial" w:cs="Arial"/>
          <w:color w:val="FF0000"/>
          <w:sz w:val="22"/>
          <w:szCs w:val="22"/>
          <w:lang w:val="en-US"/>
        </w:rPr>
        <w:t xml:space="preserve">central </w:t>
      </w:r>
      <w:r w:rsidRPr="00E22E90">
        <w:rPr>
          <w:rFonts w:ascii="Arial" w:hAnsi="Arial" w:cs="Arial"/>
          <w:color w:val="FF0000"/>
          <w:sz w:val="22"/>
          <w:szCs w:val="22"/>
        </w:rPr>
        <w:t>region</w:t>
      </w:r>
      <w:r w:rsidRPr="00E22E90">
        <w:rPr>
          <w:rFonts w:ascii="Arial" w:hAnsi="Arial" w:cs="Arial"/>
          <w:color w:val="FF0000"/>
          <w:sz w:val="22"/>
          <w:szCs w:val="22"/>
          <w:lang w:val="en-US"/>
        </w:rPr>
        <w:t xml:space="preserve"> (aa 400 to 700)</w:t>
      </w:r>
      <w:r w:rsidRPr="00E22E90">
        <w:rPr>
          <w:rFonts w:ascii="Arial" w:hAnsi="Arial" w:cs="Arial"/>
          <w:color w:val="FF0000"/>
          <w:sz w:val="22"/>
          <w:szCs w:val="22"/>
        </w:rPr>
        <w:t xml:space="preserve"> in the </w:t>
      </w:r>
      <w:r w:rsidR="00244D1D" w:rsidRPr="00E22E90">
        <w:rPr>
          <w:rFonts w:ascii="Arial" w:hAnsi="Arial" w:cs="Arial"/>
          <w:color w:val="FF0000"/>
          <w:sz w:val="22"/>
          <w:szCs w:val="22"/>
          <w:lang w:val="en-US"/>
        </w:rPr>
        <w:t xml:space="preserve">SMCR8 </w:t>
      </w:r>
      <w:r w:rsidRPr="00E22E90">
        <w:rPr>
          <w:rFonts w:ascii="Arial" w:hAnsi="Arial" w:cs="Arial"/>
          <w:color w:val="FF0000"/>
          <w:sz w:val="22"/>
          <w:szCs w:val="22"/>
        </w:rPr>
        <w:t>construct</w:t>
      </w:r>
      <w:r w:rsidR="00244D1D" w:rsidRPr="00E22E90">
        <w:rPr>
          <w:rFonts w:ascii="Arial" w:hAnsi="Arial" w:cs="Arial"/>
          <w:color w:val="FF0000"/>
          <w:sz w:val="22"/>
          <w:szCs w:val="22"/>
          <w:lang w:val="en-US"/>
        </w:rPr>
        <w:t xml:space="preserve"> </w:t>
      </w:r>
      <w:r w:rsidR="00A63161" w:rsidRPr="00E22E90">
        <w:rPr>
          <w:rFonts w:ascii="Arial" w:hAnsi="Arial" w:cs="Arial"/>
          <w:color w:val="FF0000"/>
          <w:sz w:val="22"/>
          <w:szCs w:val="22"/>
          <w:lang w:val="en-US"/>
        </w:rPr>
        <w:t>that</w:t>
      </w:r>
      <w:r w:rsidR="00244D1D" w:rsidRPr="00E22E90">
        <w:rPr>
          <w:rFonts w:ascii="Arial" w:hAnsi="Arial" w:cs="Arial"/>
          <w:color w:val="FF0000"/>
          <w:sz w:val="22"/>
          <w:szCs w:val="22"/>
          <w:lang w:val="en-US"/>
        </w:rPr>
        <w:t xml:space="preserve"> was</w:t>
      </w:r>
      <w:r w:rsidRPr="00E22E90">
        <w:rPr>
          <w:rFonts w:ascii="Arial" w:hAnsi="Arial" w:cs="Arial"/>
          <w:color w:val="FF0000"/>
          <w:sz w:val="22"/>
          <w:szCs w:val="22"/>
          <w:lang w:val="en-US"/>
        </w:rPr>
        <w:t xml:space="preserve"> used for expression</w:t>
      </w:r>
      <w:r w:rsidRPr="00E22E90">
        <w:rPr>
          <w:rFonts w:ascii="Arial" w:hAnsi="Arial" w:cs="Arial"/>
          <w:color w:val="FF0000"/>
          <w:sz w:val="22"/>
          <w:szCs w:val="22"/>
        </w:rPr>
        <w:t>.</w:t>
      </w:r>
      <w:r w:rsidRPr="00E22E90">
        <w:rPr>
          <w:rFonts w:ascii="Arial" w:hAnsi="Arial" w:cs="Arial"/>
          <w:color w:val="FF0000"/>
          <w:sz w:val="22"/>
          <w:szCs w:val="22"/>
          <w:lang w:val="en-US"/>
        </w:rPr>
        <w:t xml:space="preserve"> In our hands, this mostly disordered region affected the </w:t>
      </w:r>
      <w:r w:rsidR="00CF02BB" w:rsidRPr="00E22E90">
        <w:rPr>
          <w:rFonts w:ascii="Arial" w:hAnsi="Arial" w:cs="Arial"/>
          <w:color w:val="FF0000"/>
          <w:sz w:val="22"/>
          <w:szCs w:val="22"/>
          <w:lang w:val="en-US"/>
        </w:rPr>
        <w:t>homogeneity</w:t>
      </w:r>
      <w:r w:rsidRPr="00E22E90">
        <w:rPr>
          <w:rFonts w:ascii="Arial" w:hAnsi="Arial" w:cs="Arial"/>
          <w:color w:val="FF0000"/>
          <w:sz w:val="22"/>
          <w:szCs w:val="22"/>
          <w:lang w:val="en-US"/>
        </w:rPr>
        <w:t xml:space="preserve"> of the complex</w:t>
      </w:r>
      <w:r w:rsidR="00244D1D" w:rsidRPr="00E22E90">
        <w:rPr>
          <w:rFonts w:ascii="Arial" w:hAnsi="Arial" w:cs="Arial"/>
          <w:color w:val="FF0000"/>
          <w:sz w:val="22"/>
          <w:szCs w:val="22"/>
          <w:lang w:val="en-US"/>
        </w:rPr>
        <w:t xml:space="preserve"> and led to strong aggregation upon purification</w:t>
      </w:r>
      <w:r w:rsidRPr="00E22E90">
        <w:rPr>
          <w:rFonts w:ascii="Arial" w:hAnsi="Arial" w:cs="Arial"/>
          <w:color w:val="FF0000"/>
          <w:sz w:val="22"/>
          <w:szCs w:val="22"/>
          <w:lang w:val="en-US"/>
        </w:rPr>
        <w:t xml:space="preserve">.  </w:t>
      </w:r>
      <w:r w:rsidR="00A63161" w:rsidRPr="00E22E90">
        <w:rPr>
          <w:rFonts w:ascii="Arial" w:hAnsi="Arial" w:cs="Arial"/>
          <w:color w:val="FF0000"/>
          <w:sz w:val="22"/>
          <w:szCs w:val="22"/>
          <w:lang w:val="en-US"/>
        </w:rPr>
        <w:t xml:space="preserve">While </w:t>
      </w:r>
      <w:proofErr w:type="spellStart"/>
      <w:r w:rsidRPr="00E22E90">
        <w:rPr>
          <w:rFonts w:ascii="Arial" w:hAnsi="Arial" w:cs="Arial"/>
          <w:color w:val="FF0000"/>
          <w:sz w:val="22"/>
          <w:szCs w:val="22"/>
          <w:lang w:val="en-US"/>
        </w:rPr>
        <w:t>Su</w:t>
      </w:r>
      <w:proofErr w:type="spellEnd"/>
      <w:r w:rsidRPr="00E22E90">
        <w:rPr>
          <w:rFonts w:ascii="Arial" w:hAnsi="Arial" w:cs="Arial"/>
          <w:color w:val="FF0000"/>
          <w:sz w:val="22"/>
          <w:szCs w:val="22"/>
          <w:lang w:val="en-US"/>
        </w:rPr>
        <w:t xml:space="preserve"> </w:t>
      </w:r>
      <w:r w:rsidRPr="00E22E90">
        <w:rPr>
          <w:rFonts w:ascii="Arial" w:hAnsi="Arial" w:cs="Arial"/>
          <w:i/>
          <w:iCs/>
          <w:color w:val="FF0000"/>
          <w:sz w:val="22"/>
          <w:szCs w:val="22"/>
          <w:lang w:val="en-US"/>
        </w:rPr>
        <w:t>et al</w:t>
      </w:r>
      <w:r w:rsidR="00C65D7A" w:rsidRPr="00E22E90">
        <w:rPr>
          <w:rFonts w:ascii="Arial" w:hAnsi="Arial" w:cs="Arial"/>
          <w:color w:val="FF0000"/>
          <w:sz w:val="22"/>
          <w:szCs w:val="22"/>
          <w:lang w:val="en-US"/>
        </w:rPr>
        <w:t>.</w:t>
      </w:r>
      <w:r w:rsidRPr="00E22E90">
        <w:rPr>
          <w:rFonts w:ascii="Arial" w:hAnsi="Arial" w:cs="Arial"/>
          <w:color w:val="FF0000"/>
          <w:sz w:val="22"/>
          <w:szCs w:val="22"/>
          <w:lang w:val="en-US"/>
        </w:rPr>
        <w:t xml:space="preserve"> used full length SMCR8 in their structural studies, </w:t>
      </w:r>
      <w:r w:rsidR="00050ACA" w:rsidRPr="00E22E90">
        <w:rPr>
          <w:rFonts w:ascii="Arial" w:hAnsi="Arial" w:cs="Arial"/>
          <w:color w:val="FF0000"/>
          <w:sz w:val="22"/>
          <w:szCs w:val="22"/>
          <w:lang w:val="en-US"/>
        </w:rPr>
        <w:t xml:space="preserve">however, they also do not see this region probably due to the fact that it is flexible as this region does not contribute to the core structure of </w:t>
      </w:r>
      <w:proofErr w:type="spellStart"/>
      <w:r w:rsidR="00050ACA" w:rsidRPr="00E22E90">
        <w:rPr>
          <w:rFonts w:ascii="Arial" w:hAnsi="Arial" w:cs="Arial"/>
          <w:color w:val="FF0000"/>
          <w:sz w:val="22"/>
          <w:szCs w:val="22"/>
          <w:lang w:val="en-US"/>
        </w:rPr>
        <w:t>Denn</w:t>
      </w:r>
      <w:proofErr w:type="spellEnd"/>
      <w:r w:rsidR="00050ACA" w:rsidRPr="00E22E90">
        <w:rPr>
          <w:rFonts w:ascii="Arial" w:hAnsi="Arial" w:cs="Arial"/>
          <w:color w:val="FF0000"/>
          <w:sz w:val="22"/>
          <w:szCs w:val="22"/>
          <w:lang w:val="en-US"/>
        </w:rPr>
        <w:t xml:space="preserve"> domains but connects the u- and the c-</w:t>
      </w:r>
      <w:proofErr w:type="spellStart"/>
      <w:r w:rsidR="00050ACA" w:rsidRPr="00E22E90">
        <w:rPr>
          <w:rFonts w:ascii="Arial" w:hAnsi="Arial" w:cs="Arial"/>
          <w:color w:val="FF0000"/>
          <w:sz w:val="22"/>
          <w:szCs w:val="22"/>
          <w:lang w:val="en-US"/>
        </w:rPr>
        <w:t>Denn</w:t>
      </w:r>
      <w:proofErr w:type="spellEnd"/>
      <w:r w:rsidR="00050ACA" w:rsidRPr="00E22E90">
        <w:rPr>
          <w:rFonts w:ascii="Arial" w:hAnsi="Arial" w:cs="Arial"/>
          <w:color w:val="FF0000"/>
          <w:sz w:val="22"/>
          <w:szCs w:val="22"/>
          <w:lang w:val="en-US"/>
        </w:rPr>
        <w:t xml:space="preserve"> domains. </w:t>
      </w:r>
      <w:r w:rsidR="00E64829" w:rsidRPr="00E22E90">
        <w:rPr>
          <w:rFonts w:ascii="Arial" w:hAnsi="Arial" w:cs="Arial"/>
          <w:color w:val="FF0000"/>
          <w:sz w:val="22"/>
          <w:szCs w:val="22"/>
          <w:lang w:val="en-US"/>
        </w:rPr>
        <w:t>Consequently, it is difficult to hypothesize what its function may be at this time.</w:t>
      </w:r>
    </w:p>
    <w:p w14:paraId="3205138A" w14:textId="77777777" w:rsidR="00FF053E" w:rsidRPr="00E22E90" w:rsidRDefault="00FF053E" w:rsidP="00E22E90">
      <w:pPr>
        <w:jc w:val="both"/>
        <w:rPr>
          <w:rFonts w:ascii="Arial" w:hAnsi="Arial" w:cs="Arial"/>
          <w:sz w:val="22"/>
          <w:szCs w:val="22"/>
        </w:rPr>
      </w:pPr>
    </w:p>
    <w:p w14:paraId="59FAAF64" w14:textId="77777777" w:rsidR="00FF053E" w:rsidRPr="00E22E90" w:rsidRDefault="00FF053E" w:rsidP="00E22E90">
      <w:pPr>
        <w:jc w:val="both"/>
        <w:rPr>
          <w:rFonts w:ascii="Arial" w:hAnsi="Arial" w:cs="Arial"/>
          <w:sz w:val="22"/>
          <w:szCs w:val="22"/>
        </w:rPr>
      </w:pPr>
    </w:p>
    <w:p w14:paraId="603F6530" w14:textId="6E756E25" w:rsidR="00FF053E" w:rsidRPr="00E22E90" w:rsidRDefault="00D517A8" w:rsidP="00E22E90">
      <w:pPr>
        <w:jc w:val="both"/>
        <w:rPr>
          <w:rFonts w:ascii="Arial" w:hAnsi="Arial" w:cs="Arial"/>
          <w:sz w:val="22"/>
          <w:szCs w:val="22"/>
        </w:rPr>
      </w:pPr>
      <w:r w:rsidRPr="00E22E90">
        <w:rPr>
          <w:rFonts w:ascii="Arial" w:hAnsi="Arial" w:cs="Arial"/>
          <w:sz w:val="22"/>
          <w:szCs w:val="22"/>
        </w:rPr>
        <w:t>To bring some novelties, if SMCR8 is a GAP protein for ARF1 (Su et al) or RAB8 (Tang et al), maybe the authors could try to model these interaction and dock ARF1 or RAB8 proteins (for which structure are available) in their C9:S8 model.</w:t>
      </w:r>
    </w:p>
    <w:p w14:paraId="2A0F6685" w14:textId="77777777" w:rsidR="00C94634" w:rsidRPr="00E22E90" w:rsidRDefault="00C94634" w:rsidP="00E22E90">
      <w:pPr>
        <w:jc w:val="both"/>
        <w:rPr>
          <w:rFonts w:ascii="Arial" w:hAnsi="Arial" w:cs="Arial"/>
          <w:sz w:val="22"/>
          <w:szCs w:val="22"/>
        </w:rPr>
      </w:pPr>
    </w:p>
    <w:p w14:paraId="41FA6F8A" w14:textId="3BDDEAB2" w:rsidR="00FF053E" w:rsidRPr="00E22E90" w:rsidRDefault="00FF053E" w:rsidP="00E22E90">
      <w:pPr>
        <w:pStyle w:val="ListParagraph"/>
        <w:numPr>
          <w:ilvl w:val="0"/>
          <w:numId w:val="1"/>
        </w:numPr>
        <w:jc w:val="both"/>
        <w:rPr>
          <w:rFonts w:ascii="Arial" w:hAnsi="Arial" w:cs="Arial"/>
          <w:color w:val="FF0000"/>
          <w:sz w:val="22"/>
          <w:szCs w:val="22"/>
        </w:rPr>
      </w:pPr>
      <w:r w:rsidRPr="00E22E90">
        <w:rPr>
          <w:rFonts w:ascii="Arial" w:hAnsi="Arial" w:cs="Arial"/>
          <w:color w:val="FF0000"/>
          <w:sz w:val="22"/>
          <w:szCs w:val="22"/>
        </w:rPr>
        <w:t xml:space="preserve">We </w:t>
      </w:r>
      <w:r w:rsidRPr="00E22E90">
        <w:rPr>
          <w:rFonts w:ascii="Arial" w:hAnsi="Arial" w:cs="Arial"/>
          <w:color w:val="FF0000"/>
          <w:sz w:val="22"/>
          <w:szCs w:val="22"/>
          <w:lang w:val="en-US"/>
        </w:rPr>
        <w:t xml:space="preserve">thank the reviewer for this suggestion and </w:t>
      </w:r>
      <w:r w:rsidRPr="00E22E90">
        <w:rPr>
          <w:rFonts w:ascii="Arial" w:hAnsi="Arial" w:cs="Arial"/>
          <w:color w:val="FF0000"/>
          <w:sz w:val="22"/>
          <w:szCs w:val="22"/>
        </w:rPr>
        <w:t xml:space="preserve">have </w:t>
      </w:r>
      <w:r w:rsidRPr="00E22E90">
        <w:rPr>
          <w:rFonts w:ascii="Arial" w:hAnsi="Arial" w:cs="Arial"/>
          <w:color w:val="FF0000"/>
          <w:sz w:val="22"/>
          <w:szCs w:val="22"/>
          <w:lang w:val="en-US"/>
        </w:rPr>
        <w:t xml:space="preserve">now </w:t>
      </w:r>
      <w:r w:rsidRPr="00E22E90">
        <w:rPr>
          <w:rFonts w:ascii="Arial" w:hAnsi="Arial" w:cs="Arial"/>
          <w:color w:val="FF0000"/>
          <w:sz w:val="22"/>
          <w:szCs w:val="22"/>
        </w:rPr>
        <w:t xml:space="preserve">modelled RAB8 GTPases </w:t>
      </w:r>
      <w:r w:rsidRPr="00E22E90">
        <w:rPr>
          <w:rFonts w:ascii="Arial" w:hAnsi="Arial" w:cs="Arial"/>
          <w:color w:val="FF0000"/>
          <w:sz w:val="22"/>
          <w:szCs w:val="22"/>
          <w:lang w:val="en-US"/>
        </w:rPr>
        <w:t xml:space="preserve">binding to C9orf72-SMCR8 complex </w:t>
      </w:r>
      <w:r w:rsidRPr="00E22E90">
        <w:rPr>
          <w:rFonts w:ascii="Arial" w:hAnsi="Arial" w:cs="Arial"/>
          <w:color w:val="FF0000"/>
          <w:sz w:val="22"/>
          <w:szCs w:val="22"/>
        </w:rPr>
        <w:t>and discussed them in Fig S8</w:t>
      </w:r>
      <w:r w:rsidRPr="00E22E90">
        <w:rPr>
          <w:rFonts w:ascii="Arial" w:hAnsi="Arial" w:cs="Arial"/>
          <w:color w:val="FF0000"/>
          <w:sz w:val="22"/>
          <w:szCs w:val="22"/>
          <w:lang w:val="en-US"/>
        </w:rPr>
        <w:t xml:space="preserve"> and S9 based on the prokaryot</w:t>
      </w:r>
      <w:r w:rsidR="003057DE" w:rsidRPr="00E22E90">
        <w:rPr>
          <w:rFonts w:ascii="Arial" w:hAnsi="Arial" w:cs="Arial"/>
          <w:color w:val="FF0000"/>
          <w:sz w:val="22"/>
          <w:szCs w:val="22"/>
          <w:lang w:val="en-US"/>
        </w:rPr>
        <w:t>ic</w:t>
      </w:r>
      <w:r w:rsidRPr="00E22E90">
        <w:rPr>
          <w:rFonts w:ascii="Arial" w:hAnsi="Arial" w:cs="Arial"/>
          <w:color w:val="FF0000"/>
          <w:sz w:val="22"/>
          <w:szCs w:val="22"/>
          <w:lang w:val="en-US"/>
        </w:rPr>
        <w:t xml:space="preserve"> </w:t>
      </w:r>
      <w:proofErr w:type="spellStart"/>
      <w:r w:rsidRPr="00E22E90">
        <w:rPr>
          <w:rFonts w:ascii="Arial" w:hAnsi="Arial" w:cs="Arial"/>
          <w:color w:val="FF0000"/>
          <w:sz w:val="22"/>
          <w:szCs w:val="22"/>
          <w:lang w:val="en-US"/>
        </w:rPr>
        <w:t>Mg</w:t>
      </w:r>
      <w:r w:rsidR="00AA62CD" w:rsidRPr="00E22E90">
        <w:rPr>
          <w:rFonts w:ascii="Arial" w:hAnsi="Arial" w:cs="Arial"/>
          <w:color w:val="FF0000"/>
          <w:sz w:val="22"/>
          <w:szCs w:val="22"/>
          <w:lang w:val="en-US"/>
        </w:rPr>
        <w:t>l</w:t>
      </w:r>
      <w:r w:rsidRPr="00E22E90">
        <w:rPr>
          <w:rFonts w:ascii="Arial" w:hAnsi="Arial" w:cs="Arial"/>
          <w:color w:val="FF0000"/>
          <w:sz w:val="22"/>
          <w:szCs w:val="22"/>
          <w:lang w:val="en-US"/>
        </w:rPr>
        <w:t>A+Mg</w:t>
      </w:r>
      <w:r w:rsidR="00AA62CD" w:rsidRPr="00E22E90">
        <w:rPr>
          <w:rFonts w:ascii="Arial" w:hAnsi="Arial" w:cs="Arial"/>
          <w:color w:val="FF0000"/>
          <w:sz w:val="22"/>
          <w:szCs w:val="22"/>
          <w:lang w:val="en-US"/>
        </w:rPr>
        <w:t>l</w:t>
      </w:r>
      <w:r w:rsidRPr="00E22E90">
        <w:rPr>
          <w:rFonts w:ascii="Arial" w:hAnsi="Arial" w:cs="Arial"/>
          <w:color w:val="FF0000"/>
          <w:sz w:val="22"/>
          <w:szCs w:val="22"/>
          <w:lang w:val="en-US"/>
        </w:rPr>
        <w:t>B</w:t>
      </w:r>
      <w:proofErr w:type="spellEnd"/>
      <w:r w:rsidRPr="00E22E90">
        <w:rPr>
          <w:rFonts w:ascii="Arial" w:hAnsi="Arial" w:cs="Arial"/>
          <w:color w:val="FF0000"/>
          <w:sz w:val="22"/>
          <w:szCs w:val="22"/>
          <w:lang w:val="en-US"/>
        </w:rPr>
        <w:t xml:space="preserve"> complex</w:t>
      </w:r>
      <w:r w:rsidRPr="00E22E90">
        <w:rPr>
          <w:rFonts w:ascii="Arial" w:hAnsi="Arial" w:cs="Arial"/>
          <w:color w:val="FF0000"/>
          <w:sz w:val="22"/>
          <w:szCs w:val="22"/>
        </w:rPr>
        <w:t>.</w:t>
      </w:r>
      <w:r w:rsidRPr="00E22E90">
        <w:rPr>
          <w:rFonts w:ascii="Arial" w:hAnsi="Arial" w:cs="Arial"/>
          <w:color w:val="FF0000"/>
          <w:sz w:val="22"/>
          <w:szCs w:val="22"/>
          <w:lang w:val="en-US"/>
        </w:rPr>
        <w:t xml:space="preserve"> Modelling of the </w:t>
      </w:r>
      <w:proofErr w:type="spellStart"/>
      <w:r w:rsidRPr="00E22E90">
        <w:rPr>
          <w:rFonts w:ascii="Arial" w:hAnsi="Arial" w:cs="Arial"/>
          <w:color w:val="FF0000"/>
          <w:sz w:val="22"/>
          <w:szCs w:val="22"/>
          <w:lang w:val="en-US"/>
        </w:rPr>
        <w:t>Arf</w:t>
      </w:r>
      <w:proofErr w:type="spellEnd"/>
      <w:r w:rsidRPr="00E22E90">
        <w:rPr>
          <w:rFonts w:ascii="Arial" w:hAnsi="Arial" w:cs="Arial"/>
          <w:color w:val="FF0000"/>
          <w:sz w:val="22"/>
          <w:szCs w:val="22"/>
          <w:lang w:val="en-US"/>
        </w:rPr>
        <w:t xml:space="preserve"> GTPases was not possible due to prominent conformational change between the GDP and GTP bound states.  Nonetheless, we believe the model of Rab8 with the C9orf72-SMCR8 complex will be useful for the community</w:t>
      </w:r>
      <w:r w:rsidR="00C65D7A" w:rsidRPr="00E22E90">
        <w:rPr>
          <w:rFonts w:ascii="Arial" w:hAnsi="Arial" w:cs="Arial"/>
          <w:color w:val="FF0000"/>
          <w:sz w:val="22"/>
          <w:szCs w:val="22"/>
          <w:lang w:val="en-US"/>
        </w:rPr>
        <w:t>.</w:t>
      </w:r>
    </w:p>
    <w:p w14:paraId="27B471C6" w14:textId="77777777" w:rsidR="00FF053E" w:rsidRPr="00E22E90" w:rsidRDefault="00FF053E" w:rsidP="00E22E90">
      <w:pPr>
        <w:jc w:val="both"/>
        <w:rPr>
          <w:rFonts w:ascii="Arial" w:hAnsi="Arial" w:cs="Arial"/>
          <w:sz w:val="22"/>
          <w:szCs w:val="22"/>
        </w:rPr>
      </w:pPr>
    </w:p>
    <w:p w14:paraId="77FC54B5" w14:textId="77777777" w:rsidR="00FF053E" w:rsidRPr="00E22E90" w:rsidRDefault="00FF053E" w:rsidP="00E22E90">
      <w:pPr>
        <w:jc w:val="both"/>
        <w:rPr>
          <w:rFonts w:ascii="Arial" w:hAnsi="Arial" w:cs="Arial"/>
          <w:sz w:val="22"/>
          <w:szCs w:val="22"/>
        </w:rPr>
      </w:pPr>
    </w:p>
    <w:p w14:paraId="61951535" w14:textId="1DC8AEEA" w:rsidR="00D517A8" w:rsidRPr="00E22E90" w:rsidRDefault="00D517A8" w:rsidP="00E22E90">
      <w:pPr>
        <w:jc w:val="both"/>
        <w:rPr>
          <w:rFonts w:ascii="Arial" w:hAnsi="Arial" w:cs="Arial"/>
          <w:sz w:val="22"/>
          <w:szCs w:val="22"/>
        </w:rPr>
      </w:pPr>
      <w:r w:rsidRPr="00E22E90">
        <w:rPr>
          <w:rFonts w:ascii="Arial" w:hAnsi="Arial" w:cs="Arial"/>
          <w:sz w:val="22"/>
          <w:szCs w:val="22"/>
        </w:rPr>
        <w:t>Furthermore, the proposed hypothesis of an interaction between SMCR8 usent alpha helixes with the coil coil</w:t>
      </w:r>
      <w:r w:rsidRPr="00E22E90">
        <w:rPr>
          <w:rFonts w:ascii="Arial" w:hAnsi="Arial" w:cs="Arial"/>
          <w:sz w:val="22"/>
          <w:szCs w:val="22"/>
          <w:lang w:val="en-US"/>
        </w:rPr>
        <w:t xml:space="preserve"> </w:t>
      </w:r>
      <w:r w:rsidRPr="00E22E90">
        <w:rPr>
          <w:rFonts w:ascii="Arial" w:hAnsi="Arial" w:cs="Arial"/>
          <w:sz w:val="22"/>
          <w:szCs w:val="22"/>
        </w:rPr>
        <w:t>domain of FIP200 (RB1CC1) should not be stated without being experimentally tested.</w:t>
      </w:r>
    </w:p>
    <w:p w14:paraId="030804F7" w14:textId="77777777" w:rsidR="00D517A8" w:rsidRPr="00E22E90" w:rsidRDefault="00D517A8" w:rsidP="00E22E90">
      <w:pPr>
        <w:pStyle w:val="ListParagraph"/>
        <w:jc w:val="both"/>
        <w:rPr>
          <w:rFonts w:ascii="Arial" w:hAnsi="Arial" w:cs="Arial"/>
          <w:color w:val="FF0000"/>
          <w:sz w:val="22"/>
          <w:szCs w:val="22"/>
        </w:rPr>
      </w:pPr>
    </w:p>
    <w:p w14:paraId="266E8D0F" w14:textId="37DF0FF8" w:rsidR="00D517A8" w:rsidRPr="00E22E90" w:rsidRDefault="00D517A8" w:rsidP="00E22E90">
      <w:pPr>
        <w:pStyle w:val="ListParagraph"/>
        <w:numPr>
          <w:ilvl w:val="0"/>
          <w:numId w:val="1"/>
        </w:numPr>
        <w:jc w:val="both"/>
        <w:rPr>
          <w:rFonts w:ascii="Arial" w:hAnsi="Arial" w:cs="Arial"/>
          <w:color w:val="FF0000"/>
          <w:sz w:val="22"/>
          <w:szCs w:val="22"/>
        </w:rPr>
      </w:pPr>
      <w:r w:rsidRPr="00E22E90">
        <w:rPr>
          <w:rFonts w:ascii="Arial" w:hAnsi="Arial" w:cs="Arial"/>
          <w:color w:val="FF0000"/>
          <w:sz w:val="22"/>
          <w:szCs w:val="22"/>
        </w:rPr>
        <w:t>We have experimentally tested the binding of FIP200 to SMCR8</w:t>
      </w:r>
      <w:r w:rsidR="002A66E1" w:rsidRPr="00E22E90">
        <w:rPr>
          <w:rFonts w:ascii="Arial" w:hAnsi="Arial" w:cs="Arial"/>
          <w:color w:val="FF0000"/>
          <w:sz w:val="22"/>
          <w:szCs w:val="22"/>
          <w:lang w:val="en-US"/>
        </w:rPr>
        <w:t xml:space="preserve"> wildtype and </w:t>
      </w:r>
      <w:r w:rsidR="002F1017" w:rsidRPr="00E22E90">
        <w:rPr>
          <w:rFonts w:ascii="Arial" w:hAnsi="Arial" w:cs="Arial"/>
          <w:color w:val="FF0000"/>
          <w:sz w:val="22"/>
          <w:szCs w:val="22"/>
          <w:lang w:val="en-US"/>
        </w:rPr>
        <w:t xml:space="preserve">SMCR8 </w:t>
      </w:r>
      <w:proofErr w:type="spellStart"/>
      <w:r w:rsidR="00651608">
        <w:rPr>
          <w:rFonts w:ascii="Arial" w:hAnsi="Arial" w:cs="Arial"/>
          <w:color w:val="FF0000"/>
          <w:sz w:val="22"/>
          <w:szCs w:val="22"/>
          <w:lang w:val="en-US"/>
        </w:rPr>
        <w:t>Δ</w:t>
      </w:r>
      <w:r w:rsidR="002A66E1" w:rsidRPr="00E22E90">
        <w:rPr>
          <w:rFonts w:ascii="Arial" w:hAnsi="Arial" w:cs="Arial"/>
          <w:color w:val="FF0000"/>
          <w:sz w:val="22"/>
          <w:szCs w:val="22"/>
          <w:lang w:val="en-US"/>
        </w:rPr>
        <w:t>coiled</w:t>
      </w:r>
      <w:proofErr w:type="spellEnd"/>
      <w:r w:rsidR="002A66E1" w:rsidRPr="00E22E90">
        <w:rPr>
          <w:rFonts w:ascii="Arial" w:hAnsi="Arial" w:cs="Arial"/>
          <w:color w:val="FF0000"/>
          <w:sz w:val="22"/>
          <w:szCs w:val="22"/>
          <w:lang w:val="en-US"/>
        </w:rPr>
        <w:t>-coil</w:t>
      </w:r>
      <w:r w:rsidRPr="00E22E90">
        <w:rPr>
          <w:rFonts w:ascii="Arial" w:hAnsi="Arial" w:cs="Arial"/>
          <w:color w:val="FF0000"/>
          <w:sz w:val="22"/>
          <w:szCs w:val="22"/>
        </w:rPr>
        <w:t xml:space="preserve"> using pull-down </w:t>
      </w:r>
      <w:r w:rsidR="00320A4E" w:rsidRPr="00E22E90">
        <w:rPr>
          <w:rFonts w:ascii="Arial" w:hAnsi="Arial" w:cs="Arial"/>
          <w:color w:val="FF0000"/>
          <w:sz w:val="22"/>
          <w:szCs w:val="22"/>
          <w:lang w:val="en-US"/>
        </w:rPr>
        <w:t>mass spectrometry</w:t>
      </w:r>
      <w:r w:rsidRPr="00E22E90">
        <w:rPr>
          <w:rFonts w:ascii="Arial" w:hAnsi="Arial" w:cs="Arial"/>
          <w:color w:val="FF0000"/>
          <w:sz w:val="22"/>
          <w:szCs w:val="22"/>
        </w:rPr>
        <w:t xml:space="preserve"> </w:t>
      </w:r>
      <w:r w:rsidR="003F5F46" w:rsidRPr="00E22E90">
        <w:rPr>
          <w:rFonts w:ascii="Arial" w:hAnsi="Arial" w:cs="Arial"/>
          <w:color w:val="FF0000"/>
          <w:sz w:val="22"/>
          <w:szCs w:val="22"/>
          <w:lang w:val="en-US"/>
        </w:rPr>
        <w:t xml:space="preserve">and </w:t>
      </w:r>
      <w:r w:rsidR="00320A4E" w:rsidRPr="00E22E90">
        <w:rPr>
          <w:rFonts w:ascii="Arial" w:hAnsi="Arial" w:cs="Arial"/>
          <w:color w:val="FF0000"/>
          <w:sz w:val="22"/>
          <w:szCs w:val="22"/>
          <w:lang w:val="en-US"/>
        </w:rPr>
        <w:t xml:space="preserve">label free quantification and </w:t>
      </w:r>
      <w:r w:rsidR="002F1017" w:rsidRPr="00E22E90">
        <w:rPr>
          <w:rFonts w:ascii="Arial" w:hAnsi="Arial" w:cs="Arial"/>
          <w:color w:val="FF0000"/>
          <w:sz w:val="22"/>
          <w:szCs w:val="22"/>
          <w:lang w:val="en-US"/>
        </w:rPr>
        <w:t>have now included this data in</w:t>
      </w:r>
      <w:r w:rsidRPr="00E22E90">
        <w:rPr>
          <w:rFonts w:ascii="Arial" w:hAnsi="Arial" w:cs="Arial"/>
          <w:color w:val="FF0000"/>
          <w:sz w:val="22"/>
          <w:szCs w:val="22"/>
        </w:rPr>
        <w:t xml:space="preserve"> Fig </w:t>
      </w:r>
      <w:r w:rsidR="00C65D7A" w:rsidRPr="00E22E90">
        <w:rPr>
          <w:rFonts w:ascii="Arial" w:hAnsi="Arial" w:cs="Arial"/>
          <w:color w:val="FF0000"/>
          <w:sz w:val="22"/>
          <w:szCs w:val="22"/>
          <w:lang w:val="en-US"/>
        </w:rPr>
        <w:t>5</w:t>
      </w:r>
      <w:r w:rsidR="00E261C6" w:rsidRPr="00E22E90">
        <w:rPr>
          <w:rFonts w:ascii="Arial" w:hAnsi="Arial" w:cs="Arial"/>
          <w:color w:val="FF0000"/>
          <w:sz w:val="22"/>
          <w:szCs w:val="22"/>
          <w:lang w:val="en-US"/>
        </w:rPr>
        <w:t>C</w:t>
      </w:r>
      <w:r w:rsidR="00C65D7A" w:rsidRPr="00E22E90">
        <w:rPr>
          <w:rFonts w:ascii="Arial" w:hAnsi="Arial" w:cs="Arial"/>
          <w:color w:val="FF0000"/>
          <w:sz w:val="22"/>
          <w:szCs w:val="22"/>
          <w:lang w:val="en-US"/>
        </w:rPr>
        <w:t>, D, Fig S10</w:t>
      </w:r>
      <w:r w:rsidR="002A66E1" w:rsidRPr="00E22E90">
        <w:rPr>
          <w:rFonts w:ascii="Arial" w:hAnsi="Arial" w:cs="Arial"/>
          <w:color w:val="FF0000"/>
          <w:sz w:val="22"/>
          <w:szCs w:val="22"/>
          <w:lang w:val="en-US"/>
        </w:rPr>
        <w:t xml:space="preserve"> and Table S2</w:t>
      </w:r>
      <w:r w:rsidRPr="00E22E90">
        <w:rPr>
          <w:rFonts w:ascii="Arial" w:hAnsi="Arial" w:cs="Arial"/>
          <w:color w:val="FF0000"/>
          <w:sz w:val="22"/>
          <w:szCs w:val="22"/>
        </w:rPr>
        <w:t>.</w:t>
      </w:r>
      <w:r w:rsidR="002F1017" w:rsidRPr="00E22E90">
        <w:rPr>
          <w:rFonts w:ascii="Arial" w:hAnsi="Arial" w:cs="Arial"/>
          <w:color w:val="FF0000"/>
          <w:sz w:val="22"/>
          <w:szCs w:val="22"/>
          <w:lang w:val="en-US"/>
        </w:rPr>
        <w:t xml:space="preserve"> </w:t>
      </w:r>
      <w:r w:rsidR="00C65D7A" w:rsidRPr="00E22E90">
        <w:rPr>
          <w:rFonts w:ascii="Arial" w:hAnsi="Arial" w:cs="Arial"/>
          <w:color w:val="FF0000"/>
          <w:sz w:val="22"/>
          <w:szCs w:val="22"/>
          <w:lang w:val="en-US"/>
        </w:rPr>
        <w:t>Using SMCR8</w:t>
      </w:r>
      <w:r w:rsidR="002F1017" w:rsidRPr="00E22E90">
        <w:rPr>
          <w:rFonts w:ascii="Arial" w:hAnsi="Arial" w:cs="Arial"/>
          <w:color w:val="FF0000"/>
          <w:sz w:val="22"/>
          <w:szCs w:val="22"/>
          <w:lang w:val="en-US"/>
        </w:rPr>
        <w:t xml:space="preserve"> </w:t>
      </w:r>
      <w:proofErr w:type="spellStart"/>
      <w:r w:rsidR="00651608">
        <w:rPr>
          <w:rFonts w:ascii="Arial" w:hAnsi="Arial" w:cs="Arial"/>
          <w:color w:val="FF0000"/>
          <w:sz w:val="22"/>
          <w:szCs w:val="22"/>
          <w:lang w:val="en-US"/>
        </w:rPr>
        <w:t>Δ</w:t>
      </w:r>
      <w:r w:rsidR="00C65D7A" w:rsidRPr="00E22E90">
        <w:rPr>
          <w:rFonts w:ascii="Arial" w:hAnsi="Arial" w:cs="Arial"/>
          <w:color w:val="FF0000"/>
          <w:sz w:val="22"/>
          <w:szCs w:val="22"/>
          <w:lang w:val="en-US"/>
        </w:rPr>
        <w:t>coiled</w:t>
      </w:r>
      <w:proofErr w:type="spellEnd"/>
      <w:r w:rsidR="00C65D7A" w:rsidRPr="00E22E90">
        <w:rPr>
          <w:rFonts w:ascii="Arial" w:hAnsi="Arial" w:cs="Arial"/>
          <w:color w:val="FF0000"/>
          <w:sz w:val="22"/>
          <w:szCs w:val="22"/>
          <w:lang w:val="en-US"/>
        </w:rPr>
        <w:t xml:space="preserve">-coil, we found a decrease in </w:t>
      </w:r>
      <w:r w:rsidR="00E64829" w:rsidRPr="00E22E90">
        <w:rPr>
          <w:rFonts w:ascii="Arial" w:hAnsi="Arial" w:cs="Arial"/>
          <w:color w:val="FF0000"/>
          <w:sz w:val="22"/>
          <w:szCs w:val="22"/>
          <w:lang w:val="en-US"/>
        </w:rPr>
        <w:t xml:space="preserve">the interaction with </w:t>
      </w:r>
      <w:r w:rsidR="00C65D7A" w:rsidRPr="00E22E90">
        <w:rPr>
          <w:rFonts w:ascii="Arial" w:hAnsi="Arial" w:cs="Arial"/>
          <w:color w:val="FF0000"/>
          <w:sz w:val="22"/>
          <w:szCs w:val="22"/>
          <w:lang w:val="en-US"/>
        </w:rPr>
        <w:t>F</w:t>
      </w:r>
      <w:r w:rsidR="003057DE" w:rsidRPr="00E22E90">
        <w:rPr>
          <w:rFonts w:ascii="Arial" w:hAnsi="Arial" w:cs="Arial"/>
          <w:color w:val="FF0000"/>
          <w:sz w:val="22"/>
          <w:szCs w:val="22"/>
          <w:lang w:val="en-US"/>
        </w:rPr>
        <w:t>IP</w:t>
      </w:r>
      <w:r w:rsidR="00C65D7A" w:rsidRPr="00E22E90">
        <w:rPr>
          <w:rFonts w:ascii="Arial" w:hAnsi="Arial" w:cs="Arial"/>
          <w:color w:val="FF0000"/>
          <w:sz w:val="22"/>
          <w:szCs w:val="22"/>
          <w:lang w:val="en-US"/>
        </w:rPr>
        <w:t>200 compared to SMCR8 WT</w:t>
      </w:r>
      <w:r w:rsidR="00E64829" w:rsidRPr="00E22E90">
        <w:rPr>
          <w:rFonts w:ascii="Arial" w:hAnsi="Arial" w:cs="Arial"/>
          <w:color w:val="FF0000"/>
          <w:sz w:val="22"/>
          <w:szCs w:val="22"/>
          <w:lang w:val="en-US"/>
        </w:rPr>
        <w:t xml:space="preserve"> in starved</w:t>
      </w:r>
      <w:r w:rsidR="00651608">
        <w:rPr>
          <w:rFonts w:ascii="Arial" w:hAnsi="Arial" w:cs="Arial"/>
          <w:color w:val="FF0000"/>
          <w:sz w:val="22"/>
          <w:szCs w:val="22"/>
          <w:lang w:val="en-US"/>
        </w:rPr>
        <w:t xml:space="preserve"> </w:t>
      </w:r>
      <w:r w:rsidR="00E64829" w:rsidRPr="00E22E90">
        <w:rPr>
          <w:rFonts w:ascii="Arial" w:hAnsi="Arial" w:cs="Arial"/>
          <w:color w:val="FF0000"/>
          <w:sz w:val="22"/>
          <w:szCs w:val="22"/>
          <w:lang w:val="en-US"/>
        </w:rPr>
        <w:t>cells</w:t>
      </w:r>
      <w:r w:rsidR="005867ED" w:rsidRPr="00E22E90">
        <w:rPr>
          <w:rFonts w:ascii="Arial" w:hAnsi="Arial" w:cs="Arial"/>
          <w:color w:val="FF0000"/>
          <w:sz w:val="22"/>
          <w:szCs w:val="22"/>
          <w:lang w:val="en-US"/>
        </w:rPr>
        <w:t>.</w:t>
      </w:r>
      <w:r w:rsidR="00C65D7A" w:rsidRPr="00E22E90">
        <w:rPr>
          <w:rFonts w:ascii="Arial" w:hAnsi="Arial" w:cs="Arial"/>
          <w:color w:val="FF0000"/>
          <w:sz w:val="22"/>
          <w:szCs w:val="22"/>
          <w:lang w:val="en-US"/>
        </w:rPr>
        <w:t xml:space="preserve"> </w:t>
      </w:r>
      <w:r w:rsidR="002F1017" w:rsidRPr="00E22E90">
        <w:rPr>
          <w:rFonts w:ascii="Arial" w:hAnsi="Arial" w:cs="Arial"/>
          <w:color w:val="FF0000"/>
          <w:sz w:val="22"/>
          <w:szCs w:val="22"/>
          <w:lang w:val="en-US"/>
        </w:rPr>
        <w:t xml:space="preserve">Interestingly, we also find that WDR41 binds more strongly to SMCR8 </w:t>
      </w:r>
      <w:proofErr w:type="spellStart"/>
      <w:r w:rsidR="00651608">
        <w:rPr>
          <w:rFonts w:ascii="Arial" w:hAnsi="Arial" w:cs="Arial"/>
          <w:color w:val="FF0000"/>
          <w:sz w:val="22"/>
          <w:szCs w:val="22"/>
          <w:lang w:val="en-US"/>
        </w:rPr>
        <w:t>Δ</w:t>
      </w:r>
      <w:r w:rsidR="002F1017" w:rsidRPr="00E22E90">
        <w:rPr>
          <w:rFonts w:ascii="Arial" w:hAnsi="Arial" w:cs="Arial"/>
          <w:color w:val="FF0000"/>
          <w:sz w:val="22"/>
          <w:szCs w:val="22"/>
          <w:lang w:val="en-US"/>
        </w:rPr>
        <w:t>coiled</w:t>
      </w:r>
      <w:proofErr w:type="spellEnd"/>
      <w:r w:rsidR="002F1017" w:rsidRPr="00E22E90">
        <w:rPr>
          <w:rFonts w:ascii="Arial" w:hAnsi="Arial" w:cs="Arial"/>
          <w:color w:val="FF0000"/>
          <w:sz w:val="22"/>
          <w:szCs w:val="22"/>
          <w:lang w:val="en-US"/>
        </w:rPr>
        <w:t>-coil, which highlights an interesting interplay between different regions of SMCR8 and their binding partners.</w:t>
      </w:r>
      <w:r w:rsidR="00E64829" w:rsidRPr="00E22E90">
        <w:rPr>
          <w:rFonts w:ascii="Arial" w:hAnsi="Arial" w:cs="Arial"/>
          <w:color w:val="FF0000"/>
          <w:sz w:val="22"/>
          <w:szCs w:val="22"/>
          <w:lang w:val="en-US"/>
        </w:rPr>
        <w:t xml:space="preserve"> How the interaction between these different factors is coordinated and how this enables the C9orf72-SMCR8 complex to perform i</w:t>
      </w:r>
      <w:r w:rsidR="003F1BDA">
        <w:rPr>
          <w:rFonts w:ascii="Arial" w:hAnsi="Arial" w:cs="Arial"/>
          <w:color w:val="FF0000"/>
          <w:sz w:val="22"/>
          <w:szCs w:val="22"/>
          <w:lang w:val="en-US"/>
        </w:rPr>
        <w:t>t</w:t>
      </w:r>
      <w:r w:rsidR="00E64829" w:rsidRPr="00E22E90">
        <w:rPr>
          <w:rFonts w:ascii="Arial" w:hAnsi="Arial" w:cs="Arial"/>
          <w:color w:val="FF0000"/>
          <w:sz w:val="22"/>
          <w:szCs w:val="22"/>
          <w:lang w:val="en-US"/>
        </w:rPr>
        <w:t>s multiple functions will be a key question for future research.</w:t>
      </w:r>
    </w:p>
    <w:p w14:paraId="62E4EA93" w14:textId="77777777" w:rsidR="00D517A8" w:rsidRPr="00E22E90" w:rsidRDefault="00D517A8" w:rsidP="00E22E90">
      <w:pPr>
        <w:pStyle w:val="ListParagraph"/>
        <w:jc w:val="both"/>
        <w:rPr>
          <w:rFonts w:ascii="Arial" w:hAnsi="Arial" w:cs="Arial"/>
          <w:color w:val="FF0000"/>
          <w:sz w:val="22"/>
          <w:szCs w:val="22"/>
        </w:rPr>
      </w:pPr>
    </w:p>
    <w:p w14:paraId="431533EC" w14:textId="77777777" w:rsidR="00D517A8" w:rsidRPr="00E22E90" w:rsidRDefault="00D517A8" w:rsidP="00E22E90">
      <w:pPr>
        <w:jc w:val="both"/>
        <w:rPr>
          <w:rFonts w:ascii="Arial" w:hAnsi="Arial" w:cs="Arial"/>
          <w:sz w:val="22"/>
          <w:szCs w:val="22"/>
        </w:rPr>
      </w:pPr>
    </w:p>
    <w:p w14:paraId="636B0E13" w14:textId="77777777" w:rsidR="00D517A8" w:rsidRPr="00E22E90" w:rsidRDefault="00D517A8" w:rsidP="00E22E90">
      <w:pPr>
        <w:jc w:val="both"/>
        <w:rPr>
          <w:rFonts w:ascii="Arial" w:hAnsi="Arial" w:cs="Arial"/>
          <w:sz w:val="22"/>
          <w:szCs w:val="22"/>
        </w:rPr>
      </w:pPr>
    </w:p>
    <w:p w14:paraId="0C0FEE46" w14:textId="77777777" w:rsidR="00D517A8" w:rsidRPr="00E22E90" w:rsidRDefault="00D517A8" w:rsidP="00E22E90">
      <w:pPr>
        <w:jc w:val="both"/>
        <w:rPr>
          <w:rFonts w:ascii="Arial" w:hAnsi="Arial" w:cs="Arial"/>
          <w:sz w:val="22"/>
          <w:szCs w:val="22"/>
        </w:rPr>
      </w:pPr>
    </w:p>
    <w:p w14:paraId="5A34BB0F" w14:textId="77777777" w:rsidR="00D517A8" w:rsidRPr="00E22E90" w:rsidRDefault="00D517A8" w:rsidP="00143284">
      <w:pPr>
        <w:pStyle w:val="Heading2"/>
        <w:rPr>
          <w:rFonts w:ascii="Arial" w:hAnsi="Arial" w:cs="Arial"/>
          <w:sz w:val="22"/>
          <w:szCs w:val="22"/>
          <w:lang w:val="en-US"/>
        </w:rPr>
      </w:pPr>
      <w:r w:rsidRPr="00E22E90">
        <w:rPr>
          <w:rFonts w:ascii="Arial" w:hAnsi="Arial" w:cs="Arial"/>
          <w:sz w:val="22"/>
          <w:szCs w:val="22"/>
        </w:rPr>
        <w:t>Reviewer 2</w:t>
      </w:r>
      <w:r w:rsidRPr="00E22E90">
        <w:rPr>
          <w:rFonts w:ascii="Arial" w:hAnsi="Arial" w:cs="Arial"/>
          <w:sz w:val="22"/>
          <w:szCs w:val="22"/>
          <w:lang w:val="en-US"/>
        </w:rPr>
        <w:t xml:space="preserve"> comments</w:t>
      </w:r>
    </w:p>
    <w:p w14:paraId="33F9212A" w14:textId="77777777" w:rsidR="00D517A8" w:rsidRPr="00E22E90" w:rsidRDefault="00D517A8" w:rsidP="00E22E90">
      <w:pPr>
        <w:jc w:val="both"/>
        <w:rPr>
          <w:rFonts w:ascii="Arial" w:hAnsi="Arial" w:cs="Arial"/>
          <w:sz w:val="22"/>
          <w:szCs w:val="22"/>
        </w:rPr>
      </w:pPr>
      <w:r w:rsidRPr="00E22E90">
        <w:rPr>
          <w:rFonts w:ascii="Arial" w:hAnsi="Arial" w:cs="Arial"/>
          <w:sz w:val="22"/>
          <w:szCs w:val="22"/>
        </w:rPr>
        <w:t>The authors determined the human C9ORF72-SMCR8 complex by cryo-EM single particle method and identified the coiled-coil region of SMCR8 which acts as an interaction platform for FIP200. There are several problems which should be further clarified before its publication.</w:t>
      </w:r>
    </w:p>
    <w:p w14:paraId="777A259E" w14:textId="77777777" w:rsidR="00D517A8" w:rsidRPr="00E22E90" w:rsidRDefault="00D517A8" w:rsidP="00E22E90">
      <w:pPr>
        <w:jc w:val="both"/>
        <w:rPr>
          <w:rFonts w:ascii="Arial" w:hAnsi="Arial" w:cs="Arial"/>
          <w:b/>
          <w:bCs/>
          <w:sz w:val="22"/>
          <w:szCs w:val="22"/>
        </w:rPr>
      </w:pPr>
      <w:r w:rsidRPr="00E22E90">
        <w:rPr>
          <w:rFonts w:ascii="Arial" w:hAnsi="Arial" w:cs="Arial"/>
          <w:b/>
          <w:bCs/>
          <w:sz w:val="22"/>
          <w:szCs w:val="22"/>
        </w:rPr>
        <w:t xml:space="preserve">Major point: </w:t>
      </w:r>
    </w:p>
    <w:p w14:paraId="240204AD" w14:textId="7C69BDCC" w:rsidR="00D517A8" w:rsidRPr="00E22E90" w:rsidRDefault="00D517A8" w:rsidP="00E22E90">
      <w:pPr>
        <w:jc w:val="both"/>
        <w:rPr>
          <w:rFonts w:ascii="Arial" w:hAnsi="Arial" w:cs="Arial"/>
          <w:sz w:val="22"/>
          <w:szCs w:val="22"/>
        </w:rPr>
      </w:pPr>
      <w:r w:rsidRPr="00E22E90">
        <w:rPr>
          <w:rFonts w:ascii="Arial" w:hAnsi="Arial" w:cs="Arial"/>
          <w:sz w:val="22"/>
          <w:szCs w:val="22"/>
        </w:rPr>
        <w:t xml:space="preserve">a, The C9ORF72-SMCR8-WDR41 trimeric complex has been solved at 3.2 </w:t>
      </w:r>
      <w:r w:rsidRPr="00E22E90">
        <w:rPr>
          <w:rFonts w:ascii="Arial" w:eastAsiaTheme="minorHAnsi" w:hAnsi="Arial" w:cs="Arial"/>
          <w:sz w:val="22"/>
          <w:szCs w:val="22"/>
        </w:rPr>
        <w:t>Å</w:t>
      </w:r>
      <w:r w:rsidRPr="00E22E90">
        <w:rPr>
          <w:rFonts w:ascii="Arial" w:hAnsi="Arial" w:cs="Arial"/>
          <w:sz w:val="22"/>
          <w:szCs w:val="22"/>
        </w:rPr>
        <w:t xml:space="preserve"> and 3.8 </w:t>
      </w:r>
      <w:r w:rsidRPr="00E22E90">
        <w:rPr>
          <w:rFonts w:ascii="Arial" w:eastAsiaTheme="minorHAnsi" w:hAnsi="Arial" w:cs="Arial"/>
          <w:sz w:val="22"/>
          <w:szCs w:val="22"/>
        </w:rPr>
        <w:t xml:space="preserve">Å by Qi’s and </w:t>
      </w:r>
      <w:r w:rsidRPr="00E22E90">
        <w:rPr>
          <w:rFonts w:ascii="Arial" w:hAnsi="Arial" w:cs="Arial"/>
          <w:sz w:val="22"/>
          <w:szCs w:val="22"/>
        </w:rPr>
        <w:t>Hurley’s group, the authors failed mention those important progress. Does the C9ORF72-SMCR8 dimer has any structural difference with C9ORF72-SMCR8-WDR41 complex?</w:t>
      </w:r>
    </w:p>
    <w:p w14:paraId="1B4BFE27" w14:textId="4B7BB1CA" w:rsidR="00A90E44" w:rsidRPr="00E22E90" w:rsidRDefault="002F1017" w:rsidP="00E22E90">
      <w:pPr>
        <w:pStyle w:val="ListParagraph"/>
        <w:numPr>
          <w:ilvl w:val="0"/>
          <w:numId w:val="1"/>
        </w:numPr>
        <w:spacing w:after="240"/>
        <w:jc w:val="both"/>
        <w:rPr>
          <w:rFonts w:ascii="Arial" w:hAnsi="Arial" w:cs="Arial"/>
          <w:color w:val="FF0000"/>
          <w:sz w:val="22"/>
          <w:szCs w:val="22"/>
        </w:rPr>
      </w:pPr>
      <w:r w:rsidRPr="00E22E90">
        <w:rPr>
          <w:rFonts w:ascii="Arial" w:hAnsi="Arial" w:cs="Arial"/>
          <w:color w:val="FF0000"/>
          <w:sz w:val="22"/>
          <w:szCs w:val="22"/>
          <w:lang w:val="en-US"/>
        </w:rPr>
        <w:t xml:space="preserve">We find this comment surprising since </w:t>
      </w:r>
      <w:r w:rsidRPr="00E22E90">
        <w:rPr>
          <w:rFonts w:ascii="Arial" w:hAnsi="Arial" w:cs="Arial"/>
          <w:color w:val="FF0000"/>
          <w:sz w:val="22"/>
          <w:szCs w:val="22"/>
        </w:rPr>
        <w:t xml:space="preserve">we </w:t>
      </w:r>
      <w:r w:rsidRPr="00E22E90">
        <w:rPr>
          <w:rFonts w:ascii="Arial" w:hAnsi="Arial" w:cs="Arial"/>
          <w:color w:val="FF0000"/>
          <w:sz w:val="22"/>
          <w:szCs w:val="22"/>
          <w:lang w:val="en-US"/>
        </w:rPr>
        <w:t>discuss</w:t>
      </w:r>
      <w:r w:rsidR="005867ED" w:rsidRPr="00E22E90">
        <w:rPr>
          <w:rFonts w:ascii="Arial" w:hAnsi="Arial" w:cs="Arial"/>
          <w:color w:val="FF0000"/>
          <w:sz w:val="22"/>
          <w:szCs w:val="22"/>
          <w:lang w:val="en-US"/>
        </w:rPr>
        <w:t>ed</w:t>
      </w:r>
      <w:r w:rsidRPr="00E22E90">
        <w:rPr>
          <w:rFonts w:ascii="Arial" w:hAnsi="Arial" w:cs="Arial"/>
          <w:color w:val="FF0000"/>
          <w:sz w:val="22"/>
          <w:szCs w:val="22"/>
          <w:lang w:val="en-US"/>
        </w:rPr>
        <w:t xml:space="preserve"> the </w:t>
      </w:r>
      <w:r w:rsidRPr="00E22E90">
        <w:rPr>
          <w:rFonts w:ascii="Arial" w:hAnsi="Arial" w:cs="Arial"/>
          <w:color w:val="FF0000"/>
          <w:sz w:val="22"/>
          <w:szCs w:val="22"/>
        </w:rPr>
        <w:t xml:space="preserve">structure from Qi’s </w:t>
      </w:r>
      <w:r w:rsidRPr="00E22E90">
        <w:rPr>
          <w:rFonts w:ascii="Arial" w:hAnsi="Arial" w:cs="Arial"/>
          <w:color w:val="FF0000"/>
          <w:sz w:val="22"/>
          <w:szCs w:val="22"/>
          <w:lang w:val="en-US"/>
        </w:rPr>
        <w:t xml:space="preserve">and Hurley’s </w:t>
      </w:r>
      <w:r w:rsidRPr="00E22E90">
        <w:rPr>
          <w:rFonts w:ascii="Arial" w:hAnsi="Arial" w:cs="Arial"/>
          <w:color w:val="FF0000"/>
          <w:sz w:val="22"/>
          <w:szCs w:val="22"/>
        </w:rPr>
        <w:t xml:space="preserve">group </w:t>
      </w:r>
      <w:r w:rsidRPr="00E22E90">
        <w:rPr>
          <w:rFonts w:ascii="Arial" w:hAnsi="Arial" w:cs="Arial"/>
          <w:color w:val="FF0000"/>
          <w:sz w:val="22"/>
          <w:szCs w:val="22"/>
          <w:lang w:val="en-US"/>
        </w:rPr>
        <w:t xml:space="preserve">and </w:t>
      </w:r>
      <w:r w:rsidRPr="00E22E90">
        <w:rPr>
          <w:rFonts w:ascii="Arial" w:hAnsi="Arial" w:cs="Arial"/>
          <w:color w:val="FF0000"/>
          <w:sz w:val="22"/>
          <w:szCs w:val="22"/>
        </w:rPr>
        <w:t>included their major finding</w:t>
      </w:r>
      <w:r w:rsidRPr="00E22E90">
        <w:rPr>
          <w:rFonts w:ascii="Arial" w:hAnsi="Arial" w:cs="Arial"/>
          <w:color w:val="FF0000"/>
          <w:sz w:val="22"/>
          <w:szCs w:val="22"/>
          <w:lang w:val="en-US"/>
        </w:rPr>
        <w:t>s</w:t>
      </w:r>
      <w:r w:rsidRPr="00E22E90">
        <w:rPr>
          <w:rFonts w:ascii="Arial" w:hAnsi="Arial" w:cs="Arial"/>
          <w:color w:val="FF0000"/>
          <w:sz w:val="22"/>
          <w:szCs w:val="22"/>
        </w:rPr>
        <w:t xml:space="preserve"> in our </w:t>
      </w:r>
      <w:r w:rsidR="00A90E44" w:rsidRPr="00E22E90">
        <w:rPr>
          <w:rFonts w:ascii="Arial" w:hAnsi="Arial" w:cs="Arial"/>
          <w:color w:val="FF0000"/>
          <w:sz w:val="22"/>
          <w:szCs w:val="22"/>
          <w:lang w:val="en-US"/>
        </w:rPr>
        <w:t xml:space="preserve">previous </w:t>
      </w:r>
      <w:r w:rsidRPr="00E22E90">
        <w:rPr>
          <w:rFonts w:ascii="Arial" w:hAnsi="Arial" w:cs="Arial"/>
          <w:color w:val="FF0000"/>
          <w:sz w:val="22"/>
          <w:szCs w:val="22"/>
        </w:rPr>
        <w:t>manuscript</w:t>
      </w:r>
      <w:r w:rsidRPr="00E22E90">
        <w:rPr>
          <w:rFonts w:ascii="Arial" w:hAnsi="Arial" w:cs="Arial"/>
          <w:color w:val="FF0000"/>
          <w:sz w:val="22"/>
          <w:szCs w:val="22"/>
          <w:lang w:val="en-US"/>
        </w:rPr>
        <w:t xml:space="preserve"> and </w:t>
      </w:r>
      <w:r w:rsidR="00A90E44" w:rsidRPr="00E22E90">
        <w:rPr>
          <w:rFonts w:ascii="Arial" w:hAnsi="Arial" w:cs="Arial"/>
          <w:color w:val="FF0000"/>
          <w:sz w:val="22"/>
          <w:szCs w:val="22"/>
          <w:lang w:val="en-US"/>
        </w:rPr>
        <w:t xml:space="preserve">it </w:t>
      </w:r>
      <w:r w:rsidRPr="00E22E90">
        <w:rPr>
          <w:rFonts w:ascii="Arial" w:hAnsi="Arial" w:cs="Arial"/>
          <w:color w:val="FF0000"/>
          <w:sz w:val="22"/>
          <w:szCs w:val="22"/>
          <w:lang w:val="en-US"/>
        </w:rPr>
        <w:t xml:space="preserve">was never our intent </w:t>
      </w:r>
      <w:r w:rsidR="003F1BDA">
        <w:rPr>
          <w:rFonts w:ascii="Arial" w:hAnsi="Arial" w:cs="Arial"/>
          <w:color w:val="FF0000"/>
          <w:sz w:val="22"/>
          <w:szCs w:val="22"/>
          <w:lang w:val="en-US"/>
        </w:rPr>
        <w:t xml:space="preserve">to not </w:t>
      </w:r>
      <w:r w:rsidR="00E64829" w:rsidRPr="00E22E90">
        <w:rPr>
          <w:rFonts w:ascii="Arial" w:hAnsi="Arial" w:cs="Arial"/>
          <w:color w:val="FF0000"/>
          <w:sz w:val="22"/>
          <w:szCs w:val="22"/>
          <w:lang w:val="en-US"/>
        </w:rPr>
        <w:t>mention</w:t>
      </w:r>
      <w:r w:rsidRPr="00E22E90">
        <w:rPr>
          <w:rFonts w:ascii="Arial" w:hAnsi="Arial" w:cs="Arial"/>
          <w:color w:val="FF0000"/>
          <w:sz w:val="22"/>
          <w:szCs w:val="22"/>
          <w:lang w:val="en-US"/>
        </w:rPr>
        <w:t xml:space="preserve"> their important work</w:t>
      </w:r>
      <w:r w:rsidR="00E64829" w:rsidRPr="00E22E90">
        <w:rPr>
          <w:rFonts w:ascii="Arial" w:hAnsi="Arial" w:cs="Arial"/>
          <w:color w:val="FF0000"/>
          <w:sz w:val="22"/>
          <w:szCs w:val="22"/>
          <w:lang w:val="en-US"/>
        </w:rPr>
        <w:t>, so we thank the reviewer for pointing out</w:t>
      </w:r>
      <w:r w:rsidR="003F1BDA">
        <w:rPr>
          <w:rFonts w:ascii="Arial" w:hAnsi="Arial" w:cs="Arial"/>
          <w:color w:val="FF0000"/>
          <w:sz w:val="22"/>
          <w:szCs w:val="22"/>
          <w:lang w:val="en-US"/>
        </w:rPr>
        <w:t xml:space="preserve"> that</w:t>
      </w:r>
      <w:r w:rsidR="00E64829" w:rsidRPr="00E22E90">
        <w:rPr>
          <w:rFonts w:ascii="Arial" w:hAnsi="Arial" w:cs="Arial"/>
          <w:color w:val="FF0000"/>
          <w:sz w:val="22"/>
          <w:szCs w:val="22"/>
          <w:lang w:val="en-US"/>
        </w:rPr>
        <w:t xml:space="preserve"> this was not clear previously</w:t>
      </w:r>
      <w:r w:rsidR="00A90E44" w:rsidRPr="00E22E90">
        <w:rPr>
          <w:rFonts w:ascii="Arial" w:hAnsi="Arial" w:cs="Arial"/>
          <w:color w:val="FF0000"/>
          <w:sz w:val="22"/>
          <w:szCs w:val="22"/>
          <w:lang w:val="en-US"/>
        </w:rPr>
        <w:t>.</w:t>
      </w:r>
      <w:r w:rsidR="003F1BDA">
        <w:rPr>
          <w:rFonts w:ascii="Arial" w:hAnsi="Arial" w:cs="Arial"/>
          <w:color w:val="FF0000"/>
          <w:sz w:val="22"/>
          <w:szCs w:val="22"/>
          <w:lang w:val="en-US"/>
        </w:rPr>
        <w:t xml:space="preserve"> </w:t>
      </w:r>
      <w:r w:rsidR="005867ED" w:rsidRPr="00E22E90">
        <w:rPr>
          <w:rFonts w:ascii="Arial" w:hAnsi="Arial" w:cs="Arial"/>
          <w:color w:val="FF0000"/>
          <w:sz w:val="22"/>
          <w:szCs w:val="22"/>
          <w:lang w:val="en-US"/>
        </w:rPr>
        <w:t xml:space="preserve">To further highlight the similarities and differences of their structures with the one described in this study, we </w:t>
      </w:r>
      <w:r w:rsidR="00A90E44" w:rsidRPr="00E22E90">
        <w:rPr>
          <w:rFonts w:ascii="Arial" w:hAnsi="Arial" w:cs="Arial"/>
          <w:color w:val="FF0000"/>
          <w:sz w:val="22"/>
          <w:szCs w:val="22"/>
          <w:lang w:val="en-US"/>
        </w:rPr>
        <w:t xml:space="preserve">have now included an additional </w:t>
      </w:r>
      <w:r w:rsidR="003057DE" w:rsidRPr="00E22E90">
        <w:rPr>
          <w:rFonts w:ascii="Arial" w:hAnsi="Arial" w:cs="Arial"/>
          <w:color w:val="FF0000"/>
          <w:sz w:val="22"/>
          <w:szCs w:val="22"/>
          <w:lang w:val="en-US"/>
        </w:rPr>
        <w:t xml:space="preserve">figure </w:t>
      </w:r>
      <w:r w:rsidR="00A90E44" w:rsidRPr="00E22E90">
        <w:rPr>
          <w:rFonts w:ascii="Arial" w:hAnsi="Arial" w:cs="Arial"/>
          <w:color w:val="FF0000"/>
          <w:sz w:val="22"/>
          <w:szCs w:val="22"/>
          <w:lang w:val="en-US"/>
        </w:rPr>
        <w:t>(</w:t>
      </w:r>
      <w:r w:rsidRPr="00E22E90">
        <w:rPr>
          <w:rFonts w:ascii="Arial" w:hAnsi="Arial" w:cs="Arial"/>
          <w:color w:val="FF0000"/>
          <w:sz w:val="22"/>
          <w:szCs w:val="22"/>
        </w:rPr>
        <w:t xml:space="preserve">Fig S7) and </w:t>
      </w:r>
      <w:r w:rsidR="00A90E44" w:rsidRPr="00E22E90">
        <w:rPr>
          <w:rFonts w:ascii="Arial" w:hAnsi="Arial" w:cs="Arial"/>
          <w:color w:val="FF0000"/>
          <w:sz w:val="22"/>
          <w:szCs w:val="22"/>
          <w:lang w:val="en-US"/>
        </w:rPr>
        <w:t xml:space="preserve">added additional discussion of the three structures in the text. Importantly, our structure helps </w:t>
      </w:r>
      <w:r w:rsidR="003057DE" w:rsidRPr="00E22E90">
        <w:rPr>
          <w:rFonts w:ascii="Arial" w:hAnsi="Arial" w:cs="Arial"/>
          <w:color w:val="FF0000"/>
          <w:sz w:val="22"/>
          <w:szCs w:val="22"/>
          <w:lang w:val="en-US"/>
        </w:rPr>
        <w:t xml:space="preserve">to </w:t>
      </w:r>
      <w:r w:rsidR="00A90E44" w:rsidRPr="00E22E90">
        <w:rPr>
          <w:rFonts w:ascii="Arial" w:hAnsi="Arial" w:cs="Arial"/>
          <w:color w:val="FF0000"/>
          <w:sz w:val="22"/>
          <w:szCs w:val="22"/>
          <w:lang w:val="en-US"/>
        </w:rPr>
        <w:t xml:space="preserve">resolve a discrepancy in the model building of WDR41 that was interpreted to belong to different regions of SMCR8 in the other structures.  </w:t>
      </w:r>
    </w:p>
    <w:p w14:paraId="7A4F894B" w14:textId="77777777" w:rsidR="002F1017" w:rsidRPr="00E22E90" w:rsidRDefault="002F1017" w:rsidP="00E22E90">
      <w:pPr>
        <w:jc w:val="both"/>
        <w:rPr>
          <w:rFonts w:ascii="Arial" w:hAnsi="Arial" w:cs="Arial"/>
          <w:sz w:val="22"/>
          <w:szCs w:val="22"/>
        </w:rPr>
      </w:pPr>
    </w:p>
    <w:p w14:paraId="7C7A386F" w14:textId="4AFBE9E1" w:rsidR="00D517A8" w:rsidRPr="00E22E90" w:rsidRDefault="00D517A8" w:rsidP="00E22E90">
      <w:pPr>
        <w:jc w:val="both"/>
        <w:rPr>
          <w:rFonts w:ascii="Arial" w:hAnsi="Arial" w:cs="Arial"/>
          <w:sz w:val="22"/>
          <w:szCs w:val="22"/>
          <w:lang w:val="en-US"/>
        </w:rPr>
      </w:pPr>
      <w:r w:rsidRPr="00E22E90">
        <w:rPr>
          <w:rFonts w:ascii="Arial" w:hAnsi="Arial" w:cs="Arial"/>
          <w:sz w:val="22"/>
          <w:szCs w:val="22"/>
        </w:rPr>
        <w:t>b, Description for the process of model building is not clear. 3.8 Å resolution of cryo-EM map is difficult for de-novo model building, were there any coordinates served as the initial model? Density map figures for residues in the best region should be provided to help the audiences ensure the residues assignment</w:t>
      </w:r>
      <w:r w:rsidR="003C2638" w:rsidRPr="00E22E90">
        <w:rPr>
          <w:rFonts w:ascii="Arial" w:hAnsi="Arial" w:cs="Arial"/>
          <w:sz w:val="22"/>
          <w:szCs w:val="22"/>
          <w:lang w:val="en-US"/>
        </w:rPr>
        <w:t>.</w:t>
      </w:r>
    </w:p>
    <w:p w14:paraId="3D4831DB" w14:textId="15AD8597" w:rsidR="003C2638" w:rsidRPr="00E22E90" w:rsidRDefault="003C2638" w:rsidP="00E22E90">
      <w:pPr>
        <w:jc w:val="both"/>
        <w:rPr>
          <w:rFonts w:ascii="Arial" w:hAnsi="Arial" w:cs="Arial"/>
          <w:sz w:val="22"/>
          <w:szCs w:val="22"/>
          <w:lang w:val="en-US"/>
        </w:rPr>
      </w:pPr>
    </w:p>
    <w:p w14:paraId="022C520F" w14:textId="4B641F36" w:rsidR="00050ACA" w:rsidRPr="00E22E90" w:rsidRDefault="00050ACA" w:rsidP="00E22E90">
      <w:pPr>
        <w:pStyle w:val="ListParagraph"/>
        <w:numPr>
          <w:ilvl w:val="0"/>
          <w:numId w:val="1"/>
        </w:numPr>
        <w:spacing w:after="240"/>
        <w:jc w:val="both"/>
        <w:rPr>
          <w:rFonts w:ascii="Arial" w:hAnsi="Arial" w:cs="Arial"/>
          <w:color w:val="FF0000"/>
          <w:sz w:val="22"/>
          <w:szCs w:val="22"/>
          <w:lang w:val="en-US"/>
        </w:rPr>
      </w:pPr>
      <w:r w:rsidRPr="00E22E90">
        <w:rPr>
          <w:rFonts w:ascii="Arial" w:hAnsi="Arial" w:cs="Arial"/>
          <w:color w:val="FF0000"/>
          <w:sz w:val="22"/>
          <w:szCs w:val="22"/>
          <w:lang w:val="en-US"/>
        </w:rPr>
        <w:t xml:space="preserve">Despite the moderate resolution of our EM data, it was indeed possible to </w:t>
      </w:r>
      <w:r w:rsidRPr="00E22E90">
        <w:rPr>
          <w:rFonts w:ascii="Arial" w:hAnsi="Arial" w:cs="Arial"/>
          <w:i/>
          <w:iCs/>
          <w:color w:val="FF0000"/>
          <w:sz w:val="22"/>
          <w:szCs w:val="22"/>
          <w:lang w:val="en-US"/>
        </w:rPr>
        <w:t>de novo</w:t>
      </w:r>
      <w:r w:rsidRPr="00E22E90">
        <w:rPr>
          <w:rFonts w:ascii="Arial" w:hAnsi="Arial" w:cs="Arial"/>
          <w:color w:val="FF0000"/>
          <w:sz w:val="22"/>
          <w:szCs w:val="22"/>
          <w:lang w:val="en-US"/>
        </w:rPr>
        <w:t xml:space="preserve"> build the structure of C9orf72-SMCR8</w:t>
      </w:r>
      <w:r w:rsidR="00E64829" w:rsidRPr="00E22E90">
        <w:rPr>
          <w:rFonts w:ascii="Arial" w:hAnsi="Arial" w:cs="Arial"/>
          <w:color w:val="FF0000"/>
          <w:sz w:val="22"/>
          <w:szCs w:val="22"/>
          <w:lang w:val="en-US"/>
        </w:rPr>
        <w:t xml:space="preserve"> and we did not</w:t>
      </w:r>
      <w:r w:rsidRPr="00E22E90">
        <w:rPr>
          <w:rFonts w:ascii="Arial" w:hAnsi="Arial" w:cs="Arial"/>
          <w:color w:val="FF0000"/>
          <w:sz w:val="22"/>
          <w:szCs w:val="22"/>
        </w:rPr>
        <w:t xml:space="preserve"> </w:t>
      </w:r>
      <w:r w:rsidR="00E64829" w:rsidRPr="00E22E90">
        <w:rPr>
          <w:rFonts w:ascii="Arial" w:hAnsi="Arial" w:cs="Arial"/>
          <w:color w:val="FF0000"/>
          <w:sz w:val="22"/>
          <w:szCs w:val="22"/>
          <w:lang w:val="en-US"/>
        </w:rPr>
        <w:t>use</w:t>
      </w:r>
      <w:r w:rsidRPr="00E22E90">
        <w:rPr>
          <w:rFonts w:ascii="Arial" w:hAnsi="Arial" w:cs="Arial"/>
          <w:color w:val="FF0000"/>
          <w:sz w:val="22"/>
          <w:szCs w:val="22"/>
        </w:rPr>
        <w:t xml:space="preserve"> the published </w:t>
      </w:r>
      <w:r w:rsidR="00651608">
        <w:rPr>
          <w:rFonts w:ascii="Arial" w:hAnsi="Arial" w:cs="Arial"/>
          <w:color w:val="FF0000"/>
          <w:sz w:val="22"/>
          <w:szCs w:val="22"/>
          <w:lang w:val="en-US"/>
        </w:rPr>
        <w:t>structures</w:t>
      </w:r>
      <w:r w:rsidRPr="00E22E90">
        <w:rPr>
          <w:rFonts w:ascii="Arial" w:hAnsi="Arial" w:cs="Arial"/>
          <w:color w:val="FF0000"/>
          <w:sz w:val="22"/>
          <w:szCs w:val="22"/>
        </w:rPr>
        <w:t xml:space="preserve"> for model-building. </w:t>
      </w:r>
      <w:r w:rsidRPr="002B465B">
        <w:rPr>
          <w:rFonts w:ascii="Arial" w:hAnsi="Arial" w:cs="Arial"/>
          <w:color w:val="FF0000"/>
          <w:sz w:val="22"/>
          <w:szCs w:val="22"/>
        </w:rPr>
        <w:t>In our map, most of</w:t>
      </w:r>
      <w:r w:rsidR="003F1BDA" w:rsidRPr="002B465B">
        <w:rPr>
          <w:rFonts w:ascii="Arial" w:hAnsi="Arial" w:cs="Arial"/>
          <w:color w:val="FF0000"/>
          <w:sz w:val="22"/>
          <w:szCs w:val="22"/>
          <w:lang w:val="en-US"/>
        </w:rPr>
        <w:t xml:space="preserve"> the</w:t>
      </w:r>
      <w:r w:rsidRPr="002B465B">
        <w:rPr>
          <w:rFonts w:ascii="Arial" w:hAnsi="Arial" w:cs="Arial"/>
          <w:color w:val="FF0000"/>
          <w:sz w:val="22"/>
          <w:szCs w:val="22"/>
        </w:rPr>
        <w:t xml:space="preserve"> helices are well-resolved </w:t>
      </w:r>
      <w:r w:rsidR="002B465B" w:rsidRPr="002B465B">
        <w:rPr>
          <w:rFonts w:ascii="Arial" w:hAnsi="Arial" w:cs="Arial"/>
          <w:color w:val="FF0000"/>
          <w:sz w:val="22"/>
          <w:szCs w:val="22"/>
          <w:lang w:val="en-US"/>
        </w:rPr>
        <w:t>and have</w:t>
      </w:r>
      <w:r w:rsidRPr="002B465B">
        <w:rPr>
          <w:rFonts w:ascii="Arial" w:hAnsi="Arial" w:cs="Arial"/>
          <w:color w:val="FF0000"/>
          <w:sz w:val="22"/>
          <w:szCs w:val="22"/>
        </w:rPr>
        <w:t xml:space="preserve"> side chain density to initiate model-building and sequence assignment</w:t>
      </w:r>
      <w:r w:rsidRPr="002B465B">
        <w:rPr>
          <w:rFonts w:ascii="Arial" w:hAnsi="Arial" w:cs="Arial"/>
          <w:color w:val="FF0000"/>
          <w:sz w:val="22"/>
          <w:szCs w:val="22"/>
          <w:lang w:val="en-US"/>
        </w:rPr>
        <w:t xml:space="preserve"> as shown in Fig S3C.</w:t>
      </w:r>
      <w:r w:rsidRPr="00E22E90">
        <w:rPr>
          <w:rFonts w:ascii="Arial" w:hAnsi="Arial" w:cs="Arial"/>
          <w:color w:val="FF0000"/>
          <w:sz w:val="22"/>
          <w:szCs w:val="22"/>
          <w:lang w:val="en-US"/>
        </w:rPr>
        <w:t xml:space="preserve"> Furthermore, we were able to take advantage of other DENN domain containing proteins (DENN1b and Lst4) to help guide model building. Density map figures have now been included in Fig S3A and S3C.</w:t>
      </w:r>
    </w:p>
    <w:p w14:paraId="3CEA9BF7" w14:textId="2ED8C58B" w:rsidR="003C2638" w:rsidRPr="00E22E90" w:rsidRDefault="003C2638" w:rsidP="00E22E90">
      <w:pPr>
        <w:jc w:val="both"/>
        <w:rPr>
          <w:rFonts w:ascii="Arial" w:hAnsi="Arial" w:cs="Arial"/>
          <w:sz w:val="22"/>
          <w:szCs w:val="22"/>
          <w:lang w:val="en-US"/>
        </w:rPr>
      </w:pPr>
    </w:p>
    <w:p w14:paraId="5AE4FD69" w14:textId="1DDA8355" w:rsidR="00A90E44" w:rsidRPr="00E22E90" w:rsidRDefault="00A90E44" w:rsidP="00E22E90">
      <w:pPr>
        <w:jc w:val="both"/>
        <w:rPr>
          <w:rFonts w:ascii="Arial" w:hAnsi="Arial" w:cs="Arial"/>
          <w:sz w:val="22"/>
          <w:szCs w:val="22"/>
        </w:rPr>
      </w:pPr>
    </w:p>
    <w:p w14:paraId="62ED13B7" w14:textId="77777777" w:rsidR="00A90E44" w:rsidRPr="00E22E90" w:rsidRDefault="00A90E44" w:rsidP="00E22E90">
      <w:pPr>
        <w:jc w:val="both"/>
        <w:rPr>
          <w:rFonts w:ascii="Arial" w:hAnsi="Arial" w:cs="Arial"/>
          <w:sz w:val="22"/>
          <w:szCs w:val="22"/>
        </w:rPr>
      </w:pPr>
    </w:p>
    <w:p w14:paraId="77D4077C" w14:textId="2BDCD781" w:rsidR="00D517A8" w:rsidRPr="00E22E90" w:rsidRDefault="00D517A8" w:rsidP="00E22E90">
      <w:pPr>
        <w:jc w:val="both"/>
        <w:rPr>
          <w:rFonts w:ascii="Arial" w:hAnsi="Arial" w:cs="Arial"/>
          <w:sz w:val="22"/>
          <w:szCs w:val="22"/>
        </w:rPr>
      </w:pPr>
      <w:r w:rsidRPr="00E22E90">
        <w:rPr>
          <w:rFonts w:ascii="Arial" w:hAnsi="Arial" w:cs="Arial"/>
          <w:sz w:val="22"/>
          <w:szCs w:val="22"/>
        </w:rPr>
        <w:t xml:space="preserve">c, Description for the cryo-EM data processing is not clear, and the cryo-EM map seems problematic. The cryo-EM map in the figure seems weird, not reach 3.8 </w:t>
      </w:r>
      <w:r w:rsidRPr="00E22E90">
        <w:rPr>
          <w:rFonts w:ascii="Arial" w:eastAsiaTheme="minorHAnsi" w:hAnsi="Arial" w:cs="Arial"/>
          <w:sz w:val="22"/>
          <w:szCs w:val="22"/>
        </w:rPr>
        <w:t xml:space="preserve">Å and suffers from overfitting. Local resolution map in Figure S2F shows most region reach 3 Å, but actually is not. </w:t>
      </w:r>
      <w:r w:rsidRPr="00E22E90">
        <w:rPr>
          <w:rFonts w:ascii="Arial" w:hAnsi="Arial" w:cs="Arial"/>
          <w:sz w:val="22"/>
          <w:szCs w:val="22"/>
        </w:rPr>
        <w:t xml:space="preserve">Does any improvement after focus refinement at small region in the Figure S2?   </w:t>
      </w:r>
    </w:p>
    <w:p w14:paraId="52444BE0" w14:textId="77777777" w:rsidR="00C94634" w:rsidRPr="00E22E90" w:rsidRDefault="00C94634" w:rsidP="00E22E90">
      <w:pPr>
        <w:jc w:val="both"/>
        <w:rPr>
          <w:rFonts w:ascii="Arial" w:hAnsi="Arial" w:cs="Arial"/>
          <w:sz w:val="22"/>
          <w:szCs w:val="22"/>
        </w:rPr>
      </w:pPr>
    </w:p>
    <w:p w14:paraId="2FD4315A" w14:textId="0D85EFA5" w:rsidR="00050ACA" w:rsidRPr="00E22E90" w:rsidRDefault="00050ACA" w:rsidP="00E22E90">
      <w:pPr>
        <w:pStyle w:val="ListParagraph"/>
        <w:numPr>
          <w:ilvl w:val="0"/>
          <w:numId w:val="1"/>
        </w:numPr>
        <w:spacing w:after="240"/>
        <w:jc w:val="both"/>
        <w:rPr>
          <w:rFonts w:ascii="Arial" w:hAnsi="Arial" w:cs="Arial"/>
          <w:color w:val="FF0000"/>
          <w:sz w:val="22"/>
          <w:szCs w:val="22"/>
          <w:lang w:val="en-GB"/>
        </w:rPr>
      </w:pPr>
      <w:r w:rsidRPr="00E22E90">
        <w:rPr>
          <w:rFonts w:ascii="Arial" w:hAnsi="Arial" w:cs="Arial"/>
          <w:color w:val="FF0000"/>
          <w:sz w:val="22"/>
          <w:szCs w:val="22"/>
          <w:lang w:val="en-US"/>
        </w:rPr>
        <w:t xml:space="preserve">Our data analysis suggested that the protein complex in this study adopts preferential orientations under </w:t>
      </w:r>
      <w:proofErr w:type="spellStart"/>
      <w:r w:rsidRPr="00E22E90">
        <w:rPr>
          <w:rFonts w:ascii="Arial" w:hAnsi="Arial" w:cs="Arial"/>
          <w:color w:val="FF0000"/>
          <w:sz w:val="22"/>
          <w:szCs w:val="22"/>
          <w:lang w:val="en-US"/>
        </w:rPr>
        <w:t>cryo</w:t>
      </w:r>
      <w:proofErr w:type="spellEnd"/>
      <w:r w:rsidRPr="00E22E90">
        <w:rPr>
          <w:rFonts w:ascii="Arial" w:hAnsi="Arial" w:cs="Arial"/>
          <w:color w:val="FF0000"/>
          <w:sz w:val="22"/>
          <w:szCs w:val="22"/>
          <w:lang w:val="en-US"/>
        </w:rPr>
        <w:t xml:space="preserve"> conditions. We analyzed the orientation distribution of the data according to the method described by </w:t>
      </w:r>
      <w:r w:rsidRPr="00E22E90">
        <w:rPr>
          <w:rFonts w:ascii="Arial" w:hAnsi="Arial" w:cs="Arial"/>
          <w:color w:val="FF0000"/>
          <w:sz w:val="22"/>
          <w:szCs w:val="22"/>
        </w:rPr>
        <w:t>Naydenova</w:t>
      </w:r>
      <w:r w:rsidRPr="00E22E90">
        <w:rPr>
          <w:rFonts w:ascii="Arial" w:hAnsi="Arial" w:cs="Arial"/>
          <w:color w:val="FF0000"/>
          <w:sz w:val="22"/>
          <w:szCs w:val="22"/>
          <w:lang w:val="en-US"/>
        </w:rPr>
        <w:t xml:space="preserve"> and Russo (</w:t>
      </w:r>
      <w:r w:rsidRPr="00E22E90">
        <w:rPr>
          <w:rFonts w:ascii="Arial" w:hAnsi="Arial" w:cs="Arial"/>
          <w:color w:val="FF0000"/>
          <w:sz w:val="22"/>
          <w:szCs w:val="22"/>
          <w:lang w:val="en-GB"/>
        </w:rPr>
        <w:t xml:space="preserve">Measuring the effects of particle orientation to improve the efficiency of electron </w:t>
      </w:r>
      <w:proofErr w:type="spellStart"/>
      <w:r w:rsidRPr="00E22E90">
        <w:rPr>
          <w:rFonts w:ascii="Arial" w:hAnsi="Arial" w:cs="Arial"/>
          <w:color w:val="FF0000"/>
          <w:sz w:val="22"/>
          <w:szCs w:val="22"/>
          <w:lang w:val="en-GB"/>
        </w:rPr>
        <w:t>cryomicroscopy</w:t>
      </w:r>
      <w:proofErr w:type="spellEnd"/>
      <w:r w:rsidRPr="00E22E90">
        <w:rPr>
          <w:rFonts w:ascii="Arial" w:hAnsi="Arial" w:cs="Arial"/>
          <w:color w:val="FF0000"/>
          <w:sz w:val="22"/>
          <w:szCs w:val="22"/>
          <w:lang w:val="en-GB"/>
        </w:rPr>
        <w:t xml:space="preserve">, </w:t>
      </w:r>
      <w:r w:rsidRPr="00E22E90">
        <w:rPr>
          <w:rFonts w:ascii="Arial" w:hAnsi="Arial" w:cs="Arial"/>
          <w:i/>
          <w:iCs/>
          <w:color w:val="FF0000"/>
          <w:sz w:val="22"/>
          <w:szCs w:val="22"/>
          <w:lang w:val="en-GB"/>
        </w:rPr>
        <w:t>Nature Communications</w:t>
      </w:r>
      <w:r w:rsidRPr="00E22E90">
        <w:rPr>
          <w:rFonts w:ascii="Arial" w:hAnsi="Arial" w:cs="Arial"/>
          <w:color w:val="FF0000"/>
          <w:sz w:val="22"/>
          <w:szCs w:val="22"/>
          <w:lang w:val="en-GB"/>
        </w:rPr>
        <w:t xml:space="preserve"> 8 (2017))</w:t>
      </w:r>
      <w:r w:rsidRPr="00E22E90">
        <w:rPr>
          <w:rFonts w:ascii="Arial" w:hAnsi="Arial" w:cs="Arial"/>
          <w:color w:val="FF0000"/>
          <w:sz w:val="22"/>
          <w:szCs w:val="22"/>
        </w:rPr>
        <w:t xml:space="preserve"> </w:t>
      </w:r>
      <w:r w:rsidRPr="00E22E90">
        <w:rPr>
          <w:rFonts w:ascii="Arial" w:hAnsi="Arial" w:cs="Arial"/>
          <w:color w:val="FF0000"/>
          <w:sz w:val="22"/>
          <w:szCs w:val="22"/>
          <w:lang w:val="en-US"/>
        </w:rPr>
        <w:t xml:space="preserve">and quantified the amount of anisotropy in the 3D reconstructions by the </w:t>
      </w:r>
      <w:proofErr w:type="spellStart"/>
      <w:r w:rsidRPr="00E22E90">
        <w:rPr>
          <w:rFonts w:ascii="Arial" w:hAnsi="Arial" w:cs="Arial"/>
          <w:color w:val="FF0000"/>
          <w:sz w:val="22"/>
          <w:szCs w:val="22"/>
          <w:lang w:val="en-US"/>
        </w:rPr>
        <w:t>cryoEF</w:t>
      </w:r>
      <w:proofErr w:type="spellEnd"/>
      <w:r w:rsidRPr="00E22E90">
        <w:rPr>
          <w:rFonts w:ascii="Arial" w:hAnsi="Arial" w:cs="Arial"/>
          <w:color w:val="FF0000"/>
          <w:sz w:val="22"/>
          <w:szCs w:val="22"/>
          <w:lang w:val="en-US"/>
        </w:rPr>
        <w:t xml:space="preserve"> coefficient</w:t>
      </w:r>
      <w:r w:rsidR="00B75AF7" w:rsidRPr="00E22E90">
        <w:rPr>
          <w:rFonts w:ascii="Arial" w:hAnsi="Arial" w:cs="Arial"/>
          <w:color w:val="FF0000"/>
          <w:sz w:val="22"/>
          <w:szCs w:val="22"/>
          <w:lang w:val="en-US"/>
        </w:rPr>
        <w:t xml:space="preserve"> (</w:t>
      </w:r>
      <w:r w:rsidR="00143284" w:rsidRPr="00E22E90">
        <w:rPr>
          <w:rFonts w:ascii="Arial" w:hAnsi="Arial" w:cs="Arial"/>
          <w:color w:val="FF0000"/>
          <w:sz w:val="22"/>
          <w:szCs w:val="22"/>
          <w:lang w:val="en-US"/>
        </w:rPr>
        <w:t xml:space="preserve">a </w:t>
      </w:r>
      <w:r w:rsidR="00B75AF7" w:rsidRPr="00E22E90">
        <w:rPr>
          <w:rFonts w:ascii="Arial" w:hAnsi="Arial" w:cs="Arial"/>
          <w:color w:val="FF0000"/>
          <w:sz w:val="22"/>
          <w:szCs w:val="22"/>
          <w:lang w:val="en-US"/>
        </w:rPr>
        <w:t>value higher than 0.7 is considered isotropic)</w:t>
      </w:r>
      <w:r w:rsidRPr="00E22E90">
        <w:rPr>
          <w:rFonts w:ascii="Arial" w:hAnsi="Arial" w:cs="Arial"/>
          <w:color w:val="FF0000"/>
          <w:sz w:val="22"/>
          <w:szCs w:val="22"/>
          <w:lang w:val="en-US"/>
        </w:rPr>
        <w:t xml:space="preserve">. </w:t>
      </w:r>
    </w:p>
    <w:p w14:paraId="7A7617C4" w14:textId="77777777" w:rsidR="00050ACA" w:rsidRPr="00E22E90" w:rsidRDefault="00050ACA" w:rsidP="00E22E90">
      <w:pPr>
        <w:pStyle w:val="ListParagraph"/>
        <w:jc w:val="both"/>
        <w:rPr>
          <w:rFonts w:ascii="Arial" w:hAnsi="Arial" w:cs="Arial"/>
          <w:color w:val="FF0000"/>
          <w:sz w:val="22"/>
          <w:szCs w:val="22"/>
          <w:lang w:val="en-US"/>
        </w:rPr>
      </w:pPr>
    </w:p>
    <w:p w14:paraId="1F7AC4BF" w14:textId="6C67AAD3" w:rsidR="00050ACA" w:rsidRPr="00E22E90" w:rsidRDefault="00050ACA" w:rsidP="00E22E90">
      <w:pPr>
        <w:pStyle w:val="ListParagraph"/>
        <w:numPr>
          <w:ilvl w:val="0"/>
          <w:numId w:val="1"/>
        </w:numPr>
        <w:spacing w:after="240"/>
        <w:jc w:val="both"/>
        <w:rPr>
          <w:rFonts w:ascii="Arial" w:hAnsi="Arial" w:cs="Arial"/>
          <w:color w:val="FF0000"/>
          <w:sz w:val="22"/>
          <w:szCs w:val="22"/>
          <w:lang w:val="en-GB"/>
        </w:rPr>
      </w:pPr>
      <w:r w:rsidRPr="00E22E90">
        <w:rPr>
          <w:rFonts w:ascii="Arial" w:hAnsi="Arial" w:cs="Arial"/>
          <w:color w:val="FF0000"/>
          <w:sz w:val="22"/>
          <w:szCs w:val="22"/>
          <w:lang w:val="en-US"/>
        </w:rPr>
        <w:t xml:space="preserve">Thus, we have reprocessed our dataset </w:t>
      </w:r>
      <w:r w:rsidR="00143284" w:rsidRPr="00E22E90">
        <w:rPr>
          <w:rFonts w:ascii="Arial" w:hAnsi="Arial" w:cs="Arial"/>
          <w:color w:val="FF0000"/>
          <w:sz w:val="22"/>
          <w:szCs w:val="22"/>
          <w:lang w:val="en-US"/>
        </w:rPr>
        <w:t xml:space="preserve">to generate an additional </w:t>
      </w:r>
      <w:r w:rsidRPr="00E22E90">
        <w:rPr>
          <w:rFonts w:ascii="Arial" w:hAnsi="Arial" w:cs="Arial"/>
          <w:color w:val="FF0000"/>
          <w:sz w:val="22"/>
          <w:szCs w:val="22"/>
          <w:lang w:val="en-US"/>
        </w:rPr>
        <w:t>map (4.</w:t>
      </w:r>
      <w:r w:rsidR="00143284" w:rsidRPr="00E22E90">
        <w:rPr>
          <w:rFonts w:ascii="Arial" w:hAnsi="Arial" w:cs="Arial"/>
          <w:color w:val="FF0000"/>
          <w:sz w:val="22"/>
          <w:szCs w:val="22"/>
          <w:lang w:val="en-US"/>
        </w:rPr>
        <w:t>37Å</w:t>
      </w:r>
      <w:r w:rsidRPr="00E22E90">
        <w:rPr>
          <w:rFonts w:ascii="Arial" w:hAnsi="Arial" w:cs="Arial"/>
          <w:color w:val="FF0000"/>
          <w:sz w:val="22"/>
          <w:szCs w:val="22"/>
          <w:lang w:val="en-US"/>
        </w:rPr>
        <w:t>) with the intent to minimize the impact of preferential orientation in our 3D reconstructions. To do so, we systematically removed particles that were contributing to the over-represented views. We achieved this in two ways during the 2</w:t>
      </w:r>
      <w:r w:rsidR="003F1BDA">
        <w:rPr>
          <w:rFonts w:ascii="Arial" w:hAnsi="Arial" w:cs="Arial"/>
          <w:color w:val="FF0000"/>
          <w:sz w:val="22"/>
          <w:szCs w:val="22"/>
          <w:lang w:val="en-US"/>
        </w:rPr>
        <w:t>D</w:t>
      </w:r>
      <w:r w:rsidRPr="00E22E90">
        <w:rPr>
          <w:rFonts w:ascii="Arial" w:hAnsi="Arial" w:cs="Arial"/>
          <w:color w:val="FF0000"/>
          <w:sz w:val="22"/>
          <w:szCs w:val="22"/>
          <w:lang w:val="en-US"/>
        </w:rPr>
        <w:t xml:space="preserve"> class selection task in </w:t>
      </w:r>
      <w:proofErr w:type="spellStart"/>
      <w:r w:rsidRPr="00E22E90">
        <w:rPr>
          <w:rFonts w:ascii="Arial" w:hAnsi="Arial" w:cs="Arial"/>
          <w:color w:val="FF0000"/>
          <w:sz w:val="22"/>
          <w:szCs w:val="22"/>
          <w:lang w:val="en-US"/>
        </w:rPr>
        <w:t>Relion</w:t>
      </w:r>
      <w:proofErr w:type="spellEnd"/>
      <w:r w:rsidRPr="00E22E90">
        <w:rPr>
          <w:rFonts w:ascii="Arial" w:hAnsi="Arial" w:cs="Arial"/>
          <w:color w:val="FF0000"/>
          <w:sz w:val="22"/>
          <w:szCs w:val="22"/>
          <w:lang w:val="en-US"/>
        </w:rPr>
        <w:t>, we limited to 20k the maximum number of particles per 2</w:t>
      </w:r>
      <w:r w:rsidR="003F1BDA">
        <w:rPr>
          <w:rFonts w:ascii="Arial" w:hAnsi="Arial" w:cs="Arial"/>
          <w:color w:val="FF0000"/>
          <w:sz w:val="22"/>
          <w:szCs w:val="22"/>
          <w:lang w:val="en-US"/>
        </w:rPr>
        <w:t>D</w:t>
      </w:r>
      <w:r w:rsidRPr="00E22E90">
        <w:rPr>
          <w:rFonts w:ascii="Arial" w:hAnsi="Arial" w:cs="Arial"/>
          <w:color w:val="FF0000"/>
          <w:sz w:val="22"/>
          <w:szCs w:val="22"/>
          <w:lang w:val="en-US"/>
        </w:rPr>
        <w:t xml:space="preserve"> class. We now report these coefficients below the key reconstructions in Fig S2.</w:t>
      </w:r>
    </w:p>
    <w:p w14:paraId="43DAA7AE" w14:textId="77777777" w:rsidR="00050ACA" w:rsidRPr="00E22E90" w:rsidRDefault="00050ACA" w:rsidP="00E22E90">
      <w:pPr>
        <w:pStyle w:val="ListParagraph"/>
        <w:jc w:val="both"/>
        <w:rPr>
          <w:rFonts w:ascii="Arial" w:hAnsi="Arial" w:cs="Arial"/>
          <w:color w:val="FF0000"/>
          <w:sz w:val="22"/>
          <w:szCs w:val="22"/>
          <w:lang w:val="en-GB"/>
        </w:rPr>
      </w:pPr>
    </w:p>
    <w:p w14:paraId="365FA550" w14:textId="77777777" w:rsidR="00050ACA" w:rsidRPr="00E22E90" w:rsidRDefault="00050ACA" w:rsidP="00E22E90">
      <w:pPr>
        <w:pStyle w:val="ListParagraph"/>
        <w:spacing w:after="240"/>
        <w:jc w:val="both"/>
        <w:rPr>
          <w:rFonts w:ascii="Arial" w:hAnsi="Arial" w:cs="Arial"/>
          <w:color w:val="FF0000"/>
          <w:sz w:val="22"/>
          <w:szCs w:val="22"/>
          <w:lang w:val="en-GB"/>
        </w:rPr>
      </w:pPr>
    </w:p>
    <w:p w14:paraId="0E55C582" w14:textId="60115311" w:rsidR="00050ACA" w:rsidRPr="00E22E90" w:rsidRDefault="00050ACA" w:rsidP="00E22E90">
      <w:pPr>
        <w:pStyle w:val="ListParagraph"/>
        <w:numPr>
          <w:ilvl w:val="0"/>
          <w:numId w:val="1"/>
        </w:numPr>
        <w:spacing w:after="240"/>
        <w:jc w:val="both"/>
        <w:rPr>
          <w:rFonts w:ascii="Arial" w:hAnsi="Arial" w:cs="Arial"/>
          <w:b/>
          <w:bCs/>
          <w:color w:val="FF0000"/>
          <w:sz w:val="22"/>
          <w:szCs w:val="22"/>
        </w:rPr>
      </w:pPr>
      <w:r w:rsidRPr="00E22E90">
        <w:rPr>
          <w:rFonts w:ascii="Arial" w:hAnsi="Arial" w:cs="Arial"/>
          <w:color w:val="FF0000"/>
          <w:sz w:val="22"/>
          <w:szCs w:val="22"/>
          <w:lang w:val="en-US"/>
        </w:rPr>
        <w:t xml:space="preserve">Due to the resolution anisotropy, the estimated resolutions are slightly overestimated. Nevertheless, the </w:t>
      </w:r>
      <w:r w:rsidR="00143284" w:rsidRPr="00E22E90">
        <w:rPr>
          <w:rFonts w:ascii="Arial" w:hAnsi="Arial" w:cs="Arial"/>
          <w:color w:val="FF0000"/>
          <w:sz w:val="22"/>
          <w:szCs w:val="22"/>
          <w:lang w:val="en-US"/>
        </w:rPr>
        <w:t xml:space="preserve">resolution of the </w:t>
      </w:r>
      <w:r w:rsidRPr="00E22E90">
        <w:rPr>
          <w:rFonts w:ascii="Arial" w:hAnsi="Arial" w:cs="Arial"/>
          <w:color w:val="FF0000"/>
          <w:sz w:val="22"/>
          <w:szCs w:val="22"/>
          <w:lang w:val="en-US"/>
        </w:rPr>
        <w:t>map allowed to build the structure</w:t>
      </w:r>
      <w:r w:rsidR="00143284" w:rsidRPr="00E22E90">
        <w:rPr>
          <w:rFonts w:ascii="Arial" w:hAnsi="Arial" w:cs="Arial"/>
          <w:color w:val="FF0000"/>
          <w:sz w:val="22"/>
          <w:szCs w:val="22"/>
          <w:lang w:val="en-US"/>
        </w:rPr>
        <w:t>. Importantly, the quality of our map allows us to resolve the discrepancy in the position of the C-terminus of WDR41 that was modeled differently in the two other publications.</w:t>
      </w:r>
    </w:p>
    <w:p w14:paraId="2151DF20" w14:textId="77777777" w:rsidR="00A90E44" w:rsidRPr="00E22E90" w:rsidRDefault="00A90E44" w:rsidP="00E22E90">
      <w:pPr>
        <w:jc w:val="both"/>
        <w:rPr>
          <w:rFonts w:ascii="Arial" w:hAnsi="Arial" w:cs="Arial"/>
          <w:b/>
          <w:bCs/>
          <w:sz w:val="22"/>
          <w:szCs w:val="22"/>
        </w:rPr>
      </w:pPr>
    </w:p>
    <w:p w14:paraId="07DFF236" w14:textId="77777777" w:rsidR="00A90E44" w:rsidRPr="00E22E90" w:rsidRDefault="00A90E44" w:rsidP="00E22E90">
      <w:pPr>
        <w:jc w:val="both"/>
        <w:rPr>
          <w:rFonts w:ascii="Arial" w:hAnsi="Arial" w:cs="Arial"/>
          <w:b/>
          <w:bCs/>
          <w:sz w:val="22"/>
          <w:szCs w:val="22"/>
        </w:rPr>
      </w:pPr>
    </w:p>
    <w:p w14:paraId="1C302858" w14:textId="5CE99402" w:rsidR="00D517A8" w:rsidRPr="00E22E90" w:rsidRDefault="00D517A8" w:rsidP="00E22E90">
      <w:pPr>
        <w:jc w:val="both"/>
        <w:rPr>
          <w:rFonts w:ascii="Arial" w:hAnsi="Arial" w:cs="Arial"/>
          <w:b/>
          <w:bCs/>
          <w:sz w:val="22"/>
          <w:szCs w:val="22"/>
        </w:rPr>
      </w:pPr>
      <w:r w:rsidRPr="00E22E90">
        <w:rPr>
          <w:rFonts w:ascii="Arial" w:hAnsi="Arial" w:cs="Arial"/>
          <w:b/>
          <w:bCs/>
          <w:sz w:val="22"/>
          <w:szCs w:val="22"/>
        </w:rPr>
        <w:t>Minor points:</w:t>
      </w:r>
    </w:p>
    <w:p w14:paraId="52E05029" w14:textId="5ADBC5B4" w:rsidR="00B87C37" w:rsidRPr="00E22E90" w:rsidRDefault="00D517A8" w:rsidP="00E22E90">
      <w:pPr>
        <w:jc w:val="both"/>
        <w:rPr>
          <w:rFonts w:ascii="Arial" w:hAnsi="Arial" w:cs="Arial"/>
          <w:sz w:val="22"/>
          <w:szCs w:val="22"/>
        </w:rPr>
      </w:pPr>
      <w:r w:rsidRPr="00E22E90">
        <w:rPr>
          <w:rFonts w:ascii="Arial" w:hAnsi="Arial" w:cs="Arial"/>
          <w:sz w:val="22"/>
          <w:szCs w:val="22"/>
        </w:rPr>
        <w:t>a, model validation curves should be provided for all complexed.</w:t>
      </w:r>
    </w:p>
    <w:p w14:paraId="2523CBF8" w14:textId="77777777" w:rsidR="00B87C37" w:rsidRPr="00E22E90" w:rsidRDefault="00B87C37" w:rsidP="00E22E90">
      <w:pPr>
        <w:jc w:val="both"/>
        <w:rPr>
          <w:rFonts w:ascii="Arial" w:hAnsi="Arial" w:cs="Arial"/>
          <w:sz w:val="22"/>
          <w:szCs w:val="22"/>
        </w:rPr>
      </w:pPr>
    </w:p>
    <w:p w14:paraId="6954A855" w14:textId="77777777" w:rsidR="00B87C37" w:rsidRPr="00E22E90" w:rsidRDefault="00B87C37" w:rsidP="00E22E90">
      <w:pPr>
        <w:pStyle w:val="ListParagraph"/>
        <w:numPr>
          <w:ilvl w:val="0"/>
          <w:numId w:val="1"/>
        </w:numPr>
        <w:jc w:val="both"/>
        <w:rPr>
          <w:rFonts w:ascii="Arial" w:hAnsi="Arial" w:cs="Arial"/>
          <w:color w:val="FF0000"/>
          <w:sz w:val="22"/>
          <w:szCs w:val="22"/>
        </w:rPr>
      </w:pPr>
      <w:r w:rsidRPr="00E22E90">
        <w:rPr>
          <w:rFonts w:ascii="Arial" w:hAnsi="Arial" w:cs="Arial"/>
          <w:color w:val="FF0000"/>
          <w:sz w:val="22"/>
          <w:szCs w:val="22"/>
        </w:rPr>
        <w:t>We have now included a model validation curve (Fig S</w:t>
      </w:r>
      <w:r w:rsidRPr="00E22E90">
        <w:rPr>
          <w:rFonts w:ascii="Arial" w:hAnsi="Arial" w:cs="Arial"/>
          <w:color w:val="FF0000"/>
          <w:sz w:val="22"/>
          <w:szCs w:val="22"/>
          <w:lang w:val="en-US"/>
        </w:rPr>
        <w:t>3B</w:t>
      </w:r>
      <w:r w:rsidRPr="00E22E90">
        <w:rPr>
          <w:rFonts w:ascii="Arial" w:hAnsi="Arial" w:cs="Arial"/>
          <w:color w:val="FF0000"/>
          <w:sz w:val="22"/>
          <w:szCs w:val="22"/>
        </w:rPr>
        <w:t>).</w:t>
      </w:r>
    </w:p>
    <w:p w14:paraId="203430FF" w14:textId="77777777" w:rsidR="00B87C37" w:rsidRPr="00E22E90" w:rsidRDefault="00B87C37" w:rsidP="00E22E90">
      <w:pPr>
        <w:jc w:val="both"/>
        <w:rPr>
          <w:rFonts w:ascii="Arial" w:hAnsi="Arial" w:cs="Arial"/>
          <w:sz w:val="22"/>
          <w:szCs w:val="22"/>
        </w:rPr>
      </w:pPr>
    </w:p>
    <w:p w14:paraId="54E4AB2F" w14:textId="11B3693A" w:rsidR="00D517A8" w:rsidRPr="00E22E90" w:rsidRDefault="00D517A8" w:rsidP="00E22E90">
      <w:pPr>
        <w:jc w:val="both"/>
        <w:rPr>
          <w:rFonts w:ascii="Arial" w:hAnsi="Arial" w:cs="Arial"/>
          <w:sz w:val="22"/>
          <w:szCs w:val="22"/>
        </w:rPr>
      </w:pPr>
      <w:r w:rsidRPr="00E22E90">
        <w:rPr>
          <w:rFonts w:ascii="Arial" w:hAnsi="Arial" w:cs="Arial"/>
          <w:sz w:val="22"/>
          <w:szCs w:val="22"/>
        </w:rPr>
        <w:t xml:space="preserve">b, Contents of Table S1 has serval errors. For example, Final particle numbers and B-factors (Lower resolution usually has a larger B-factor, 4.4 </w:t>
      </w:r>
      <w:r w:rsidRPr="00E22E90">
        <w:rPr>
          <w:rFonts w:ascii="Arial" w:eastAsiaTheme="minorHAnsi" w:hAnsi="Arial" w:cs="Arial"/>
          <w:sz w:val="22"/>
          <w:szCs w:val="22"/>
        </w:rPr>
        <w:t>Å resolution is around -200</w:t>
      </w:r>
      <w:r w:rsidRPr="00E22E90">
        <w:rPr>
          <w:rFonts w:ascii="Arial" w:hAnsi="Arial" w:cs="Arial"/>
          <w:sz w:val="22"/>
          <w:szCs w:val="22"/>
        </w:rPr>
        <w:t>). Clash score is higher, the model should be further improved. Molprobility Score should be provided.</w:t>
      </w:r>
    </w:p>
    <w:p w14:paraId="442BFC43" w14:textId="77777777" w:rsidR="00B87C37" w:rsidRPr="00E22E90" w:rsidRDefault="00B87C37" w:rsidP="00E22E90">
      <w:pPr>
        <w:jc w:val="both"/>
        <w:rPr>
          <w:rFonts w:ascii="Arial" w:hAnsi="Arial" w:cs="Arial"/>
          <w:color w:val="FF0000"/>
          <w:sz w:val="22"/>
          <w:szCs w:val="22"/>
        </w:rPr>
      </w:pPr>
    </w:p>
    <w:p w14:paraId="66796B28" w14:textId="7617237F" w:rsidR="00B87C37" w:rsidRPr="00E22E90" w:rsidRDefault="00B87C37" w:rsidP="00E22E90">
      <w:pPr>
        <w:pStyle w:val="ListParagraph"/>
        <w:numPr>
          <w:ilvl w:val="0"/>
          <w:numId w:val="1"/>
        </w:numPr>
        <w:jc w:val="both"/>
        <w:rPr>
          <w:rFonts w:ascii="Arial" w:hAnsi="Arial" w:cs="Arial"/>
          <w:color w:val="FF0000"/>
          <w:sz w:val="22"/>
          <w:szCs w:val="22"/>
        </w:rPr>
      </w:pPr>
      <w:r w:rsidRPr="00E22E90">
        <w:rPr>
          <w:rFonts w:ascii="Arial" w:hAnsi="Arial" w:cs="Arial"/>
          <w:color w:val="FF0000"/>
          <w:sz w:val="22"/>
          <w:szCs w:val="22"/>
        </w:rPr>
        <w:t xml:space="preserve">We have </w:t>
      </w:r>
      <w:r w:rsidR="00143284" w:rsidRPr="00E22E90">
        <w:rPr>
          <w:rFonts w:ascii="Arial" w:hAnsi="Arial" w:cs="Arial"/>
          <w:color w:val="FF0000"/>
          <w:sz w:val="22"/>
          <w:szCs w:val="22"/>
          <w:lang w:val="en-US"/>
        </w:rPr>
        <w:t xml:space="preserve">further </w:t>
      </w:r>
      <w:r w:rsidR="00050ACA" w:rsidRPr="00E22E90">
        <w:rPr>
          <w:rFonts w:ascii="Arial" w:hAnsi="Arial" w:cs="Arial"/>
          <w:color w:val="FF0000"/>
          <w:sz w:val="22"/>
          <w:szCs w:val="22"/>
          <w:lang w:val="en-US"/>
        </w:rPr>
        <w:t>refined</w:t>
      </w:r>
      <w:r w:rsidRPr="00E22E90">
        <w:rPr>
          <w:rFonts w:ascii="Arial" w:hAnsi="Arial" w:cs="Arial"/>
          <w:color w:val="FF0000"/>
          <w:sz w:val="22"/>
          <w:szCs w:val="22"/>
        </w:rPr>
        <w:t xml:space="preserve"> the model and included it</w:t>
      </w:r>
      <w:r w:rsidR="00205642" w:rsidRPr="00E22E90">
        <w:rPr>
          <w:rFonts w:ascii="Arial" w:hAnsi="Arial" w:cs="Arial"/>
          <w:color w:val="FF0000"/>
          <w:sz w:val="22"/>
          <w:szCs w:val="22"/>
          <w:lang w:val="en-US"/>
        </w:rPr>
        <w:t>s</w:t>
      </w:r>
      <w:r w:rsidRPr="00E22E90">
        <w:rPr>
          <w:rFonts w:ascii="Arial" w:hAnsi="Arial" w:cs="Arial"/>
          <w:color w:val="FF0000"/>
          <w:sz w:val="22"/>
          <w:szCs w:val="22"/>
        </w:rPr>
        <w:t xml:space="preserve"> statistics in Table 1.</w:t>
      </w:r>
    </w:p>
    <w:p w14:paraId="77C54EBE" w14:textId="676AB54C" w:rsidR="00D517A8" w:rsidRPr="00E22E90" w:rsidRDefault="00D517A8" w:rsidP="00E22E90">
      <w:pPr>
        <w:jc w:val="both"/>
        <w:rPr>
          <w:rFonts w:ascii="Arial" w:hAnsi="Arial" w:cs="Arial"/>
          <w:sz w:val="22"/>
          <w:szCs w:val="22"/>
        </w:rPr>
      </w:pPr>
    </w:p>
    <w:p w14:paraId="5E4CA71D" w14:textId="2E69AE67" w:rsidR="00D517A8" w:rsidRPr="00E22E90" w:rsidRDefault="00D517A8" w:rsidP="00E22E90">
      <w:pPr>
        <w:pStyle w:val="ListParagraph"/>
        <w:spacing w:after="240"/>
        <w:ind w:left="709"/>
        <w:jc w:val="both"/>
        <w:rPr>
          <w:rFonts w:ascii="Arial" w:hAnsi="Arial" w:cs="Arial"/>
          <w:color w:val="FF0000"/>
          <w:sz w:val="22"/>
          <w:szCs w:val="22"/>
        </w:rPr>
      </w:pPr>
    </w:p>
    <w:p w14:paraId="3D091146" w14:textId="77777777" w:rsidR="002A66E1" w:rsidRPr="00E22E90" w:rsidRDefault="002A66E1" w:rsidP="00E22E90">
      <w:pPr>
        <w:pStyle w:val="ListParagraph"/>
        <w:jc w:val="both"/>
        <w:rPr>
          <w:rFonts w:ascii="Arial" w:hAnsi="Arial" w:cs="Arial"/>
          <w:color w:val="FF0000"/>
          <w:sz w:val="22"/>
          <w:szCs w:val="22"/>
        </w:rPr>
      </w:pPr>
    </w:p>
    <w:p w14:paraId="72302BB1" w14:textId="77777777" w:rsidR="002A66E1" w:rsidRPr="00E22E90" w:rsidRDefault="002A66E1" w:rsidP="00E22E90">
      <w:pPr>
        <w:pStyle w:val="ListParagraph"/>
        <w:spacing w:after="240"/>
        <w:jc w:val="both"/>
        <w:rPr>
          <w:rFonts w:ascii="Arial" w:hAnsi="Arial" w:cs="Arial"/>
          <w:color w:val="FF0000"/>
          <w:sz w:val="22"/>
          <w:szCs w:val="22"/>
        </w:rPr>
      </w:pPr>
    </w:p>
    <w:p w14:paraId="254F861A" w14:textId="77777777" w:rsidR="00E261C6" w:rsidRPr="00E22E90" w:rsidRDefault="00E261C6" w:rsidP="00E22E90">
      <w:pPr>
        <w:pStyle w:val="ListParagraph"/>
        <w:spacing w:after="240"/>
        <w:jc w:val="both"/>
        <w:rPr>
          <w:rFonts w:ascii="Arial" w:hAnsi="Arial" w:cs="Arial"/>
          <w:color w:val="FF0000"/>
          <w:sz w:val="22"/>
          <w:szCs w:val="22"/>
        </w:rPr>
      </w:pPr>
    </w:p>
    <w:p w14:paraId="5FE91CC8" w14:textId="77777777" w:rsidR="00D517A8" w:rsidRPr="00E22E90" w:rsidRDefault="00D517A8" w:rsidP="00E22E90">
      <w:pPr>
        <w:pStyle w:val="ListParagraph"/>
        <w:spacing w:after="240"/>
        <w:jc w:val="both"/>
        <w:rPr>
          <w:rFonts w:ascii="Arial" w:hAnsi="Arial" w:cs="Arial"/>
          <w:color w:val="FF0000"/>
          <w:sz w:val="22"/>
          <w:szCs w:val="22"/>
        </w:rPr>
      </w:pPr>
    </w:p>
    <w:p w14:paraId="03BA2291" w14:textId="77777777" w:rsidR="00D517A8" w:rsidRPr="00E22E90" w:rsidRDefault="00D517A8" w:rsidP="00E22E90">
      <w:pPr>
        <w:jc w:val="both"/>
        <w:rPr>
          <w:rFonts w:ascii="Arial" w:hAnsi="Arial" w:cs="Arial"/>
          <w:sz w:val="22"/>
          <w:szCs w:val="22"/>
        </w:rPr>
      </w:pPr>
    </w:p>
    <w:sectPr w:rsidR="00D517A8" w:rsidRPr="00E22E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B141A"/>
    <w:multiLevelType w:val="hybridMultilevel"/>
    <w:tmpl w:val="3E20B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296C68"/>
    <w:multiLevelType w:val="hybridMultilevel"/>
    <w:tmpl w:val="1CEE517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A8"/>
    <w:rsid w:val="00020AC7"/>
    <w:rsid w:val="00050ACA"/>
    <w:rsid w:val="00073732"/>
    <w:rsid w:val="000E154E"/>
    <w:rsid w:val="00127307"/>
    <w:rsid w:val="00143284"/>
    <w:rsid w:val="00155D20"/>
    <w:rsid w:val="001733BB"/>
    <w:rsid w:val="00205642"/>
    <w:rsid w:val="00244D1D"/>
    <w:rsid w:val="00255B82"/>
    <w:rsid w:val="002A66E1"/>
    <w:rsid w:val="002B465B"/>
    <w:rsid w:val="002F1017"/>
    <w:rsid w:val="003057DE"/>
    <w:rsid w:val="00320A4E"/>
    <w:rsid w:val="003C2638"/>
    <w:rsid w:val="003F1BDA"/>
    <w:rsid w:val="003F5F46"/>
    <w:rsid w:val="004222BC"/>
    <w:rsid w:val="004B36C2"/>
    <w:rsid w:val="005867ED"/>
    <w:rsid w:val="00651608"/>
    <w:rsid w:val="006A3FCA"/>
    <w:rsid w:val="00746A90"/>
    <w:rsid w:val="009B57AE"/>
    <w:rsid w:val="00A63161"/>
    <w:rsid w:val="00A90E44"/>
    <w:rsid w:val="00AA62CD"/>
    <w:rsid w:val="00B25DD0"/>
    <w:rsid w:val="00B75AF7"/>
    <w:rsid w:val="00B87C37"/>
    <w:rsid w:val="00C632ED"/>
    <w:rsid w:val="00C65D7A"/>
    <w:rsid w:val="00C94634"/>
    <w:rsid w:val="00CF02BB"/>
    <w:rsid w:val="00D517A8"/>
    <w:rsid w:val="00E22E90"/>
    <w:rsid w:val="00E261C6"/>
    <w:rsid w:val="00E64829"/>
    <w:rsid w:val="00EE5B3E"/>
    <w:rsid w:val="00FF053E"/>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FF07F"/>
  <w15:chartTrackingRefBased/>
  <w15:docId w15:val="{ECE08ABD-DE57-104E-9870-1FE03B7E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B3E"/>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D517A8"/>
    <w:pPr>
      <w:keepNext/>
      <w:keepLines/>
      <w:widowControl w:val="0"/>
      <w:spacing w:before="40"/>
      <w:jc w:val="both"/>
      <w:outlineLvl w:val="1"/>
    </w:pPr>
    <w:rPr>
      <w:rFonts w:asciiTheme="majorHAnsi" w:eastAsiaTheme="majorEastAsia" w:hAnsiTheme="majorHAnsi" w:cstheme="majorBidi"/>
      <w:b/>
      <w:bCs/>
      <w:color w:val="000000" w:themeColor="text1"/>
      <w:kern w:val="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7A8"/>
    <w:pPr>
      <w:ind w:left="720"/>
      <w:contextualSpacing/>
    </w:pPr>
    <w:rPr>
      <w:rFonts w:asciiTheme="minorHAnsi" w:eastAsiaTheme="minorHAnsi" w:hAnsiTheme="minorHAnsi" w:cstheme="minorBidi"/>
      <w:lang w:eastAsia="en-US"/>
    </w:rPr>
  </w:style>
  <w:style w:type="character" w:customStyle="1" w:styleId="Heading2Char">
    <w:name w:val="Heading 2 Char"/>
    <w:basedOn w:val="DefaultParagraphFont"/>
    <w:link w:val="Heading2"/>
    <w:uiPriority w:val="9"/>
    <w:rsid w:val="00D517A8"/>
    <w:rPr>
      <w:rFonts w:asciiTheme="majorHAnsi" w:eastAsiaTheme="majorEastAsia" w:hAnsiTheme="majorHAnsi" w:cstheme="majorBidi"/>
      <w:b/>
      <w:bCs/>
      <w:color w:val="000000" w:themeColor="text1"/>
      <w:kern w:val="2"/>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13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Chao, Jeffrey</cp:lastModifiedBy>
  <cp:revision>34</cp:revision>
  <dcterms:created xsi:type="dcterms:W3CDTF">2021-03-29T09:11:00Z</dcterms:created>
  <dcterms:modified xsi:type="dcterms:W3CDTF">2021-03-31T17:05:00Z</dcterms:modified>
</cp:coreProperties>
</file>