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40" w:rsidRPr="008F06BD" w:rsidRDefault="00455940" w:rsidP="00455940">
      <w:pPr>
        <w:pStyle w:val="Heading3"/>
        <w:ind w:left="0"/>
        <w:rPr>
          <w:rStyle w:val="Strong"/>
          <w:rFonts w:ascii="Times New Roman" w:hAnsi="Times New Roman"/>
          <w:b/>
        </w:rPr>
      </w:pPr>
      <w:bookmarkStart w:id="0" w:name="_Toc430684783"/>
      <w:bookmarkStart w:id="1" w:name="_GoBack"/>
      <w:r w:rsidRPr="008F06BD">
        <w:rPr>
          <w:rStyle w:val="Strong"/>
          <w:rFonts w:ascii="Times New Roman" w:hAnsi="Times New Roman"/>
          <w:b/>
        </w:rPr>
        <w:t>S</w:t>
      </w:r>
      <w:r w:rsidR="008F06BD" w:rsidRPr="008F06BD">
        <w:rPr>
          <w:rStyle w:val="Strong"/>
          <w:rFonts w:ascii="Times New Roman" w:hAnsi="Times New Roman"/>
          <w:b/>
        </w:rPr>
        <w:t>10</w:t>
      </w:r>
      <w:r w:rsidRPr="008F06BD">
        <w:rPr>
          <w:rStyle w:val="Strong"/>
          <w:rFonts w:ascii="Times New Roman" w:hAnsi="Times New Roman"/>
          <w:b/>
        </w:rPr>
        <w:t xml:space="preserve"> Table - Association of the SNPs taken to stage II with MI</w:t>
      </w:r>
      <w:bookmarkEnd w:id="0"/>
    </w:p>
    <w:tbl>
      <w:tblPr>
        <w:tblStyle w:val="TableGrid"/>
        <w:tblW w:w="13973" w:type="dxa"/>
        <w:tblLook w:val="0000" w:firstRow="0" w:lastRow="0" w:firstColumn="0" w:lastColumn="0" w:noHBand="0" w:noVBand="0"/>
      </w:tblPr>
      <w:tblGrid>
        <w:gridCol w:w="1289"/>
        <w:gridCol w:w="1509"/>
        <w:gridCol w:w="1240"/>
        <w:gridCol w:w="839"/>
        <w:gridCol w:w="1885"/>
        <w:gridCol w:w="1900"/>
        <w:gridCol w:w="959"/>
        <w:gridCol w:w="1900"/>
        <w:gridCol w:w="986"/>
        <w:gridCol w:w="1466"/>
      </w:tblGrid>
      <w:tr w:rsidR="00455940" w:rsidRPr="001B09B0" w:rsidTr="00416925">
        <w:trPr>
          <w:trHeight w:val="80"/>
        </w:trPr>
        <w:tc>
          <w:tcPr>
            <w:tcW w:w="1289" w:type="dxa"/>
            <w:vMerge w:val="restart"/>
            <w:noWrap/>
          </w:tcPr>
          <w:bookmarkEnd w:id="1"/>
          <w:p w:rsidR="00455940" w:rsidRPr="001B09B0" w:rsidRDefault="00455940" w:rsidP="00416925">
            <w:pPr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SNPID</w:t>
            </w:r>
          </w:p>
        </w:tc>
        <w:tc>
          <w:tcPr>
            <w:tcW w:w="1509" w:type="dxa"/>
            <w:vMerge w:val="restart"/>
            <w:noWrap/>
          </w:tcPr>
          <w:p w:rsidR="00455940" w:rsidRPr="001B09B0" w:rsidRDefault="00455940" w:rsidP="00416925">
            <w:pPr>
              <w:jc w:val="center"/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Chromosome</w:t>
            </w:r>
          </w:p>
        </w:tc>
        <w:tc>
          <w:tcPr>
            <w:tcW w:w="1240" w:type="dxa"/>
            <w:vMerge w:val="restart"/>
            <w:noWrap/>
          </w:tcPr>
          <w:p w:rsidR="00455940" w:rsidRPr="001B09B0" w:rsidRDefault="00455940" w:rsidP="00416925">
            <w:pPr>
              <w:jc w:val="center"/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839" w:type="dxa"/>
            <w:vMerge w:val="restart"/>
            <w:noWrap/>
          </w:tcPr>
          <w:p w:rsidR="00455940" w:rsidRPr="001B09B0" w:rsidRDefault="00455940" w:rsidP="00416925">
            <w:pPr>
              <w:jc w:val="center"/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Coded allele</w:t>
            </w:r>
          </w:p>
        </w:tc>
        <w:tc>
          <w:tcPr>
            <w:tcW w:w="1885" w:type="dxa"/>
            <w:vMerge w:val="restart"/>
          </w:tcPr>
          <w:p w:rsidR="00455940" w:rsidRPr="001B09B0" w:rsidRDefault="00455940" w:rsidP="00416925">
            <w:pPr>
              <w:jc w:val="center"/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Non-coded allele</w:t>
            </w:r>
          </w:p>
        </w:tc>
        <w:tc>
          <w:tcPr>
            <w:tcW w:w="2859" w:type="dxa"/>
            <w:gridSpan w:val="2"/>
            <w:noWrap/>
          </w:tcPr>
          <w:p w:rsidR="00455940" w:rsidRPr="001B09B0" w:rsidRDefault="00455940" w:rsidP="00416925">
            <w:pPr>
              <w:jc w:val="center"/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Stage II</w:t>
            </w:r>
          </w:p>
        </w:tc>
        <w:tc>
          <w:tcPr>
            <w:tcW w:w="2886" w:type="dxa"/>
            <w:gridSpan w:val="2"/>
            <w:noWrap/>
          </w:tcPr>
          <w:p w:rsidR="00455940" w:rsidRPr="001B09B0" w:rsidRDefault="00455940" w:rsidP="00416925">
            <w:pPr>
              <w:jc w:val="center"/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Combined</w:t>
            </w:r>
          </w:p>
        </w:tc>
        <w:tc>
          <w:tcPr>
            <w:tcW w:w="1466" w:type="dxa"/>
            <w:vMerge w:val="restart"/>
            <w:noWrap/>
          </w:tcPr>
          <w:p w:rsidR="00455940" w:rsidRPr="001B09B0" w:rsidRDefault="00455940" w:rsidP="00416925">
            <w:pPr>
              <w:jc w:val="center"/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Closest Gene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vMerge/>
            <w:noWrap/>
          </w:tcPr>
          <w:p w:rsidR="00455940" w:rsidRPr="001B09B0" w:rsidRDefault="00455940" w:rsidP="004169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09" w:type="dxa"/>
            <w:vMerge/>
            <w:noWrap/>
          </w:tcPr>
          <w:p w:rsidR="00455940" w:rsidRPr="001B09B0" w:rsidRDefault="00455940" w:rsidP="004169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</w:tcPr>
          <w:p w:rsidR="00455940" w:rsidRPr="001B09B0" w:rsidRDefault="00455940" w:rsidP="004169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9" w:type="dxa"/>
            <w:vMerge/>
            <w:noWrap/>
          </w:tcPr>
          <w:p w:rsidR="00455940" w:rsidRPr="001B09B0" w:rsidRDefault="00455940" w:rsidP="004169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5" w:type="dxa"/>
            <w:vMerge/>
          </w:tcPr>
          <w:p w:rsidR="00455940" w:rsidRPr="001B09B0" w:rsidRDefault="00455940" w:rsidP="004169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OR (95%CI)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OR (95%CI)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466" w:type="dxa"/>
            <w:vMerge/>
            <w:noWrap/>
          </w:tcPr>
          <w:p w:rsidR="00455940" w:rsidRPr="001B09B0" w:rsidRDefault="00455940" w:rsidP="0041692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rs1570488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16791909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0.93 ( 0.78 - 1.11 )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0.415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0.84 ( 0.77 - 0.91 )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7.0×10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ATXN1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rs2299063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16757620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1.08 ( 0.94 - 1.23 )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0.88 ( 0.81 - 0.95 )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1.6×10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ATXN1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rs7760476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16781608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0.99 ( 0.85 - 1.15 )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0.882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1.15 ( 1.06 - 1.25 )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9.4×10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ATXN1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rs9297015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16744990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1.09 ( 0.94 - 1.26 )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0.259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0.89 ( 0.82 - 0.96 )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4.6×10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ATXN1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rs10164679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215375393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1.02 ( 0.87 - 1.19 )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0.803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0.87 ( 0.81 - 0.94 )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1.8×10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BARD1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rs10498023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215369955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1.13 ( 0.78 - 1.64 )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0.76 ( 0.65 - 0.9 )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9.9×10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BARD1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rs7591615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215372636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0.89 ( 0.78 - 1.02 )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0.091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1.11 ( 1.03 - 1.19 )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3.8×10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BARD1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rs9973844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215376394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0.98 ( 0.84 - 1.14 )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0.802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1.15 ( 1.07 - 1.23 )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1.7×10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BARD1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rs10922855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90640761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0.95 ( 0.79 - 1.16 )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0.629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1.14 ( 1.05 - 1.25 )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3.2×10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BARHL2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rs10922857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90654688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0.95 ( 0.8 - 1.12 )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0.523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1.13 ( 1.03 - 1.23 )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6.5×10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BARHL2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rs12031583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90699057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1.02 ( 0.84 - 1.24 )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0.87 ( 0.79 - 0.95 )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1.7×10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BARHL2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rs17131045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90674871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0.95 ( 0.78 - 1.15 )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1.14 ( 1.05 - 1.25 )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3.1×10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BARHL2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rs16841958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101365705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0.77 ( 0.49 - 1.21 )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0.63 ( 0.51 - 0.78 )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1.7×10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C3orf26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rs17777478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100868388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0.87 ( 0.61 - 1.24 )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0.451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0.65 ( 0.53 - 0.79 )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1.6×10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COL8A1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rs10509258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67453443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0.98 ( 0.87 - 1.10 )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0.705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1.09 ( 1.02 - 1.16 )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CTNNA3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rs10740220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67460152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1.08 ( 0.94 - 1.24 )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0.91 ( 0.85 - 0.98 )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1.5×10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CTNNA3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rs2893978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67452838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1.05 ( 0.91 - 1.21 )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0.527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0.91 ( 0.85 - 0.98 )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CTNNA3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rs6480128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67453139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1.03 ( 0.91 - 1.16 )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0.649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0.92 ( 0.86 - 0.98 )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1.2×10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CTNNA3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rs2041407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14827626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0.99 ( 0.88 - 1.10 )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0.824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 ( 0.85 - 0.96 )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1.3×10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DGKB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rs2041408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14828413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1.02 ( 0.89 - 1.16 )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0.91 ( 0.85 - 0.97 )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2.4×10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DGKB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rs4721377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14821587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0.98 ( 0.87 - 1.10 )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 ( 0.84 - 0.96 )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1.2×10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DGKB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rs6968756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14820434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1.00 ( 0.89 - 1.12 )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0.936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 ( 0.85 - 0.96 )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1.7×10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DGKB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rs1489719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101332824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1.17 ( 0.81 - 1.70 )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0.408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1.52 ( 1.24 - 1.87 )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5.3×10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FILIP1L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rs16841920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101266610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0.86 ( 0.59 - 1.25 )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0.417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0.64 ( 0.52 - 0.78 )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2.0×10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FILIP1L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rs16941787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85234040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0.97 ( 0.75 - 1.26 )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0.813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1.26 ( 1.11 - 1.42 )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2.6×10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FOXL1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rs16941789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85234265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1.03 ( 0.80 - 1.34 )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0.802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 ( 0.71 - 0.9 )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2.7×10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FOXL1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rs4843416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85242920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0.71 ( 0.51 - 0.99 )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 ( 0.6 - 0.82 )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6.5×10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FOXL1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rs9923194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85225483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0.96 ( 0.63 - 1.45 )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0.63 ( 0.51 - 0.79 )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4.3×10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FOXL1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rs10454553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90561140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1.07 ( 0.90 - 1.28 )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0.451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0.85 ( 0.77 - 0.95 )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4.8×10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GPC5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rs1380336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90531168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0.86 (0.72 - 1.04 )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1.11 ( 0.98 - 1.25 )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GPC5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lastRenderedPageBreak/>
              <w:t>rs16945166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90543572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1.12 ( 0.92 - 1.36 )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0.85 ( 0.76 - 0.96 )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6.5×10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GPC5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rs16945184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90553200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0.91 ( 0.74 - 1.11 )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0.336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0.81 ( 0.73 - 0.9 )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GPC5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rs10241906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46384028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0.96 ( 0.82 - 1.12 )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0.597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1.09 ( 1.01 - 1.18 )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2.2×10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IGFBP3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rs1551837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46400581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0.96 ( 0.82 - 1.12 )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1.09 ( 1.01 - 1.17 )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2.7×10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IGFBP3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rs7789988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46381846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1.02 ( 0.90 - 1.16 )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0.774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0.92 ( 0.86 - 0.99 )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2.5×10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IGFBP3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rs7794677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46368625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0.97 ( 0.86 - 1.11 )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 ( 1.02 - 1.18 )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1.5×10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IGFBP3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rs13192150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40495722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0.88 ( 0.73 - 1.06 )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0.87 ( 0.79 - 0.95 )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2.8×10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LRFN2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rs2916260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40490689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0.97 ( 0.83 - 1.12 )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0.664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0.89 ( 0.83 - 0.97 )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7.2×10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LRFN2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rs6925172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40499542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0.89 ( 0.74 - 1.07 )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0.87 ( 0.79 - 0.95 )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2.8×10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LRFN2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rs892367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40477590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0.98 ( 0.83 - 1.15 )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0.782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0.89 ( 0.81 - 0.98 )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1.6×10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LRFN2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rs10434298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183859895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1.02 ( 0.79 - 1.32 )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0.892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1.31 ( 1.16 - 1.48 )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7.7×10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ODZ3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rs4398556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183857042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1.02 ( 0.79 - 1.32 )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0.871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1.31 ( 1.16 - 1.48 )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8.7×10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ODZ3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rs6552596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183861195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1.03 ( 0.76 - 1.39 )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0.869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0.76 ( 0.67 - 0.86 )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9.7×10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ODZ3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rs7692395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183861638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1.03 ( 0.76 - 1.39 )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0.865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0.76 ( 0.67 - 0.86 )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ODZ3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rs10875195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99138510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0.95 ( 0.85 - 1.07 )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0.428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0.88 ( 0.83 - 0.93 )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3.1×10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PAP2D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rs1383832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99140432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0.98 ( 0.85 - 1.12 )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0.718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0.89 ( 0.83 - 0.94 )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2.2×10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PAP2D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rs1871786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99138751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1.02 ( 0.89 - 1.16 )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1.13 ( 1.06 - 1.2 )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2.9×10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PAP2D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rs986080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99100295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1.04 ( 0.92 - 1.25 )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1.14 (1.06 - 1.22 )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8.1×10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PAP2D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rs6941513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163950790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0.86 ( 0.77 - 0.96 )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0.83 ( 0.78 - 0.89 )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6.2×10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QKI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rs7745161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163949460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0.86 ( 0.77 - 0.97 )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0.83 ( 0.78 - 0.89 )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1.3×10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QKI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rs7751144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163943627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0.86 ( 0.75 - 0.99 )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0.84 ( 0.79 - 0.9 )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3.1×10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QKI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rs7756185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163951611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1.19 ( 1.06 - 1.33 )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1.2 ( 1.13 - 1.28 )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1.4×10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QKI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rs356168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90893454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0.93 ( 0.81 - 1.06 )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0.261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1.09 ( 1.02 - 1.16 )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SNCA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rs356200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90887637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0.92 ( 0.83 - 1.03 )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1.06 (1.00 - 1.14 )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3.4×10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SNCA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rs356204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90882565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1.08 ( 0.94 - 1.23 )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0.269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0.92 ( 0.86 - 0.98 )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SNCA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rs356228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90826149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1.07 ( 0.95 - 1.2 )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0.91 ( 0.86 - 0.97 )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4.8×10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SNCA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rs17707058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44195780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0.95 ( 0.85 - 1.07 )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0.88 ( 0.83 - 0.93 )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3.4×10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TTLL6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rs4793987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44210836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0.98 ( 0.86 - 1.12 )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0.772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0.88 ( 0.82 - 0.94 )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6.9×10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TTLL6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rs953258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44196992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1.04 ( 0.93 - 1.12 )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0.474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1.15 ( 1.08 - 1.22 )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8.6×10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TTLL6</w:t>
            </w:r>
          </w:p>
        </w:tc>
      </w:tr>
      <w:tr w:rsidR="00455940" w:rsidRPr="001B09B0" w:rsidTr="00416925">
        <w:trPr>
          <w:trHeight w:val="80"/>
        </w:trPr>
        <w:tc>
          <w:tcPr>
            <w:tcW w:w="1289" w:type="dxa"/>
            <w:noWrap/>
          </w:tcPr>
          <w:p w:rsidR="00455940" w:rsidRPr="001B09B0" w:rsidRDefault="00455940" w:rsidP="00416925">
            <w:pPr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rs6504582</w:t>
            </w:r>
          </w:p>
        </w:tc>
        <w:tc>
          <w:tcPr>
            <w:tcW w:w="150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44260055</w:t>
            </w:r>
          </w:p>
        </w:tc>
        <w:tc>
          <w:tcPr>
            <w:tcW w:w="83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5" w:type="dxa"/>
          </w:tcPr>
          <w:p w:rsidR="00455940" w:rsidRPr="001B09B0" w:rsidRDefault="00455940" w:rsidP="004169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1.03 ( 0.92 - 1.15 )</w:t>
            </w:r>
          </w:p>
        </w:tc>
        <w:tc>
          <w:tcPr>
            <w:tcW w:w="959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0.649</w:t>
            </w:r>
          </w:p>
        </w:tc>
        <w:tc>
          <w:tcPr>
            <w:tcW w:w="1900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1.15 ( 1.08 - 1.22 )</w:t>
            </w:r>
          </w:p>
        </w:tc>
        <w:tc>
          <w:tcPr>
            <w:tcW w:w="98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1.8×10</w:t>
            </w:r>
            <w:r w:rsidRPr="001B09B0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66" w:type="dxa"/>
            <w:noWrap/>
          </w:tcPr>
          <w:p w:rsidR="00455940" w:rsidRPr="001B09B0" w:rsidRDefault="00455940" w:rsidP="00416925">
            <w:pPr>
              <w:jc w:val="center"/>
              <w:rPr>
                <w:color w:val="000000"/>
                <w:sz w:val="22"/>
                <w:szCs w:val="22"/>
              </w:rPr>
            </w:pPr>
            <w:r w:rsidRPr="001B09B0">
              <w:rPr>
                <w:bCs/>
                <w:color w:val="000000"/>
                <w:sz w:val="22"/>
                <w:szCs w:val="22"/>
              </w:rPr>
              <w:t>CALCOCO2</w:t>
            </w:r>
          </w:p>
        </w:tc>
      </w:tr>
    </w:tbl>
    <w:p w:rsidR="00762CA4" w:rsidRDefault="00762CA4"/>
    <w:sectPr w:rsidR="00762CA4" w:rsidSect="005346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C1"/>
    <w:rsid w:val="00145857"/>
    <w:rsid w:val="00241EE9"/>
    <w:rsid w:val="003268A7"/>
    <w:rsid w:val="00352F9C"/>
    <w:rsid w:val="00455940"/>
    <w:rsid w:val="005346C1"/>
    <w:rsid w:val="00762CA4"/>
    <w:rsid w:val="008042F7"/>
    <w:rsid w:val="0083524D"/>
    <w:rsid w:val="008F06BD"/>
    <w:rsid w:val="00C4434E"/>
    <w:rsid w:val="00E17731"/>
    <w:rsid w:val="00E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5940"/>
    <w:pPr>
      <w:keepNext/>
      <w:widowControl w:val="0"/>
      <w:suppressAutoHyphens/>
      <w:spacing w:before="360" w:after="180" w:line="240" w:lineRule="auto"/>
      <w:ind w:left="86" w:right="86"/>
      <w:outlineLvl w:val="2"/>
    </w:pPr>
    <w:rPr>
      <w:rFonts w:ascii="Arial" w:eastAsia="Times New Roman" w:hAnsi="Arial" w:cs="Times New Roman"/>
      <w:b/>
      <w:sz w:val="24"/>
      <w:szCs w:val="2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5940"/>
    <w:rPr>
      <w:rFonts w:ascii="Arial" w:eastAsia="Times New Roman" w:hAnsi="Arial" w:cs="Times New Roman"/>
      <w:b/>
      <w:sz w:val="24"/>
      <w:szCs w:val="26"/>
      <w:lang w:eastAsia="nl-NL"/>
    </w:rPr>
  </w:style>
  <w:style w:type="table" w:styleId="TableGrid">
    <w:name w:val="Table Grid"/>
    <w:basedOn w:val="TableNormal"/>
    <w:rsid w:val="0045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55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5940"/>
    <w:pPr>
      <w:keepNext/>
      <w:widowControl w:val="0"/>
      <w:suppressAutoHyphens/>
      <w:spacing w:before="360" w:after="180" w:line="240" w:lineRule="auto"/>
      <w:ind w:left="86" w:right="86"/>
      <w:outlineLvl w:val="2"/>
    </w:pPr>
    <w:rPr>
      <w:rFonts w:ascii="Arial" w:eastAsia="Times New Roman" w:hAnsi="Arial" w:cs="Times New Roman"/>
      <w:b/>
      <w:sz w:val="24"/>
      <w:szCs w:val="2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5940"/>
    <w:rPr>
      <w:rFonts w:ascii="Arial" w:eastAsia="Times New Roman" w:hAnsi="Arial" w:cs="Times New Roman"/>
      <w:b/>
      <w:sz w:val="24"/>
      <w:szCs w:val="26"/>
      <w:lang w:eastAsia="nl-NL"/>
    </w:rPr>
  </w:style>
  <w:style w:type="table" w:styleId="TableGrid">
    <w:name w:val="Table Grid"/>
    <w:basedOn w:val="TableNormal"/>
    <w:rsid w:val="0045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55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Dehghan</dc:creator>
  <cp:lastModifiedBy>A. Dehghan</cp:lastModifiedBy>
  <cp:revision>3</cp:revision>
  <dcterms:created xsi:type="dcterms:W3CDTF">2015-09-22T09:34:00Z</dcterms:created>
  <dcterms:modified xsi:type="dcterms:W3CDTF">2016-02-11T11:02:00Z</dcterms:modified>
</cp:coreProperties>
</file>