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C697" w14:textId="77777777" w:rsidR="001F0A37" w:rsidRDefault="001F0A37" w:rsidP="001F0A37">
      <w:pPr>
        <w:pStyle w:val="Heading1"/>
        <w:keepNext w:val="0"/>
        <w:keepLines w:val="0"/>
        <w:spacing w:line="480" w:lineRule="auto"/>
      </w:pPr>
      <w:r>
        <w:rPr>
          <w:sz w:val="22"/>
          <w:szCs w:val="22"/>
        </w:rPr>
        <w:t xml:space="preserve">Table S2. </w:t>
      </w:r>
      <w:r>
        <w:rPr>
          <w:i/>
          <w:sz w:val="22"/>
          <w:szCs w:val="22"/>
        </w:rPr>
        <w:t>Multiple regression models predicting COVID-19 health behaviors in Study 1</w:t>
      </w:r>
    </w:p>
    <w:tbl>
      <w:tblPr>
        <w:tblW w:w="10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9"/>
        <w:gridCol w:w="465"/>
        <w:gridCol w:w="1185"/>
        <w:gridCol w:w="780"/>
        <w:gridCol w:w="240"/>
        <w:gridCol w:w="555"/>
        <w:gridCol w:w="1367"/>
        <w:gridCol w:w="754"/>
        <w:gridCol w:w="240"/>
        <w:gridCol w:w="600"/>
        <w:gridCol w:w="1290"/>
        <w:gridCol w:w="780"/>
      </w:tblGrid>
      <w:tr w:rsidR="001F0A37" w14:paraId="4A93F4FD" w14:textId="77777777" w:rsidTr="00841A89">
        <w:trPr>
          <w:trHeight w:val="15"/>
        </w:trPr>
        <w:tc>
          <w:tcPr>
            <w:tcW w:w="2039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81530B" w14:textId="77777777" w:rsidR="001F0A37" w:rsidRDefault="001F0A37" w:rsidP="00841A89">
            <w:pPr>
              <w:pStyle w:val="Heading1"/>
              <w:keepNext w:val="0"/>
              <w:keepLine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8BB6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24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A03C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CC7A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24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4461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11D4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3</w:t>
            </w:r>
          </w:p>
        </w:tc>
      </w:tr>
      <w:tr w:rsidR="001F0A37" w14:paraId="3F0288B0" w14:textId="77777777" w:rsidTr="00841A89">
        <w:trPr>
          <w:trHeight w:val="71"/>
        </w:trPr>
        <w:tc>
          <w:tcPr>
            <w:tcW w:w="203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7B3B" w14:textId="77777777" w:rsidR="001F0A37" w:rsidRDefault="001F0A37" w:rsidP="00841A89">
            <w:pPr>
              <w:pStyle w:val="Heading1"/>
              <w:keepNext w:val="0"/>
              <w:keepLine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Predictor</w:t>
            </w:r>
          </w:p>
        </w:tc>
        <w:tc>
          <w:tcPr>
            <w:tcW w:w="46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60CC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185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4E33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8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B712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FE63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F56D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367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5228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5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902A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679D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A908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29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7E2F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8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A897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1F0A37" w14:paraId="20596544" w14:textId="77777777" w:rsidTr="00841A89">
        <w:trPr>
          <w:trHeight w:val="20"/>
        </w:trPr>
        <w:tc>
          <w:tcPr>
            <w:tcW w:w="2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ADFD" w14:textId="77777777" w:rsidR="001F0A37" w:rsidRDefault="001F0A37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Compassionate Goals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ABE3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E94D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[.35, .54]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ED8B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944F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77FD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.40</w:t>
            </w: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DDDC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[.30, .51]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F632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BB9F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AC56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sz w:val="20"/>
                <w:szCs w:val="20"/>
              </w:rPr>
              <w:t>.39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3675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sz w:val="20"/>
                <w:szCs w:val="20"/>
              </w:rPr>
              <w:t>[.28, .49]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10D3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5" w:name="_heading=h.tyjcwt" w:colFirst="0" w:colLast="0"/>
            <w:bookmarkEnd w:id="5"/>
            <w:r>
              <w:rPr>
                <w:sz w:val="20"/>
                <w:szCs w:val="20"/>
              </w:rPr>
              <w:t>&lt; .001</w:t>
            </w:r>
          </w:p>
        </w:tc>
      </w:tr>
      <w:tr w:rsidR="001F0A37" w14:paraId="3A96A066" w14:textId="77777777" w:rsidTr="00841A89">
        <w:trPr>
          <w:trHeight w:val="20"/>
        </w:trPr>
        <w:tc>
          <w:tcPr>
            <w:tcW w:w="2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A9DC" w14:textId="77777777" w:rsidR="001F0A37" w:rsidRDefault="001F0A37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33B1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6" w:name="_heading=h.3dy6vkm" w:colFirst="0" w:colLast="0"/>
            <w:bookmarkEnd w:id="6"/>
            <w:r>
              <w:rPr>
                <w:sz w:val="20"/>
                <w:szCs w:val="20"/>
              </w:rPr>
              <w:t>.23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CDD0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7" w:name="_heading=h.1t3h5sf" w:colFirst="0" w:colLast="0"/>
            <w:bookmarkEnd w:id="7"/>
            <w:r>
              <w:rPr>
                <w:sz w:val="20"/>
                <w:szCs w:val="20"/>
              </w:rPr>
              <w:t>[.05, .42]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8D77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8" w:name="_heading=h.4d34og8" w:colFirst="0" w:colLast="0"/>
            <w:bookmarkEnd w:id="8"/>
            <w:r>
              <w:rPr>
                <w:sz w:val="20"/>
                <w:szCs w:val="20"/>
              </w:rPr>
              <w:t>.045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CD18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FAC4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9" w:name="_heading=h.2s8eyo1" w:colFirst="0" w:colLast="0"/>
            <w:bookmarkEnd w:id="9"/>
            <w:r>
              <w:rPr>
                <w:sz w:val="20"/>
                <w:szCs w:val="20"/>
              </w:rPr>
              <w:t>.21</w:t>
            </w: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245F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0" w:name="_heading=h.17dp8vu" w:colFirst="0" w:colLast="0"/>
            <w:bookmarkEnd w:id="10"/>
            <w:r>
              <w:rPr>
                <w:sz w:val="20"/>
                <w:szCs w:val="20"/>
              </w:rPr>
              <w:t>[.03, .40]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0AF4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1" w:name="_heading=h.3rdcrjn" w:colFirst="0" w:colLast="0"/>
            <w:bookmarkEnd w:id="11"/>
            <w:r>
              <w:rPr>
                <w:sz w:val="20"/>
                <w:szCs w:val="20"/>
              </w:rPr>
              <w:t>.025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268D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EF59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2" w:name="_heading=h.26in1rg" w:colFirst="0" w:colLast="0"/>
            <w:bookmarkEnd w:id="12"/>
            <w:r>
              <w:rPr>
                <w:sz w:val="20"/>
                <w:szCs w:val="20"/>
              </w:rPr>
              <w:t>.21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1A66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3" w:name="_heading=h.lnxbz9" w:colFirst="0" w:colLast="0"/>
            <w:bookmarkEnd w:id="13"/>
            <w:r>
              <w:rPr>
                <w:sz w:val="20"/>
                <w:szCs w:val="20"/>
              </w:rPr>
              <w:t>[.02, .39]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98A5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4" w:name="_heading=h.35nkun2" w:colFirst="0" w:colLast="0"/>
            <w:bookmarkEnd w:id="14"/>
            <w:r>
              <w:rPr>
                <w:sz w:val="20"/>
                <w:szCs w:val="20"/>
              </w:rPr>
              <w:t>.026</w:t>
            </w:r>
          </w:p>
        </w:tc>
      </w:tr>
      <w:tr w:rsidR="001F0A37" w14:paraId="2965A72A" w14:textId="77777777" w:rsidTr="00841A89">
        <w:trPr>
          <w:trHeight w:val="20"/>
        </w:trPr>
        <w:tc>
          <w:tcPr>
            <w:tcW w:w="2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3435" w14:textId="77777777" w:rsidR="001F0A37" w:rsidRDefault="001F0A37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Selfishness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B636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111B" w14:textId="77777777" w:rsidR="001F0A37" w:rsidRDefault="001F0A37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0A55" w14:textId="77777777" w:rsidR="001F0A37" w:rsidRDefault="001F0A37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2A54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D559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5" w:name="_heading=h.1ksv4uv" w:colFirst="0" w:colLast="0"/>
            <w:bookmarkEnd w:id="15"/>
            <w:r>
              <w:rPr>
                <w:sz w:val="20"/>
                <w:szCs w:val="20"/>
              </w:rPr>
              <w:t>-.12</w:t>
            </w: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256" w14:textId="77777777" w:rsidR="001F0A37" w:rsidRDefault="001F0A37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[-.22, -.02]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F042" w14:textId="77777777" w:rsidR="001F0A37" w:rsidRDefault="001F0A37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.022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1E11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6963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6" w:name="_heading=h.44sinio" w:colFirst="0" w:colLast="0"/>
            <w:bookmarkEnd w:id="16"/>
            <w:r>
              <w:rPr>
                <w:sz w:val="20"/>
                <w:szCs w:val="20"/>
              </w:rPr>
              <w:t>-.11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D46F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7" w:name="_heading=h.2jxsxqh" w:colFirst="0" w:colLast="0"/>
            <w:bookmarkEnd w:id="17"/>
            <w:r>
              <w:rPr>
                <w:sz w:val="20"/>
                <w:szCs w:val="20"/>
              </w:rPr>
              <w:t>[-.22, -.01]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5529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8" w:name="_heading=h.z337ya" w:colFirst="0" w:colLast="0"/>
            <w:bookmarkEnd w:id="18"/>
            <w:r>
              <w:rPr>
                <w:sz w:val="20"/>
                <w:szCs w:val="20"/>
              </w:rPr>
              <w:t>.028</w:t>
            </w:r>
          </w:p>
        </w:tc>
      </w:tr>
      <w:tr w:rsidR="001F0A37" w14:paraId="1B23659A" w14:textId="77777777" w:rsidTr="00841A89">
        <w:trPr>
          <w:trHeight w:val="20"/>
        </w:trPr>
        <w:tc>
          <w:tcPr>
            <w:tcW w:w="2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C29D" w14:textId="77777777" w:rsidR="001F0A37" w:rsidRDefault="001F0A37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Self-Image Goals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CF08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697B" w14:textId="77777777" w:rsidR="001F0A37" w:rsidRDefault="001F0A37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6C07" w14:textId="77777777" w:rsidR="001F0A37" w:rsidRDefault="001F0A37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01F0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3345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19" w:name="_heading=h.3j2qqm3" w:colFirst="0" w:colLast="0"/>
            <w:bookmarkEnd w:id="19"/>
            <w:r>
              <w:rPr>
                <w:sz w:val="20"/>
                <w:szCs w:val="20"/>
              </w:rPr>
              <w:t>-.05</w:t>
            </w: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CB2A" w14:textId="77777777" w:rsidR="001F0A37" w:rsidRDefault="001F0A37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[-.14, .05]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CFB8" w14:textId="77777777" w:rsidR="001F0A37" w:rsidRDefault="001F0A37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.308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87EE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973E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00F0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[-.12, .07]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C1BD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.632</w:t>
            </w:r>
          </w:p>
        </w:tc>
      </w:tr>
      <w:tr w:rsidR="001F0A37" w14:paraId="693B372A" w14:textId="77777777" w:rsidTr="00841A89">
        <w:trPr>
          <w:trHeight w:val="620"/>
        </w:trPr>
        <w:tc>
          <w:tcPr>
            <w:tcW w:w="2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74AD" w14:textId="77777777" w:rsidR="001F0A37" w:rsidRDefault="001F0A37" w:rsidP="00841A89">
            <w:pPr>
              <w:pStyle w:val="Heading1"/>
              <w:keepNext w:val="0"/>
              <w:keepLines w:val="0"/>
              <w:rPr>
                <w:sz w:val="20"/>
                <w:szCs w:val="20"/>
              </w:rPr>
            </w:pPr>
            <w:bookmarkStart w:id="20" w:name="_heading=h.1y810tw" w:colFirst="0" w:colLast="0"/>
            <w:bookmarkEnd w:id="20"/>
            <w:r>
              <w:rPr>
                <w:sz w:val="20"/>
                <w:szCs w:val="20"/>
              </w:rPr>
              <w:t>Political Ideology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DF60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2723" w14:textId="77777777" w:rsidR="001F0A37" w:rsidRDefault="001F0A37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4B93" w14:textId="77777777" w:rsidR="001F0A37" w:rsidRDefault="001F0A37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026B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AFAA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0312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9C30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9E54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BB88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21" w:name="_heading=h.4i7ojhp" w:colFirst="0" w:colLast="0"/>
            <w:bookmarkEnd w:id="21"/>
            <w:r>
              <w:rPr>
                <w:sz w:val="20"/>
                <w:szCs w:val="20"/>
              </w:rPr>
              <w:t>-.16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3807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22" w:name="_heading=h.2xcytpi" w:colFirst="0" w:colLast="0"/>
            <w:bookmarkEnd w:id="22"/>
            <w:r>
              <w:rPr>
                <w:sz w:val="20"/>
                <w:szCs w:val="20"/>
              </w:rPr>
              <w:t>[-.25, -.07]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6CD7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23" w:name="_heading=h.1ci93xb" w:colFirst="0" w:colLast="0"/>
            <w:bookmarkEnd w:id="23"/>
            <w:r>
              <w:rPr>
                <w:sz w:val="20"/>
                <w:szCs w:val="20"/>
              </w:rPr>
              <w:t>&lt; .001</w:t>
            </w:r>
          </w:p>
        </w:tc>
      </w:tr>
      <w:tr w:rsidR="001F0A37" w14:paraId="4C9DD77E" w14:textId="77777777" w:rsidTr="00841A89">
        <w:trPr>
          <w:trHeight w:val="20"/>
        </w:trPr>
        <w:tc>
          <w:tcPr>
            <w:tcW w:w="2039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C035E7" w14:textId="77777777" w:rsidR="001F0A37" w:rsidRDefault="001F0A37" w:rsidP="00841A89">
            <w:pPr>
              <w:pStyle w:val="Heading1"/>
              <w:keepNext w:val="0"/>
              <w:keepLines w:val="0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E0AB1F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1193AF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7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B8F17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8D627C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081613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43A760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  <w:tc>
          <w:tcPr>
            <w:tcW w:w="75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78EADC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6E3B8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AF5F8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EAE2B1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7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7719A" w14:textId="77777777" w:rsidR="001F0A37" w:rsidRDefault="001F0A37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bookmarkStart w:id="24" w:name="_heading=h.3whwml4" w:colFirst="0" w:colLast="0"/>
            <w:bookmarkEnd w:id="24"/>
          </w:p>
        </w:tc>
      </w:tr>
    </w:tbl>
    <w:p w14:paraId="5E60DF9A" w14:textId="77777777" w:rsidR="001F0A37" w:rsidRDefault="001F0A37" w:rsidP="001F0A37">
      <w:pPr>
        <w:rPr>
          <w:i/>
          <w:color w:val="000000"/>
          <w:sz w:val="20"/>
          <w:szCs w:val="20"/>
        </w:rPr>
      </w:pPr>
      <w:bookmarkStart w:id="25" w:name="_heading=h.2bn6wsx" w:colFirst="0" w:colLast="0"/>
      <w:bookmarkEnd w:id="25"/>
      <w:r>
        <w:rPr>
          <w:i/>
          <w:sz w:val="20"/>
          <w:szCs w:val="20"/>
        </w:rPr>
        <w:t>Notes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All regression coefficients are standardized. Gender was coded as 1 = </w:t>
      </w:r>
      <w:r>
        <w:rPr>
          <w:i/>
          <w:color w:val="000000"/>
          <w:sz w:val="20"/>
          <w:szCs w:val="20"/>
        </w:rPr>
        <w:t>Male</w:t>
      </w:r>
      <w:r>
        <w:rPr>
          <w:color w:val="000000"/>
          <w:sz w:val="20"/>
          <w:szCs w:val="20"/>
        </w:rPr>
        <w:t xml:space="preserve">, 2 = </w:t>
      </w:r>
      <w:r>
        <w:rPr>
          <w:i/>
          <w:color w:val="000000"/>
          <w:sz w:val="20"/>
          <w:szCs w:val="20"/>
        </w:rPr>
        <w:t xml:space="preserve">Female </w:t>
      </w:r>
      <w:r>
        <w:rPr>
          <w:color w:val="000000"/>
          <w:sz w:val="20"/>
          <w:szCs w:val="20"/>
        </w:rPr>
        <w:t xml:space="preserve">or </w:t>
      </w:r>
      <w:r>
        <w:rPr>
          <w:i/>
          <w:color w:val="000000"/>
          <w:sz w:val="20"/>
          <w:szCs w:val="20"/>
        </w:rPr>
        <w:t>non-binary</w:t>
      </w:r>
      <w:r>
        <w:rPr>
          <w:color w:val="000000"/>
          <w:sz w:val="20"/>
          <w:szCs w:val="20"/>
        </w:rPr>
        <w:t xml:space="preserve"> and political ideology was coded as 1 = </w:t>
      </w:r>
      <w:r>
        <w:rPr>
          <w:i/>
          <w:color w:val="000000"/>
          <w:sz w:val="20"/>
          <w:szCs w:val="20"/>
        </w:rPr>
        <w:t xml:space="preserve">Strongly liberal </w:t>
      </w:r>
      <w:r>
        <w:rPr>
          <w:color w:val="000000"/>
          <w:sz w:val="20"/>
          <w:szCs w:val="20"/>
        </w:rPr>
        <w:t xml:space="preserve">and 7 = </w:t>
      </w:r>
      <w:r>
        <w:rPr>
          <w:i/>
          <w:color w:val="000000"/>
          <w:sz w:val="20"/>
          <w:szCs w:val="20"/>
        </w:rPr>
        <w:t xml:space="preserve">Strongly conservative. </w:t>
      </w:r>
    </w:p>
    <w:p w14:paraId="456F0730" w14:textId="77777777" w:rsidR="004E6BCE" w:rsidRDefault="004E6BCE"/>
    <w:sectPr w:rsidR="004E6BCE" w:rsidSect="001F0A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37"/>
    <w:rsid w:val="001F0A37"/>
    <w:rsid w:val="003C06F4"/>
    <w:rsid w:val="004E6BCE"/>
    <w:rsid w:val="00D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922D3"/>
  <w15:chartTrackingRefBased/>
  <w15:docId w15:val="{AC75D79A-F803-4748-A19B-EE642E2C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3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A37"/>
    <w:pPr>
      <w:keepNext/>
      <w:keepLines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A3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Taylor</dc:creator>
  <cp:keywords/>
  <dc:description/>
  <cp:lastModifiedBy>Ballinger, Taylor</cp:lastModifiedBy>
  <cp:revision>1</cp:revision>
  <dcterms:created xsi:type="dcterms:W3CDTF">2021-06-16T17:05:00Z</dcterms:created>
  <dcterms:modified xsi:type="dcterms:W3CDTF">2021-06-16T17:05:00Z</dcterms:modified>
</cp:coreProperties>
</file>