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FE" w:rsidRDefault="00E148FE" w:rsidP="00EE385E">
      <w:pPr>
        <w:pStyle w:val="Heading1"/>
      </w:pPr>
      <w:bookmarkStart w:id="0" w:name="_Toc343020457"/>
      <w:bookmarkStart w:id="1" w:name="_Toc343082480"/>
      <w:bookmarkStart w:id="2" w:name="_GoBack"/>
      <w:r>
        <w:t xml:space="preserve">Table S6. </w:t>
      </w:r>
      <w:proofErr w:type="gramStart"/>
      <w:r>
        <w:t>Source of data.</w:t>
      </w:r>
      <w:bookmarkEnd w:id="0"/>
      <w:bookmarkEnd w:id="1"/>
      <w:bookmarkEnd w:id="2"/>
      <w:proofErr w:type="gramEnd"/>
      <w:r>
        <w:t xml:space="preserve"> </w:t>
      </w:r>
    </w:p>
    <w:tbl>
      <w:tblPr>
        <w:tblW w:w="11211" w:type="dxa"/>
        <w:tblInd w:w="93" w:type="dxa"/>
        <w:tblLook w:val="04A0" w:firstRow="1" w:lastRow="0" w:firstColumn="1" w:lastColumn="0" w:noHBand="0" w:noVBand="1"/>
      </w:tblPr>
      <w:tblGrid>
        <w:gridCol w:w="2625"/>
        <w:gridCol w:w="2250"/>
        <w:gridCol w:w="6336"/>
      </w:tblGrid>
      <w:tr w:rsidR="0056226C" w:rsidRPr="0056226C" w:rsidTr="0056226C">
        <w:trPr>
          <w:trHeight w:val="72"/>
        </w:trPr>
        <w:tc>
          <w:tcPr>
            <w:tcW w:w="2625" w:type="dxa"/>
            <w:tcBorders>
              <w:top w:val="single" w:sz="18" w:space="0" w:color="auto"/>
              <w:bottom w:val="single" w:sz="8" w:space="0" w:color="auto"/>
            </w:tcBorders>
            <w:shd w:val="clear" w:color="auto" w:fill="auto"/>
            <w:noWrap/>
            <w:vAlign w:val="bottom"/>
            <w:hideMark/>
          </w:tcPr>
          <w:p w:rsidR="00E148FE" w:rsidRPr="00E148FE" w:rsidRDefault="00E148FE" w:rsidP="0056226C">
            <w:pPr>
              <w:spacing w:after="0" w:line="240" w:lineRule="auto"/>
              <w:rPr>
                <w:rFonts w:eastAsia="Times New Roman" w:cs="Arial"/>
                <w:color w:val="000000"/>
                <w:sz w:val="12"/>
                <w:szCs w:val="12"/>
              </w:rPr>
            </w:pPr>
            <w:r w:rsidRPr="00E148FE">
              <w:rPr>
                <w:rFonts w:eastAsia="Times New Roman" w:cs="Arial"/>
                <w:color w:val="000000"/>
                <w:sz w:val="12"/>
                <w:szCs w:val="12"/>
              </w:rPr>
              <w:t>Variable</w:t>
            </w:r>
          </w:p>
        </w:tc>
        <w:tc>
          <w:tcPr>
            <w:tcW w:w="2250" w:type="dxa"/>
            <w:tcBorders>
              <w:top w:val="single" w:sz="18" w:space="0" w:color="auto"/>
              <w:bottom w:val="single" w:sz="8" w:space="0" w:color="auto"/>
            </w:tcBorders>
            <w:shd w:val="clear" w:color="auto" w:fill="auto"/>
            <w:noWrap/>
            <w:vAlign w:val="bottom"/>
            <w:hideMark/>
          </w:tcPr>
          <w:p w:rsidR="00E148FE" w:rsidRPr="00E148FE" w:rsidRDefault="00E148FE" w:rsidP="00E148FE">
            <w:pPr>
              <w:spacing w:after="0" w:line="240" w:lineRule="auto"/>
              <w:rPr>
                <w:rFonts w:eastAsia="Times New Roman" w:cs="Arial"/>
                <w:color w:val="000000"/>
                <w:sz w:val="12"/>
                <w:szCs w:val="12"/>
              </w:rPr>
            </w:pPr>
            <w:r w:rsidRPr="00E148FE">
              <w:rPr>
                <w:rFonts w:eastAsia="Times New Roman" w:cs="Arial"/>
                <w:color w:val="000000"/>
                <w:sz w:val="12"/>
                <w:szCs w:val="12"/>
              </w:rPr>
              <w:t>Source</w:t>
            </w:r>
          </w:p>
        </w:tc>
        <w:tc>
          <w:tcPr>
            <w:tcW w:w="6336" w:type="dxa"/>
            <w:tcBorders>
              <w:top w:val="single" w:sz="18" w:space="0" w:color="auto"/>
              <w:bottom w:val="single" w:sz="8" w:space="0" w:color="auto"/>
            </w:tcBorders>
            <w:shd w:val="clear" w:color="auto" w:fill="auto"/>
            <w:noWrap/>
            <w:vAlign w:val="bottom"/>
            <w:hideMark/>
          </w:tcPr>
          <w:p w:rsidR="00E148FE" w:rsidRPr="00E148FE" w:rsidRDefault="00E148FE" w:rsidP="00E148FE">
            <w:pPr>
              <w:spacing w:after="0" w:line="240" w:lineRule="auto"/>
              <w:rPr>
                <w:rFonts w:eastAsia="Times New Roman" w:cs="Arial"/>
                <w:color w:val="000000"/>
                <w:sz w:val="12"/>
                <w:szCs w:val="12"/>
              </w:rPr>
            </w:pPr>
            <w:r w:rsidRPr="00E148FE">
              <w:rPr>
                <w:rFonts w:eastAsia="Times New Roman" w:cs="Arial"/>
                <w:color w:val="000000"/>
                <w:sz w:val="12"/>
                <w:szCs w:val="12"/>
              </w:rPr>
              <w:t>URL</w:t>
            </w:r>
          </w:p>
        </w:tc>
      </w:tr>
      <w:tr w:rsidR="00DF7A84" w:rsidRPr="0056226C" w:rsidTr="0056226C">
        <w:trPr>
          <w:trHeight w:val="72"/>
        </w:trPr>
        <w:tc>
          <w:tcPr>
            <w:tcW w:w="2625" w:type="dxa"/>
            <w:tcBorders>
              <w:top w:val="single" w:sz="8" w:space="0" w:color="auto"/>
            </w:tcBorders>
            <w:shd w:val="clear" w:color="auto" w:fill="auto"/>
            <w:noWrap/>
            <w:vAlign w:val="bottom"/>
            <w:hideMark/>
          </w:tcPr>
          <w:p w:rsidR="00DF7A84" w:rsidRPr="00E148FE" w:rsidRDefault="00DF7A84" w:rsidP="00DF7A84">
            <w:pPr>
              <w:spacing w:after="0" w:line="240" w:lineRule="auto"/>
              <w:rPr>
                <w:rFonts w:eastAsia="Times New Roman" w:cs="Arial"/>
                <w:color w:val="000000"/>
                <w:sz w:val="12"/>
                <w:szCs w:val="12"/>
              </w:rPr>
            </w:pPr>
            <w:r>
              <w:rPr>
                <w:rFonts w:eastAsia="Times New Roman" w:cs="Arial"/>
                <w:color w:val="000000"/>
                <w:sz w:val="12"/>
                <w:szCs w:val="12"/>
              </w:rPr>
              <w:t xml:space="preserve">Climate Change </w:t>
            </w:r>
            <w:r w:rsidRPr="00E148FE">
              <w:rPr>
                <w:rFonts w:eastAsia="Times New Roman" w:cs="Arial"/>
                <w:color w:val="000000"/>
                <w:sz w:val="12"/>
                <w:szCs w:val="12"/>
              </w:rPr>
              <w:t>Data</w:t>
            </w:r>
          </w:p>
        </w:tc>
        <w:tc>
          <w:tcPr>
            <w:tcW w:w="2250" w:type="dxa"/>
            <w:tcBorders>
              <w:top w:val="single" w:sz="8" w:space="0" w:color="auto"/>
            </w:tcBorders>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tcBorders>
              <w:top w:val="single" w:sz="8" w:space="0" w:color="auto"/>
            </w:tcBorders>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tcPr>
          <w:p w:rsidR="00DF7A84" w:rsidRPr="00E148FE" w:rsidRDefault="00DF7A84" w:rsidP="0056226C">
            <w:pPr>
              <w:spacing w:after="0" w:line="240" w:lineRule="auto"/>
              <w:ind w:firstLine="144"/>
              <w:rPr>
                <w:rFonts w:eastAsia="Times New Roman" w:cs="Arial"/>
                <w:color w:val="000000"/>
                <w:sz w:val="12"/>
                <w:szCs w:val="12"/>
              </w:rPr>
            </w:pPr>
            <w:r>
              <w:rPr>
                <w:rFonts w:eastAsia="Times New Roman" w:cs="Arial"/>
                <w:color w:val="000000"/>
                <w:sz w:val="12"/>
                <w:szCs w:val="12"/>
              </w:rPr>
              <w:t>All parameters analyzed here (Table S1)</w:t>
            </w:r>
          </w:p>
        </w:tc>
        <w:tc>
          <w:tcPr>
            <w:tcW w:w="2250" w:type="dxa"/>
            <w:shd w:val="clear" w:color="auto" w:fill="auto"/>
            <w:noWrap/>
            <w:vAlign w:val="bottom"/>
          </w:tcPr>
          <w:p w:rsidR="00DF7A84" w:rsidRPr="00E148FE" w:rsidRDefault="00DF7A84" w:rsidP="00E148FE">
            <w:pPr>
              <w:spacing w:after="0" w:line="240" w:lineRule="auto"/>
              <w:rPr>
                <w:rFonts w:eastAsia="Times New Roman" w:cs="Arial"/>
                <w:color w:val="000000"/>
                <w:sz w:val="12"/>
                <w:szCs w:val="12"/>
              </w:rPr>
            </w:pPr>
            <w:r>
              <w:rPr>
                <w:rFonts w:eastAsia="Times New Roman" w:cs="Arial"/>
                <w:color w:val="000000"/>
                <w:sz w:val="12"/>
                <w:szCs w:val="12"/>
              </w:rPr>
              <w:t>CMIP5</w:t>
            </w:r>
          </w:p>
        </w:tc>
        <w:tc>
          <w:tcPr>
            <w:tcW w:w="6336" w:type="dxa"/>
            <w:shd w:val="clear" w:color="auto" w:fill="auto"/>
            <w:noWrap/>
            <w:vAlign w:val="bottom"/>
          </w:tcPr>
          <w:p w:rsidR="00DF7A84" w:rsidRPr="00DF7A84" w:rsidRDefault="002B4CE1" w:rsidP="00DF7A84">
            <w:pPr>
              <w:spacing w:after="0" w:line="240" w:lineRule="auto"/>
              <w:rPr>
                <w:sz w:val="12"/>
                <w:szCs w:val="12"/>
              </w:rPr>
            </w:pPr>
            <w:hyperlink r:id="rId7" w:history="1">
              <w:r w:rsidR="00DF7A84" w:rsidRPr="008F7BBA">
                <w:rPr>
                  <w:rStyle w:val="Hyperlink"/>
                  <w:sz w:val="12"/>
                  <w:szCs w:val="12"/>
                </w:rPr>
                <w:t>http://esgf.org/wiki/Cmip5Status/P2PArchiveView</w:t>
              </w:r>
            </w:hyperlink>
          </w:p>
        </w:tc>
      </w:tr>
      <w:tr w:rsidR="00DF7A84" w:rsidRPr="0056226C" w:rsidTr="0056226C">
        <w:trPr>
          <w:trHeight w:val="72"/>
        </w:trPr>
        <w:tc>
          <w:tcPr>
            <w:tcW w:w="2625" w:type="dxa"/>
            <w:shd w:val="clear" w:color="auto" w:fill="auto"/>
            <w:noWrap/>
            <w:vAlign w:val="bottom"/>
          </w:tcPr>
          <w:p w:rsidR="00DF7A84" w:rsidRPr="00E148FE" w:rsidRDefault="00DF7A84" w:rsidP="00DF7A84">
            <w:pPr>
              <w:spacing w:after="0" w:line="240" w:lineRule="auto"/>
              <w:rPr>
                <w:rFonts w:eastAsia="Times New Roman" w:cs="Arial"/>
                <w:color w:val="000000"/>
                <w:sz w:val="12"/>
                <w:szCs w:val="12"/>
              </w:rPr>
            </w:pPr>
            <w:r w:rsidRPr="00E148FE">
              <w:rPr>
                <w:rFonts w:eastAsia="Times New Roman" w:cs="Arial"/>
                <w:color w:val="000000"/>
                <w:sz w:val="12"/>
                <w:szCs w:val="12"/>
              </w:rPr>
              <w:t>Data for the test of accuracy</w:t>
            </w:r>
          </w:p>
        </w:tc>
        <w:tc>
          <w:tcPr>
            <w:tcW w:w="2250" w:type="dxa"/>
            <w:shd w:val="clear" w:color="auto" w:fill="auto"/>
            <w:noWrap/>
            <w:vAlign w:val="bottom"/>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tcPr>
          <w:p w:rsidR="00DF7A84" w:rsidRDefault="00DF7A84" w:rsidP="00E148FE">
            <w:pPr>
              <w:spacing w:after="0" w:line="240" w:lineRule="auto"/>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Temperature</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WorldOcean</w:t>
            </w:r>
            <w:proofErr w:type="spellEnd"/>
            <w:r w:rsidRPr="00E148FE">
              <w:rPr>
                <w:rFonts w:eastAsia="Times New Roman" w:cs="Arial"/>
                <w:color w:val="000000"/>
                <w:sz w:val="12"/>
                <w:szCs w:val="12"/>
              </w:rPr>
              <w:t xml:space="preserve"> database</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8" w:history="1">
              <w:r w:rsidR="00DF7A84" w:rsidRPr="0056226C">
                <w:rPr>
                  <w:rFonts w:eastAsia="Times New Roman" w:cs="Arial"/>
                  <w:color w:val="0000FF"/>
                  <w:sz w:val="12"/>
                  <w:szCs w:val="12"/>
                  <w:u w:val="single"/>
                </w:rPr>
                <w:t>http://www.nodc.noaa.gov/OC5/WOA09/netcdf_data.html</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Oxygen</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WorldOcean</w:t>
            </w:r>
            <w:proofErr w:type="spellEnd"/>
            <w:r w:rsidRPr="00E148FE">
              <w:rPr>
                <w:rFonts w:eastAsia="Times New Roman" w:cs="Arial"/>
                <w:color w:val="000000"/>
                <w:sz w:val="12"/>
                <w:szCs w:val="12"/>
              </w:rPr>
              <w:t xml:space="preserve"> database</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9" w:history="1">
              <w:r w:rsidR="00DF7A84" w:rsidRPr="0056226C">
                <w:rPr>
                  <w:rFonts w:eastAsia="Times New Roman" w:cs="Arial"/>
                  <w:color w:val="0000FF"/>
                  <w:sz w:val="12"/>
                  <w:szCs w:val="12"/>
                  <w:u w:val="single"/>
                </w:rPr>
                <w:t>http://www.nodc.noaa.gov/OC5/WOA09/netcdf_data.html</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Carbon Flux</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 xml:space="preserve">Lutz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&lt;EndNote&gt;&lt;Cite&gt;&lt;Author&gt;Lutz&lt;/Author&gt;&lt;Year&gt;2007&lt;/Year&gt;&lt;RecNum&gt;2012&lt;/RecNum&gt;&lt;DisplayText&gt;[1]&lt;/DisplayText&gt;&lt;record&gt;&lt;rec-number&gt;2012&lt;/rec-number&gt;&lt;foreign-keys&gt;&lt;key app="EN" db-id="sezffxsf1awv9se0af9vpfw8ps5pe2vw9vap"&gt;2012&lt;/key&gt;&lt;/foreign-keys&gt;&lt;ref-type name="Journal Article"&gt;17&lt;/ref-type&gt;&lt;contributors&gt;&lt;authors&gt;&lt;author&gt;Lutz, Michael J.&lt;/author&gt;&lt;author&gt;Caldeira, Ken&lt;/author&gt;&lt;author&gt;Dunbar, Robert B.&lt;/author&gt;&lt;author&gt;Behrenfeld, Michael J.&lt;/author&gt;&lt;/authors&gt;&lt;/contributors&gt;&lt;titles&gt;&lt;title&gt;Seasonal rhythms of net primary production and particulate organic carbon flux to depth describe the efficiency of biological pump in the global ocean&lt;/title&gt;&lt;secondary-title&gt;J. Geophys. Res.&lt;/secondary-title&gt;&lt;/titles&gt;&lt;periodical&gt;&lt;full-title&gt;J. Geophys. Res.&lt;/full-title&gt;&lt;/periodical&gt;&lt;pages&gt;C10011&lt;/pages&gt;&lt;volume&gt;112&lt;/volume&gt;&lt;number&gt;C10&lt;/number&gt;&lt;keywords&gt;&lt;keyword&gt;Biological pump&lt;/keyword&gt;&lt;keyword&gt;net primary production&lt;/keyword&gt;&lt;keyword&gt;carbon flux&lt;/keyword&gt;&lt;keyword&gt;seasonality&lt;/keyword&gt;&lt;keyword&gt;export&lt;/keyword&gt;&lt;keyword&gt;remineralization&lt;/keyword&gt;&lt;keyword&gt;sediment traps&lt;/keyword&gt;&lt;keyword&gt;p ratio&lt;/keyword&gt;&lt;keyword&gt;remote sensing&lt;/keyword&gt;&lt;keyword&gt;4805 Oceanography: Biological and Chemical: Biogeochemical cycles, processes, and modeling&lt;/keyword&gt;&lt;keyword&gt;4815 Oceanography: Biological and Chemical: Ecosystems, structure, dynamics, and modeling&lt;/keyword&gt;&lt;keyword&gt;4806 Oceanography: Biological and Chemical: Carbon cycling&lt;/keyword&gt;&lt;keyword&gt;4845 Oceanography: Biological and Chemical: Nutrients and nutrient cycling&lt;/keyword&gt;&lt;keyword&gt;4863 Oceanography: Biological and Chemical: Sedimentation&lt;/keyword&gt;&lt;/keywords&gt;&lt;dates&gt;&lt;year&gt;2007&lt;/year&gt;&lt;/dates&gt;&lt;publisher&gt;AGU&lt;/publisher&gt;&lt;isbn&gt;0148-0227&lt;/isbn&gt;&lt;urls&gt;&lt;related-urls&gt;&lt;url&gt;http://dx.doi.org/10.1029/2006JC003706&lt;/url&gt;&lt;/related-urls&gt;&lt;/urls&gt;&lt;electronic-resource-num&gt;10.1029/2006jc003706&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1" w:tooltip="Lutz, 2007 #2012" w:history="1">
              <w:r w:rsidR="00340319">
                <w:rPr>
                  <w:rFonts w:eastAsia="Times New Roman" w:cs="Arial"/>
                  <w:noProof/>
                  <w:color w:val="000000"/>
                  <w:sz w:val="12"/>
                  <w:szCs w:val="12"/>
                </w:rPr>
                <w:t>1</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Primary carbon concentration</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Ocean Color</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0" w:history="1">
              <w:r w:rsidR="00DF7A84" w:rsidRPr="0056226C">
                <w:rPr>
                  <w:rFonts w:eastAsia="Times New Roman" w:cs="Arial"/>
                  <w:color w:val="0000FF"/>
                  <w:sz w:val="12"/>
                  <w:szCs w:val="12"/>
                  <w:u w:val="single"/>
                </w:rPr>
                <w:t>http://oceancolor.gsfc.nasa.gov/cgi/l3</w:t>
              </w:r>
            </w:hyperlink>
          </w:p>
        </w:tc>
      </w:tr>
      <w:tr w:rsidR="00DF7A84" w:rsidRPr="0056226C" w:rsidTr="00C102B9">
        <w:trPr>
          <w:trHeight w:val="72"/>
        </w:trPr>
        <w:tc>
          <w:tcPr>
            <w:tcW w:w="11211" w:type="dxa"/>
            <w:gridSpan w:val="3"/>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Pr>
                <w:rFonts w:eastAsia="Times New Roman" w:cs="Arial"/>
                <w:color w:val="000000"/>
                <w:sz w:val="12"/>
                <w:szCs w:val="12"/>
              </w:rPr>
              <w:t xml:space="preserve">     </w:t>
            </w:r>
            <w:r w:rsidRPr="00E148FE">
              <w:rPr>
                <w:rFonts w:eastAsia="Times New Roman" w:cs="Arial"/>
                <w:color w:val="000000"/>
                <w:sz w:val="12"/>
                <w:szCs w:val="12"/>
              </w:rPr>
              <w:t xml:space="preserve">pH </w:t>
            </w:r>
            <w:r>
              <w:rPr>
                <w:rFonts w:eastAsia="Times New Roman" w:cs="Arial"/>
                <w:color w:val="000000"/>
                <w:sz w:val="12"/>
                <w:szCs w:val="12"/>
              </w:rPr>
              <w:t xml:space="preserve">(calculated with the software </w:t>
            </w:r>
            <w:r w:rsidRPr="00E148FE">
              <w:rPr>
                <w:rFonts w:eastAsia="Times New Roman" w:cs="Arial"/>
                <w:color w:val="000000"/>
                <w:sz w:val="12"/>
                <w:szCs w:val="12"/>
              </w:rPr>
              <w:t>CO2Sys  (</w:t>
            </w:r>
            <w:proofErr w:type="spellStart"/>
            <w:r w:rsidRPr="00E148FE">
              <w:rPr>
                <w:rFonts w:eastAsia="Times New Roman" w:cs="Arial"/>
                <w:color w:val="000000"/>
                <w:sz w:val="12"/>
                <w:szCs w:val="12"/>
              </w:rPr>
              <w:t>ver</w:t>
            </w:r>
            <w:proofErr w:type="spellEnd"/>
            <w:r w:rsidRPr="00E148FE">
              <w:rPr>
                <w:rFonts w:eastAsia="Times New Roman" w:cs="Arial"/>
                <w:color w:val="000000"/>
                <w:sz w:val="12"/>
                <w:szCs w:val="12"/>
              </w:rPr>
              <w:t xml:space="preserve"> 16)</w:t>
            </w:r>
            <w:r>
              <w:rPr>
                <w:rFonts w:eastAsia="Times New Roman" w:cs="Arial"/>
                <w:color w:val="000000"/>
                <w:sz w:val="12"/>
                <w:szCs w:val="12"/>
              </w:rPr>
              <w:t xml:space="preserve"> using the following variables</w:t>
            </w: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     </w:t>
            </w:r>
            <w:r w:rsidRPr="00E148FE">
              <w:rPr>
                <w:rFonts w:eastAsia="Times New Roman" w:cs="Arial"/>
                <w:color w:val="000000"/>
                <w:sz w:val="12"/>
                <w:szCs w:val="12"/>
              </w:rPr>
              <w:t>Alkalinity</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Global Ocean Data Analysis Project</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1" w:history="1">
              <w:r w:rsidR="00DF7A84" w:rsidRPr="0056226C">
                <w:rPr>
                  <w:rFonts w:eastAsia="Times New Roman" w:cs="Arial"/>
                  <w:color w:val="0000FF"/>
                  <w:sz w:val="12"/>
                  <w:szCs w:val="12"/>
                  <w:u w:val="single"/>
                </w:rPr>
                <w:t>http://cdiac3.ornl.gov/las/servlets/dataset?lastvar=1</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     </w:t>
            </w:r>
            <w:r w:rsidRPr="00E148FE">
              <w:rPr>
                <w:rFonts w:eastAsia="Times New Roman" w:cs="Arial"/>
                <w:color w:val="000000"/>
                <w:sz w:val="12"/>
                <w:szCs w:val="12"/>
              </w:rPr>
              <w:t>Total carbon</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Global Ocean Data Analysis Project</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2" w:history="1">
              <w:r w:rsidR="00DF7A84" w:rsidRPr="0056226C">
                <w:rPr>
                  <w:rFonts w:eastAsia="Times New Roman" w:cs="Arial"/>
                  <w:color w:val="0000FF"/>
                  <w:sz w:val="12"/>
                  <w:szCs w:val="12"/>
                  <w:u w:val="single"/>
                </w:rPr>
                <w:t>http://cdiac3.ornl.gov/las/servlets/dataset?lastvar=1</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     </w:t>
            </w:r>
            <w:r w:rsidRPr="00E148FE">
              <w:rPr>
                <w:rFonts w:eastAsia="Times New Roman" w:cs="Arial"/>
                <w:color w:val="000000"/>
                <w:sz w:val="12"/>
                <w:szCs w:val="12"/>
              </w:rPr>
              <w:t>Salinity</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WorldOcean</w:t>
            </w:r>
            <w:proofErr w:type="spellEnd"/>
            <w:r w:rsidRPr="00E148FE">
              <w:rPr>
                <w:rFonts w:eastAsia="Times New Roman" w:cs="Arial"/>
                <w:color w:val="000000"/>
                <w:sz w:val="12"/>
                <w:szCs w:val="12"/>
              </w:rPr>
              <w:t xml:space="preserve"> database</w:t>
            </w: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http://www.nodc.noaa.gov/OC5/WOA09/netcdf_data.html</w:t>
            </w: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     </w:t>
            </w:r>
            <w:proofErr w:type="spellStart"/>
            <w:r w:rsidRPr="00E148FE">
              <w:rPr>
                <w:rFonts w:eastAsia="Times New Roman" w:cs="Arial"/>
                <w:color w:val="000000"/>
                <w:sz w:val="12"/>
                <w:szCs w:val="12"/>
              </w:rPr>
              <w:t>Phospate</w:t>
            </w:r>
            <w:proofErr w:type="spellEnd"/>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WorldOcean</w:t>
            </w:r>
            <w:proofErr w:type="spellEnd"/>
            <w:r w:rsidRPr="00E148FE">
              <w:rPr>
                <w:rFonts w:eastAsia="Times New Roman" w:cs="Arial"/>
                <w:color w:val="000000"/>
                <w:sz w:val="12"/>
                <w:szCs w:val="12"/>
              </w:rPr>
              <w:t xml:space="preserve"> database</w:t>
            </w: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http://www.nodc.noaa.gov/OC5/WOA09/netcdf_data.html</w:t>
            </w: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     </w:t>
            </w:r>
            <w:r w:rsidRPr="00E148FE">
              <w:rPr>
                <w:rFonts w:eastAsia="Times New Roman" w:cs="Arial"/>
                <w:color w:val="000000"/>
                <w:sz w:val="12"/>
                <w:szCs w:val="12"/>
              </w:rPr>
              <w:t>Silicate</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WorldOcean</w:t>
            </w:r>
            <w:proofErr w:type="spellEnd"/>
            <w:r w:rsidRPr="00E148FE">
              <w:rPr>
                <w:rFonts w:eastAsia="Times New Roman" w:cs="Arial"/>
                <w:color w:val="000000"/>
                <w:sz w:val="12"/>
                <w:szCs w:val="12"/>
              </w:rPr>
              <w:t xml:space="preserve"> database</w:t>
            </w: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http://www.nodc.noaa.gov/OC5/WOA09/netcdf_data.html</w:t>
            </w: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     </w:t>
            </w:r>
            <w:r w:rsidRPr="00E148FE">
              <w:rPr>
                <w:rFonts w:eastAsia="Times New Roman" w:cs="Arial"/>
                <w:color w:val="000000"/>
                <w:sz w:val="12"/>
                <w:szCs w:val="12"/>
              </w:rPr>
              <w:t>Depth</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WorldOcean</w:t>
            </w:r>
            <w:proofErr w:type="spellEnd"/>
            <w:r w:rsidRPr="00E148FE">
              <w:rPr>
                <w:rFonts w:eastAsia="Times New Roman" w:cs="Arial"/>
                <w:color w:val="000000"/>
                <w:sz w:val="12"/>
                <w:szCs w:val="12"/>
              </w:rPr>
              <w:t xml:space="preserve"> database</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3" w:history="1">
              <w:r w:rsidR="00DF7A84" w:rsidRPr="0056226C">
                <w:rPr>
                  <w:rFonts w:eastAsia="Times New Roman" w:cs="Arial"/>
                  <w:color w:val="0000FF"/>
                  <w:sz w:val="12"/>
                  <w:szCs w:val="12"/>
                  <w:u w:val="single"/>
                </w:rPr>
                <w:t>http://www.nodc.noaa.gov/OC5/WOA09/netcdf_data.html</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C102B9">
            <w:pPr>
              <w:spacing w:after="0" w:line="240" w:lineRule="auto"/>
              <w:rPr>
                <w:rFonts w:eastAsia="Times New Roman" w:cs="Arial"/>
                <w:color w:val="000000"/>
                <w:sz w:val="12"/>
                <w:szCs w:val="12"/>
              </w:rPr>
            </w:pPr>
            <w:r>
              <w:rPr>
                <w:rFonts w:eastAsia="Times New Roman" w:cs="Arial"/>
                <w:color w:val="000000"/>
                <w:sz w:val="12"/>
                <w:szCs w:val="12"/>
              </w:rPr>
              <w:t xml:space="preserve">          </w:t>
            </w:r>
            <w:r w:rsidRPr="0056226C">
              <w:rPr>
                <w:rFonts w:eastAsia="Times New Roman" w:cs="Arial"/>
                <w:color w:val="000000"/>
                <w:sz w:val="12"/>
                <w:szCs w:val="12"/>
              </w:rPr>
              <w:t>Software</w:t>
            </w:r>
          </w:p>
        </w:tc>
        <w:tc>
          <w:tcPr>
            <w:tcW w:w="2250" w:type="dxa"/>
            <w:shd w:val="clear" w:color="auto" w:fill="auto"/>
            <w:noWrap/>
            <w:vAlign w:val="bottom"/>
            <w:hideMark/>
          </w:tcPr>
          <w:p w:rsidR="00DF7A84" w:rsidRPr="00E148FE" w:rsidRDefault="00DF7A84" w:rsidP="00751064">
            <w:pPr>
              <w:spacing w:after="0" w:line="240" w:lineRule="auto"/>
              <w:rPr>
                <w:rFonts w:eastAsia="Times New Roman" w:cs="Arial"/>
                <w:color w:val="000000"/>
                <w:sz w:val="12"/>
                <w:szCs w:val="12"/>
              </w:rPr>
            </w:pPr>
            <w:r w:rsidRPr="00E148FE">
              <w:rPr>
                <w:rFonts w:eastAsia="Times New Roman" w:cs="Arial"/>
                <w:color w:val="000000"/>
                <w:sz w:val="12"/>
                <w:szCs w:val="12"/>
              </w:rPr>
              <w:t>CO2Sys  (</w:t>
            </w:r>
            <w:proofErr w:type="spellStart"/>
            <w:r w:rsidRPr="00E148FE">
              <w:rPr>
                <w:rFonts w:eastAsia="Times New Roman" w:cs="Arial"/>
                <w:color w:val="000000"/>
                <w:sz w:val="12"/>
                <w:szCs w:val="12"/>
              </w:rPr>
              <w:t>ver</w:t>
            </w:r>
            <w:proofErr w:type="spellEnd"/>
            <w:r w:rsidRPr="00E148FE">
              <w:rPr>
                <w:rFonts w:eastAsia="Times New Roman" w:cs="Arial"/>
                <w:color w:val="000000"/>
                <w:sz w:val="12"/>
                <w:szCs w:val="12"/>
              </w:rPr>
              <w:t xml:space="preserve"> 16) </w:t>
            </w:r>
          </w:p>
        </w:tc>
        <w:tc>
          <w:tcPr>
            <w:tcW w:w="6336" w:type="dxa"/>
            <w:shd w:val="clear" w:color="auto" w:fill="auto"/>
            <w:noWrap/>
            <w:vAlign w:val="bottom"/>
            <w:hideMark/>
          </w:tcPr>
          <w:p w:rsidR="00DF7A84" w:rsidRPr="00E148FE" w:rsidRDefault="00DF7A84" w:rsidP="00C102B9">
            <w:pPr>
              <w:spacing w:after="0" w:line="240" w:lineRule="auto"/>
              <w:rPr>
                <w:rFonts w:eastAsia="Times New Roman" w:cs="Arial"/>
                <w:color w:val="000000"/>
                <w:sz w:val="12"/>
                <w:szCs w:val="12"/>
              </w:rPr>
            </w:pPr>
            <w:r w:rsidRPr="00E148FE">
              <w:rPr>
                <w:rFonts w:eastAsia="Times New Roman" w:cs="Arial"/>
                <w:color w:val="000000"/>
                <w:sz w:val="12"/>
                <w:szCs w:val="12"/>
              </w:rPr>
              <w:t>http://www.ecy.wa.gov/programs/eap/models/co2sys_ver16.zip, http://cdiac.esd.ornl.gov/oceans/co2rprt.html#phscales</w:t>
            </w:r>
          </w:p>
        </w:tc>
      </w:tr>
      <w:tr w:rsidR="00DF7A84" w:rsidRPr="0056226C" w:rsidTr="0056226C">
        <w:trPr>
          <w:trHeight w:val="72"/>
        </w:trPr>
        <w:tc>
          <w:tcPr>
            <w:tcW w:w="2625" w:type="dxa"/>
            <w:shd w:val="clear" w:color="auto" w:fill="auto"/>
            <w:noWrap/>
            <w:vAlign w:val="bottom"/>
          </w:tcPr>
          <w:p w:rsidR="00DF7A84" w:rsidRPr="00E148FE" w:rsidRDefault="00DF7A84" w:rsidP="0056226C">
            <w:pPr>
              <w:spacing w:after="0" w:line="240" w:lineRule="auto"/>
              <w:rPr>
                <w:rFonts w:eastAsia="Times New Roman" w:cs="Arial"/>
                <w:color w:val="000000"/>
                <w:sz w:val="12"/>
                <w:szCs w:val="12"/>
              </w:rPr>
            </w:pPr>
          </w:p>
        </w:tc>
        <w:tc>
          <w:tcPr>
            <w:tcW w:w="2250" w:type="dxa"/>
            <w:shd w:val="clear" w:color="auto" w:fill="auto"/>
            <w:noWrap/>
            <w:vAlign w:val="bottom"/>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rPr>
                <w:rFonts w:eastAsia="Times New Roman" w:cs="Arial"/>
                <w:color w:val="000000"/>
                <w:sz w:val="12"/>
                <w:szCs w:val="12"/>
              </w:rPr>
            </w:pPr>
            <w:r>
              <w:rPr>
                <w:rFonts w:eastAsia="Times New Roman" w:cs="Arial"/>
                <w:color w:val="000000"/>
                <w:sz w:val="12"/>
                <w:szCs w:val="12"/>
              </w:rPr>
              <w:t xml:space="preserve">Marine </w:t>
            </w:r>
            <w:r w:rsidRPr="00E148FE">
              <w:rPr>
                <w:rFonts w:eastAsia="Times New Roman" w:cs="Arial"/>
                <w:color w:val="000000"/>
                <w:sz w:val="12"/>
                <w:szCs w:val="12"/>
              </w:rPr>
              <w:t>Habitat</w:t>
            </w:r>
            <w:r>
              <w:rPr>
                <w:rFonts w:eastAsia="Times New Roman" w:cs="Arial"/>
                <w:color w:val="000000"/>
                <w:sz w:val="12"/>
                <w:szCs w:val="12"/>
              </w:rPr>
              <w:t>s</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Canyons</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 xml:space="preserve">Harris &amp; </w:t>
            </w:r>
            <w:proofErr w:type="spellStart"/>
            <w:r w:rsidRPr="00E148FE">
              <w:rPr>
                <w:rFonts w:eastAsia="Times New Roman" w:cs="Arial"/>
                <w:color w:val="000000"/>
                <w:sz w:val="12"/>
                <w:szCs w:val="12"/>
              </w:rPr>
              <w:t>Whiteway</w:t>
            </w:r>
            <w:proofErr w:type="spellEnd"/>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4" w:history="1">
              <w:r w:rsidR="00DF7A84" w:rsidRPr="0056226C">
                <w:rPr>
                  <w:rFonts w:eastAsia="Times New Roman" w:cs="Arial"/>
                  <w:color w:val="0000FF"/>
                  <w:sz w:val="12"/>
                  <w:szCs w:val="12"/>
                  <w:u w:val="single"/>
                </w:rPr>
                <w:t>http://oceanids.geoiq.grida.no/overlays/6574</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Coral reefs</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UNEP-WCMC</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5" w:history="1">
              <w:r w:rsidR="00DF7A84" w:rsidRPr="0056226C">
                <w:rPr>
                  <w:rFonts w:eastAsia="Times New Roman" w:cs="Arial"/>
                  <w:color w:val="0000FF"/>
                  <w:sz w:val="12"/>
                  <w:szCs w:val="12"/>
                  <w:u w:val="single"/>
                </w:rPr>
                <w:t>http://data.unep-wcmc.org/datasets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Deep water</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6"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Hard deep</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7"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Hard shelf</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8"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Hard slope</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19"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Mangroves</w:t>
            </w:r>
          </w:p>
        </w:tc>
        <w:tc>
          <w:tcPr>
            <w:tcW w:w="2250" w:type="dxa"/>
            <w:shd w:val="clear" w:color="auto" w:fill="auto"/>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United States Geological Survey</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0" w:history="1">
              <w:r w:rsidR="00DF7A84" w:rsidRPr="0056226C">
                <w:rPr>
                  <w:rFonts w:eastAsia="Times New Roman" w:cs="Arial"/>
                  <w:color w:val="0000FF"/>
                  <w:sz w:val="12"/>
                  <w:szCs w:val="12"/>
                  <w:u w:val="single"/>
                </w:rPr>
                <w:t>http://data.unep-wcmc.org/datasets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Rocky reefs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1"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roofErr w:type="spellStart"/>
            <w:r w:rsidRPr="00E148FE">
              <w:rPr>
                <w:rFonts w:eastAsia="Times New Roman" w:cs="Arial"/>
                <w:color w:val="000000"/>
                <w:sz w:val="12"/>
                <w:szCs w:val="12"/>
              </w:rPr>
              <w:t>Seagrasses</w:t>
            </w:r>
            <w:proofErr w:type="spellEnd"/>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UNEP-WCMC</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2" w:history="1">
              <w:r w:rsidR="00DF7A84" w:rsidRPr="0056226C">
                <w:rPr>
                  <w:rFonts w:eastAsia="Times New Roman" w:cs="Arial"/>
                  <w:color w:val="0000FF"/>
                  <w:sz w:val="12"/>
                  <w:szCs w:val="12"/>
                  <w:u w:val="single"/>
                </w:rPr>
                <w:t>http://data.unep-wcmc.org/datasets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Seamounts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3"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roofErr w:type="spellStart"/>
            <w:r w:rsidRPr="00E148FE">
              <w:rPr>
                <w:rFonts w:eastAsia="Times New Roman" w:cs="Arial"/>
                <w:color w:val="000000"/>
                <w:sz w:val="12"/>
                <w:szCs w:val="12"/>
              </w:rPr>
              <w:t>Shoft</w:t>
            </w:r>
            <w:proofErr w:type="spellEnd"/>
            <w:r w:rsidRPr="00E148FE">
              <w:rPr>
                <w:rFonts w:eastAsia="Times New Roman" w:cs="Arial"/>
                <w:color w:val="000000"/>
                <w:sz w:val="12"/>
                <w:szCs w:val="12"/>
              </w:rPr>
              <w:t xml:space="preserve"> shallow</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4"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Soft deep</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5"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Soft shelf</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6"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Soft slope</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7"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Surface water</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8"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Vents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r w:rsidRPr="00E148FE">
              <w:rPr>
                <w:rFonts w:eastAsia="Times New Roman" w:cs="Arial"/>
                <w:color w:val="000000"/>
                <w:sz w:val="12"/>
                <w:szCs w:val="12"/>
              </w:rPr>
              <w:t>Halper</w:t>
            </w:r>
            <w:r>
              <w:rPr>
                <w:rFonts w:eastAsia="Times New Roman" w:cs="Arial"/>
                <w:color w:val="000000"/>
                <w:sz w:val="12"/>
                <w:szCs w:val="12"/>
              </w:rPr>
              <w:t>n</w:t>
            </w:r>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&lt;EndNote&gt;&lt;Cite&gt;&lt;Author&gt;Halpern&lt;/Author&gt;&lt;Year&gt;2008&lt;/Year&gt;&lt;RecNum&gt;51&lt;/RecNum&gt;&lt;DisplayText&gt;[2]&lt;/DisplayText&gt;&lt;record&gt;&lt;rec-number&gt;51&lt;/rec-number&gt;&lt;foreign-keys&gt;&lt;key app="EN" db-id="sezffxsf1awv9se0af9vpfw8ps5pe2vw9vap"&gt;51&lt;/key&gt;&lt;/foreign-keys&gt;&lt;ref-type name="Journal Article"&gt;17&lt;/ref-type&gt;&lt;contributors&gt;&lt;authors&gt;&lt;author&gt;Halpern, B. S.&lt;/author&gt;&lt;author&gt;Walbridge, S.&lt;/author&gt;&lt;author&gt;Selkoe, K. A.&lt;/author&gt;&lt;author&gt;Kappel, C. V.&lt;/author&gt;&lt;author&gt;Micheli, F.&lt;/author&gt;&lt;author&gt;D&amp;apos;Agrosa, C.&lt;/author&gt;&lt;author&gt;Bruno, J. F.&lt;/author&gt;&lt;author&gt;Casey, K. S.&lt;/author&gt;&lt;author&gt;Ebert, C.&lt;/author&gt;&lt;author&gt;Fox, H. E.&lt;/author&gt;&lt;author&gt;Fujita, R.&lt;/author&gt;&lt;author&gt;Heinemann, D.&lt;/author&gt;&lt;author&gt;Lenihan, H. S.&lt;/author&gt;&lt;author&gt;Madin, E. M. P.&lt;/author&gt;&lt;author&gt;Perry, M. T.&lt;/author&gt;&lt;author&gt;Selig, E. 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number&gt;5865&lt;/number&gt;&lt;dates&gt;&lt;year&gt;2008&lt;/year&gt;&lt;/dates&gt;&lt;isbn&gt;0036-8075&lt;/isbn&gt;&lt;accession-num&gt;WOS:000253165700045&lt;/accession-num&gt;&lt;urls&gt;&lt;related-urls&gt;&lt;url&gt;&amp;lt;Go to ISI&amp;gt;://WOS:000253165700045 &lt;/url&gt;&lt;/related-urls&gt;&lt;/urls&gt;&lt;electronic-resource-num&gt;10.1126/science.1149345&lt;/electronic-resource-num&gt;&lt;/record&gt;&lt;/Cite&gt;&lt;/EndNote&gt;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2" w:tooltip="Halpern, 2008 #51" w:history="1">
              <w:r w:rsidR="00340319">
                <w:rPr>
                  <w:rFonts w:eastAsia="Times New Roman" w:cs="Arial"/>
                  <w:noProof/>
                  <w:color w:val="000000"/>
                  <w:sz w:val="12"/>
                  <w:szCs w:val="12"/>
                </w:rPr>
                <w:t>2</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29" w:history="1">
              <w:r w:rsidR="00DF7A84" w:rsidRPr="0056226C">
                <w:rPr>
                  <w:rFonts w:eastAsia="Times New Roman" w:cs="Arial"/>
                  <w:color w:val="0000FF"/>
                  <w:sz w:val="12"/>
                  <w:szCs w:val="12"/>
                  <w:u w:val="single"/>
                </w:rPr>
                <w:t>http://www.nceas.ucsb.edu/globalmarine/ecosystems</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rPr>
                <w:rFonts w:eastAsia="Times New Roman" w:cs="Arial"/>
                <w:color w:val="000000"/>
                <w:sz w:val="12"/>
                <w:szCs w:val="12"/>
              </w:rPr>
            </w:pPr>
            <w:r>
              <w:rPr>
                <w:rFonts w:eastAsia="Times New Roman" w:cs="Arial"/>
                <w:color w:val="000000"/>
                <w:sz w:val="12"/>
                <w:szCs w:val="12"/>
              </w:rPr>
              <w:t xml:space="preserve">Biodiversity </w:t>
            </w:r>
            <w:r w:rsidRPr="00E148FE">
              <w:rPr>
                <w:rFonts w:eastAsia="Times New Roman" w:cs="Arial"/>
                <w:color w:val="000000"/>
                <w:sz w:val="12"/>
                <w:szCs w:val="12"/>
              </w:rPr>
              <w:t>Hotspot</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All coastal species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0"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All taxa</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1"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Cetaceans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2"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Coastal fishes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3"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Coral reefs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4"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roofErr w:type="spellStart"/>
            <w:r w:rsidRPr="00E148FE">
              <w:rPr>
                <w:rFonts w:eastAsia="Times New Roman" w:cs="Arial"/>
                <w:color w:val="000000"/>
                <w:sz w:val="12"/>
                <w:szCs w:val="12"/>
              </w:rPr>
              <w:t>Euphausiids</w:t>
            </w:r>
            <w:proofErr w:type="spellEnd"/>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5"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roofErr w:type="spellStart"/>
            <w:r w:rsidRPr="00E148FE">
              <w:rPr>
                <w:rFonts w:eastAsia="Times New Roman" w:cs="Arial"/>
                <w:color w:val="000000"/>
                <w:sz w:val="12"/>
                <w:szCs w:val="12"/>
              </w:rPr>
              <w:t>Forams</w:t>
            </w:r>
            <w:proofErr w:type="spellEnd"/>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6"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Mangroves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7"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Non-oceanic sharks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8"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Non-squid cephalopod</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39"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Oceanic sharks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0"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Oceanic species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1"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roofErr w:type="spellStart"/>
            <w:r w:rsidRPr="00E148FE">
              <w:rPr>
                <w:rFonts w:eastAsia="Times New Roman" w:cs="Arial"/>
                <w:color w:val="000000"/>
                <w:sz w:val="12"/>
                <w:szCs w:val="12"/>
              </w:rPr>
              <w:t>Pinnipeds</w:t>
            </w:r>
            <w:proofErr w:type="spellEnd"/>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2"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roofErr w:type="spellStart"/>
            <w:r w:rsidRPr="00E148FE">
              <w:rPr>
                <w:rFonts w:eastAsia="Times New Roman" w:cs="Arial"/>
                <w:color w:val="000000"/>
                <w:sz w:val="12"/>
                <w:szCs w:val="12"/>
              </w:rPr>
              <w:t>Seagrasses</w:t>
            </w:r>
            <w:proofErr w:type="spellEnd"/>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3"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Squids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4"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Tunas and Bill fishes</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Tittensor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r>
            <w:r w:rsidR="00340319">
              <w:rPr>
                <w:rFonts w:eastAsia="Times New Roman" w:cs="Arial"/>
                <w:color w:val="000000"/>
                <w:sz w:val="12"/>
                <w:szCs w:val="12"/>
              </w:rPr>
              <w:instrText xml:space="preserve"> ADDIN EN.CITE &lt;EndNote&gt;&lt;Cite&gt;&lt;Author&gt;Tittensor&lt;/Author&gt;&lt;Year&gt;2010&lt;/Year&gt;&lt;RecNum&gt;1625&lt;/RecNum&gt;&lt;DisplayText&gt;[3]&lt;/DisplayText&gt;&lt;record&gt;&lt;rec-number&gt;1625&lt;/rec-number&gt;&lt;foreign-keys&gt;&lt;key app="EN" db-id="sezffxsf1awv9se0af9vpfw8ps5pe2vw9vap"&gt;1625&lt;/key&gt;&lt;/foreign-keys&gt;&lt;ref-type name="Journal Article"&gt;17&lt;/ref-type&gt;&lt;contributors&gt;&lt;authors&gt;&lt;author&gt;Tittensor, Derek P.&lt;/author&gt;&lt;author&gt;Mora, Camilo&lt;/author&gt;&lt;author&gt;Jetz, Walter&lt;/author&gt;&lt;author&gt;Lotze, Heike K.&lt;/author&gt;&lt;author&gt;Ricard, Daniel&lt;/author&gt;&lt;author&gt;Berghe, Edward Vanden&lt;/author&gt;&lt;author&gt;Worm, Boris&lt;/author&gt;&lt;/authors&gt;&lt;/contributors&gt;&lt;titles&gt;&lt;title&gt;Global patterns and predictors of marine biodiversity across taxa&lt;/title&gt;&lt;secondary-title&gt;Nature&lt;/secondary-title&gt;&lt;/titles&gt;&lt;periodical&gt;&lt;full-title&gt;Nature&lt;/full-title&gt;&lt;/periodical&gt;&lt;pages&gt;1098-1101&lt;/pages&gt;&lt;volume&gt;466&lt;/volume&gt;&lt;number&gt;7310&lt;/number&gt;&lt;dates&gt;&lt;year&gt;2010&lt;/year&gt;&lt;/dates&gt;&lt;publisher&gt;Nature Publishing Group, a division of Macmillan Publishers Limited. All Rights Reserved.&lt;/publisher&gt;&lt;urls&gt;&lt;related-urls&gt;&lt;url&gt;http://dx.doi.org/10.1038/nature09329&lt;/url&gt;&lt;url&gt;http://www.nature.com/nature/journal/v466/n7310/abs/nature09329.html#supplementary-information &lt;/url&gt;&lt;/related-urls&gt;&lt;/urls&gt;&lt;/record&gt;&lt;/Cite&gt;&lt;/EndNote&gt;</w:instrText>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3" w:tooltip="Tittensor, 2010 #1625" w:history="1">
              <w:r w:rsidR="00340319">
                <w:rPr>
                  <w:rFonts w:eastAsia="Times New Roman" w:cs="Arial"/>
                  <w:noProof/>
                  <w:color w:val="000000"/>
                  <w:sz w:val="12"/>
                  <w:szCs w:val="12"/>
                </w:rPr>
                <w:t>3</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5" w:history="1">
              <w:r w:rsidR="00DF7A84" w:rsidRPr="0056226C">
                <w:rPr>
                  <w:rFonts w:eastAsia="Times New Roman" w:cs="Arial"/>
                  <w:color w:val="0000FF"/>
                  <w:sz w:val="12"/>
                  <w:szCs w:val="12"/>
                  <w:u w:val="single"/>
                </w:rPr>
                <w:t>http://www.mathstat.dal.ca/~derekt/publications/global_patterns_and_predictors_of_marine_biodiversity_across_taxa.zip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rPr>
                <w:rFonts w:eastAsia="Times New Roman" w:cs="Arial"/>
                <w:color w:val="000000"/>
                <w:sz w:val="12"/>
                <w:szCs w:val="12"/>
              </w:rPr>
            </w:pPr>
            <w:r w:rsidRPr="00E148FE">
              <w:rPr>
                <w:rFonts w:eastAsia="Times New Roman" w:cs="Arial"/>
                <w:color w:val="000000"/>
                <w:sz w:val="12"/>
                <w:szCs w:val="12"/>
              </w:rPr>
              <w:t>Socio-economic data</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r>
      <w:tr w:rsidR="00DF7A84" w:rsidRPr="0056226C" w:rsidTr="0056226C">
        <w:trPr>
          <w:trHeight w:val="72"/>
        </w:trPr>
        <w:tc>
          <w:tcPr>
            <w:tcW w:w="2625" w:type="dxa"/>
            <w:shd w:val="clear" w:color="auto" w:fill="auto"/>
            <w:noWrap/>
            <w:vAlign w:val="bottom"/>
            <w:hideMark/>
          </w:tcPr>
          <w:p w:rsidR="00DF7A84" w:rsidRPr="0056226C"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Gridded human population</w:t>
            </w:r>
          </w:p>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(counts of people in 2000)</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Center for International Earth Science Information Network (CIESIN)</w:t>
            </w: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http://sedac.ciesin.columbia.edu/data/set/gpw-v3-population-count/data-download</w:t>
            </w:r>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Work Force</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World Bank</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6" w:history="1">
              <w:r w:rsidR="00DF7A84" w:rsidRPr="0056226C">
                <w:rPr>
                  <w:rFonts w:eastAsia="Times New Roman" w:cs="Arial"/>
                  <w:color w:val="0000FF"/>
                  <w:sz w:val="12"/>
                  <w:szCs w:val="12"/>
                  <w:u w:val="single"/>
                </w:rPr>
                <w:t>http://databank.worldbank.org/databank/download/WDIandGDF_excel.zip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Gross Domestic Product</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World Bank</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7" w:history="1">
              <w:r w:rsidR="00DF7A84" w:rsidRPr="0056226C">
                <w:rPr>
                  <w:rFonts w:eastAsia="Times New Roman" w:cs="Arial"/>
                  <w:color w:val="0000FF"/>
                  <w:sz w:val="12"/>
                  <w:szCs w:val="12"/>
                  <w:u w:val="single"/>
                </w:rPr>
                <w:t>http://databank.worldbank.org/databank/download/WDIandGDF_excel.zip</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E148FE">
              <w:rPr>
                <w:rFonts w:eastAsia="Times New Roman" w:cs="Arial"/>
                <w:color w:val="000000"/>
                <w:sz w:val="12"/>
                <w:szCs w:val="12"/>
              </w:rPr>
              <w:t>Animal Food Supply</w:t>
            </w: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r w:rsidRPr="00E148FE">
              <w:rPr>
                <w:rFonts w:eastAsia="Times New Roman" w:cs="Arial"/>
                <w:color w:val="000000"/>
                <w:sz w:val="12"/>
                <w:szCs w:val="12"/>
              </w:rPr>
              <w:t>FAO</w:t>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8" w:anchor="DOWNLOAD" w:history="1">
              <w:r w:rsidR="00DF7A84" w:rsidRPr="0056226C">
                <w:rPr>
                  <w:rFonts w:eastAsia="Times New Roman" w:cs="Arial"/>
                  <w:color w:val="0000FF"/>
                  <w:sz w:val="12"/>
                  <w:szCs w:val="12"/>
                  <w:u w:val="single"/>
                </w:rPr>
                <w:t>http://faostat3.fao.org/home/index.html#DOWNLOAD</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r w:rsidRPr="0056226C">
              <w:rPr>
                <w:rFonts w:eastAsia="Times New Roman" w:cs="Arial"/>
                <w:color w:val="000000"/>
                <w:sz w:val="12"/>
                <w:szCs w:val="12"/>
              </w:rPr>
              <w:t xml:space="preserve">Ocean </w:t>
            </w:r>
            <w:r w:rsidRPr="00E148FE">
              <w:rPr>
                <w:rFonts w:eastAsia="Times New Roman" w:cs="Arial"/>
                <w:color w:val="000000"/>
                <w:sz w:val="12"/>
                <w:szCs w:val="12"/>
              </w:rPr>
              <w:t>Jobs, revenues</w:t>
            </w:r>
            <w:r w:rsidRPr="0056226C">
              <w:rPr>
                <w:rFonts w:eastAsia="Times New Roman" w:cs="Arial"/>
                <w:color w:val="000000"/>
                <w:sz w:val="12"/>
                <w:szCs w:val="12"/>
              </w:rPr>
              <w:t xml:space="preserve"> and </w:t>
            </w:r>
            <w:r w:rsidRPr="00E148FE">
              <w:rPr>
                <w:rFonts w:eastAsia="Times New Roman" w:cs="Arial"/>
                <w:color w:val="000000"/>
                <w:sz w:val="12"/>
                <w:szCs w:val="12"/>
              </w:rPr>
              <w:t>food</w:t>
            </w:r>
          </w:p>
        </w:tc>
        <w:tc>
          <w:tcPr>
            <w:tcW w:w="2250" w:type="dxa"/>
            <w:shd w:val="clear" w:color="auto" w:fill="auto"/>
            <w:noWrap/>
            <w:vAlign w:val="bottom"/>
            <w:hideMark/>
          </w:tcPr>
          <w:p w:rsidR="00DF7A84" w:rsidRPr="00E148FE" w:rsidRDefault="00DF7A84" w:rsidP="00340319">
            <w:pPr>
              <w:spacing w:after="0" w:line="240" w:lineRule="auto"/>
              <w:rPr>
                <w:rFonts w:eastAsia="Times New Roman" w:cs="Arial"/>
                <w:color w:val="000000"/>
                <w:sz w:val="12"/>
                <w:szCs w:val="12"/>
              </w:rPr>
            </w:pPr>
            <w:proofErr w:type="spellStart"/>
            <w:r w:rsidRPr="00E148FE">
              <w:rPr>
                <w:rFonts w:eastAsia="Times New Roman" w:cs="Arial"/>
                <w:color w:val="000000"/>
                <w:sz w:val="12"/>
                <w:szCs w:val="12"/>
              </w:rPr>
              <w:t>Halper</w:t>
            </w:r>
            <w:proofErr w:type="spellEnd"/>
            <w:r w:rsidRPr="00E148FE">
              <w:rPr>
                <w:rFonts w:eastAsia="Times New Roman" w:cs="Arial"/>
                <w:color w:val="000000"/>
                <w:sz w:val="12"/>
                <w:szCs w:val="12"/>
              </w:rPr>
              <w:t xml:space="preserve"> et al </w:t>
            </w:r>
            <w:r>
              <w:rPr>
                <w:rFonts w:eastAsia="Times New Roman" w:cs="Arial"/>
                <w:color w:val="000000"/>
                <w:sz w:val="12"/>
                <w:szCs w:val="12"/>
              </w:rPr>
              <w:fldChar w:fldCharType="begin">
                <w:fldData xml:space="preserve">PEVuZE5vdGU+PENpdGU+PEF1dGhvcj5IYWxwZXJuPC9BdXRob3I+PFllYXI+MjAxMjwvWWVhcj48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</w:fldData>
              </w:fldChar>
            </w:r>
            <w:r w:rsidR="00340319">
              <w:rPr>
                <w:rFonts w:eastAsia="Times New Roman" w:cs="Arial"/>
                <w:color w:val="000000"/>
                <w:sz w:val="12"/>
                <w:szCs w:val="12"/>
              </w:rPr>
              <w:instrText xml:space="preserve"> ADDIN EN.CITE </w:instrText>
            </w:r>
            <w:r w:rsidR="00340319">
              <w:rPr>
                <w:rFonts w:eastAsia="Times New Roman" w:cs="Arial"/>
                <w:color w:val="000000"/>
                <w:sz w:val="12"/>
                <w:szCs w:val="12"/>
              </w:rPr>
              <w:fldChar w:fldCharType="begin">
                <w:fldData xml:space="preserve">PEVuZE5vdGU+PENpdGU+PEF1dGhvcj5IYWxwZXJuPC9BdXRob3I+PFllYXI+MjAxMjwvWWVhcj48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</w:fldData>
              </w:fldChar>
            </w:r>
            <w:r w:rsidR="00340319">
              <w:rPr>
                <w:rFonts w:eastAsia="Times New Roman" w:cs="Arial"/>
                <w:color w:val="000000"/>
                <w:sz w:val="12"/>
                <w:szCs w:val="12"/>
              </w:rPr>
              <w:instrText xml:space="preserve"> ADDIN EN.CITE.DATA </w:instrText>
            </w:r>
            <w:r w:rsidR="00340319">
              <w:rPr>
                <w:rFonts w:eastAsia="Times New Roman" w:cs="Arial"/>
                <w:color w:val="000000"/>
                <w:sz w:val="12"/>
                <w:szCs w:val="12"/>
              </w:rPr>
            </w:r>
            <w:r w:rsidR="00340319">
              <w:rPr>
                <w:rFonts w:eastAsia="Times New Roman" w:cs="Arial"/>
                <w:color w:val="000000"/>
                <w:sz w:val="12"/>
                <w:szCs w:val="12"/>
              </w:rPr>
              <w:fldChar w:fldCharType="end"/>
            </w:r>
            <w:r>
              <w:rPr>
                <w:rFonts w:eastAsia="Times New Roman" w:cs="Arial"/>
                <w:color w:val="000000"/>
                <w:sz w:val="12"/>
                <w:szCs w:val="12"/>
              </w:rPr>
              <w:fldChar w:fldCharType="separate"/>
            </w:r>
            <w:r w:rsidR="00340319">
              <w:rPr>
                <w:rFonts w:eastAsia="Times New Roman" w:cs="Arial"/>
                <w:noProof/>
                <w:color w:val="000000"/>
                <w:sz w:val="12"/>
                <w:szCs w:val="12"/>
              </w:rPr>
              <w:t>[</w:t>
            </w:r>
            <w:hyperlink w:anchor="_ENREF_4" w:tooltip="Halpern, 2012 #1966" w:history="1">
              <w:r w:rsidR="00340319">
                <w:rPr>
                  <w:rFonts w:eastAsia="Times New Roman" w:cs="Arial"/>
                  <w:noProof/>
                  <w:color w:val="000000"/>
                  <w:sz w:val="12"/>
                  <w:szCs w:val="12"/>
                </w:rPr>
                <w:t>4</w:t>
              </w:r>
            </w:hyperlink>
            <w:r w:rsidR="00340319">
              <w:rPr>
                <w:rFonts w:eastAsia="Times New Roman" w:cs="Arial"/>
                <w:noProof/>
                <w:color w:val="000000"/>
                <w:sz w:val="12"/>
                <w:szCs w:val="12"/>
              </w:rPr>
              <w:t>]</w:t>
            </w:r>
            <w:r>
              <w:rPr>
                <w:rFonts w:eastAsia="Times New Roman" w:cs="Arial"/>
                <w:color w:val="000000"/>
                <w:sz w:val="12"/>
                <w:szCs w:val="12"/>
              </w:rPr>
              <w:fldChar w:fldCharType="end"/>
            </w:r>
          </w:p>
        </w:tc>
        <w:tc>
          <w:tcPr>
            <w:tcW w:w="6336" w:type="dxa"/>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49" w:history="1">
              <w:r w:rsidR="00DF7A84" w:rsidRPr="0056226C">
                <w:rPr>
                  <w:rFonts w:eastAsia="Times New Roman" w:cs="Arial"/>
                  <w:color w:val="0000FF"/>
                  <w:sz w:val="12"/>
                  <w:szCs w:val="12"/>
                  <w:u w:val="single"/>
                </w:rPr>
                <w:t>ftp://ohi.nceas.ucsb.edu/pub/data/2012/index.html</w:t>
              </w:r>
            </w:hyperlink>
          </w:p>
        </w:tc>
      </w:tr>
      <w:tr w:rsidR="00DF7A84" w:rsidRPr="0056226C" w:rsidTr="0056226C">
        <w:trPr>
          <w:trHeight w:val="72"/>
        </w:trPr>
        <w:tc>
          <w:tcPr>
            <w:tcW w:w="2625" w:type="dxa"/>
            <w:shd w:val="clear" w:color="auto" w:fill="auto"/>
            <w:noWrap/>
            <w:vAlign w:val="bottom"/>
            <w:hideMark/>
          </w:tcPr>
          <w:p w:rsidR="00DF7A84" w:rsidRPr="00E148FE" w:rsidRDefault="00DF7A84" w:rsidP="0056226C">
            <w:pPr>
              <w:spacing w:after="0" w:line="240" w:lineRule="auto"/>
              <w:ind w:firstLine="144"/>
              <w:rPr>
                <w:rFonts w:eastAsia="Times New Roman" w:cs="Arial"/>
                <w:color w:val="000000"/>
                <w:sz w:val="12"/>
                <w:szCs w:val="12"/>
              </w:rPr>
            </w:pPr>
          </w:p>
        </w:tc>
        <w:tc>
          <w:tcPr>
            <w:tcW w:w="2250" w:type="dxa"/>
            <w:shd w:val="clear" w:color="auto" w:fill="auto"/>
            <w:noWrap/>
            <w:vAlign w:val="bottom"/>
            <w:hideMark/>
          </w:tcPr>
          <w:p w:rsidR="00DF7A84" w:rsidRPr="00E148FE" w:rsidRDefault="00DF7A84" w:rsidP="00E148FE">
            <w:pPr>
              <w:spacing w:after="0" w:line="240" w:lineRule="auto"/>
              <w:rPr>
                <w:rFonts w:eastAsia="Times New Roman" w:cs="Arial"/>
                <w:color w:val="000000"/>
                <w:sz w:val="12"/>
                <w:szCs w:val="12"/>
              </w:rPr>
            </w:pPr>
          </w:p>
        </w:tc>
        <w:tc>
          <w:tcPr>
            <w:tcW w:w="6336" w:type="dxa"/>
            <w:shd w:val="clear" w:color="auto" w:fill="auto"/>
            <w:noWrap/>
            <w:vAlign w:val="bottom"/>
            <w:hideMark/>
          </w:tcPr>
          <w:p w:rsidR="00DF7A84" w:rsidRPr="00E148FE" w:rsidRDefault="00DF7A84" w:rsidP="00E148FE">
            <w:pPr>
              <w:spacing w:after="0" w:line="240" w:lineRule="auto"/>
              <w:rPr>
                <w:rFonts w:eastAsia="Times New Roman" w:cs="Arial"/>
                <w:color w:val="0000FF"/>
                <w:sz w:val="12"/>
                <w:szCs w:val="12"/>
                <w:u w:val="single"/>
              </w:rPr>
            </w:pPr>
          </w:p>
        </w:tc>
      </w:tr>
      <w:tr w:rsidR="00DF7A84" w:rsidRPr="0056226C" w:rsidTr="0056226C">
        <w:trPr>
          <w:trHeight w:val="72"/>
        </w:trPr>
        <w:tc>
          <w:tcPr>
            <w:tcW w:w="2625" w:type="dxa"/>
            <w:tcBorders>
              <w:bottom w:val="single" w:sz="18" w:space="0" w:color="auto"/>
            </w:tcBorders>
            <w:shd w:val="clear" w:color="auto" w:fill="auto"/>
            <w:noWrap/>
            <w:vAlign w:val="bottom"/>
            <w:hideMark/>
          </w:tcPr>
          <w:p w:rsidR="00DF7A84" w:rsidRPr="00E148FE" w:rsidRDefault="00DF7A84" w:rsidP="0056226C">
            <w:pPr>
              <w:spacing w:after="0" w:line="240" w:lineRule="auto"/>
              <w:rPr>
                <w:rFonts w:eastAsia="Times New Roman" w:cs="Arial"/>
                <w:color w:val="000000"/>
                <w:sz w:val="12"/>
                <w:szCs w:val="12"/>
              </w:rPr>
            </w:pPr>
            <w:r>
              <w:rPr>
                <w:rFonts w:eastAsia="Times New Roman" w:cs="Arial"/>
                <w:color w:val="000000"/>
                <w:sz w:val="12"/>
                <w:szCs w:val="12"/>
              </w:rPr>
              <w:t xml:space="preserve">Data for </w:t>
            </w:r>
            <w:r w:rsidRPr="00E148FE">
              <w:rPr>
                <w:rFonts w:eastAsia="Times New Roman" w:cs="Arial"/>
                <w:color w:val="000000"/>
                <w:sz w:val="12"/>
                <w:szCs w:val="12"/>
              </w:rPr>
              <w:t>RCP</w:t>
            </w:r>
            <w:r>
              <w:rPr>
                <w:rFonts w:eastAsia="Times New Roman" w:cs="Arial"/>
                <w:color w:val="000000"/>
                <w:sz w:val="12"/>
                <w:szCs w:val="12"/>
              </w:rPr>
              <w:t>s in Fig. S1</w:t>
            </w:r>
          </w:p>
        </w:tc>
        <w:tc>
          <w:tcPr>
            <w:tcW w:w="2250" w:type="dxa"/>
            <w:tcBorders>
              <w:bottom w:val="single" w:sz="18" w:space="0" w:color="auto"/>
            </w:tcBorders>
            <w:shd w:val="clear" w:color="auto" w:fill="auto"/>
            <w:noWrap/>
            <w:vAlign w:val="bottom"/>
            <w:hideMark/>
          </w:tcPr>
          <w:p w:rsidR="00DF7A84" w:rsidRPr="00E148FE" w:rsidRDefault="00DF7A84" w:rsidP="0056226C">
            <w:pPr>
              <w:spacing w:after="0" w:line="240" w:lineRule="auto"/>
              <w:rPr>
                <w:rFonts w:eastAsia="Times New Roman" w:cs="Arial"/>
                <w:color w:val="000000"/>
                <w:sz w:val="12"/>
                <w:szCs w:val="12"/>
              </w:rPr>
            </w:pPr>
            <w:r w:rsidRPr="00E148FE">
              <w:rPr>
                <w:rFonts w:eastAsia="Times New Roman" w:cs="Arial"/>
                <w:color w:val="000000"/>
                <w:sz w:val="12"/>
                <w:szCs w:val="12"/>
              </w:rPr>
              <w:t xml:space="preserve"> RCP Conc</w:t>
            </w:r>
            <w:r>
              <w:rPr>
                <w:rFonts w:eastAsia="Times New Roman" w:cs="Arial"/>
                <w:color w:val="000000"/>
                <w:sz w:val="12"/>
                <w:szCs w:val="12"/>
              </w:rPr>
              <w:t>entrations Calculation and Data</w:t>
            </w:r>
          </w:p>
        </w:tc>
        <w:tc>
          <w:tcPr>
            <w:tcW w:w="6336" w:type="dxa"/>
            <w:tcBorders>
              <w:bottom w:val="single" w:sz="18" w:space="0" w:color="auto"/>
            </w:tcBorders>
            <w:shd w:val="clear" w:color="auto" w:fill="auto"/>
            <w:noWrap/>
            <w:vAlign w:val="bottom"/>
            <w:hideMark/>
          </w:tcPr>
          <w:p w:rsidR="00DF7A84" w:rsidRPr="00E148FE" w:rsidRDefault="002B4CE1" w:rsidP="00E148FE">
            <w:pPr>
              <w:spacing w:after="0" w:line="240" w:lineRule="auto"/>
              <w:rPr>
                <w:rFonts w:eastAsia="Times New Roman" w:cs="Arial"/>
                <w:color w:val="0000FF"/>
                <w:sz w:val="12"/>
                <w:szCs w:val="12"/>
                <w:u w:val="single"/>
              </w:rPr>
            </w:pPr>
            <w:hyperlink r:id="rId50" w:history="1">
              <w:r w:rsidR="00DF7A84" w:rsidRPr="0056226C">
                <w:rPr>
                  <w:rFonts w:eastAsia="Times New Roman" w:cs="Arial"/>
                  <w:color w:val="0000FF"/>
                  <w:sz w:val="12"/>
                  <w:szCs w:val="12"/>
                  <w:u w:val="single"/>
                </w:rPr>
                <w:t>http://www.pik-potsdam.de/~mmalte/rcps/</w:t>
              </w:r>
            </w:hyperlink>
          </w:p>
        </w:tc>
      </w:tr>
    </w:tbl>
    <w:p w:rsidR="00340319" w:rsidRDefault="00340319" w:rsidP="00340319">
      <w:pPr>
        <w:rPr>
          <w:rFonts w:ascii="Times New Roman" w:hAnsi="Times New Roman" w:cs="Times New Roman"/>
          <w:b/>
          <w:sz w:val="24"/>
          <w:szCs w:val="24"/>
        </w:rPr>
      </w:pPr>
      <w:bookmarkStart w:id="3" w:name="_Toc343020462"/>
      <w:bookmarkStart w:id="4" w:name="_Toc343082486"/>
    </w:p>
    <w:p w:rsidR="00A360D6" w:rsidRPr="00340319" w:rsidRDefault="00340319" w:rsidP="00340319">
      <w:pPr>
        <w:rPr>
          <w:rFonts w:eastAsia="Times New Roman"/>
        </w:rPr>
      </w:pPr>
      <w:r w:rsidRPr="00340319">
        <w:rPr>
          <w:rFonts w:cs="Times New Roman"/>
          <w:sz w:val="24"/>
          <w:szCs w:val="24"/>
        </w:rPr>
        <w:t>Re</w:t>
      </w:r>
      <w:r w:rsidR="00943C81" w:rsidRPr="00340319">
        <w:rPr>
          <w:rFonts w:eastAsia="Times New Roman"/>
        </w:rPr>
        <w:t>ferences</w:t>
      </w:r>
      <w:bookmarkEnd w:id="3"/>
      <w:bookmarkEnd w:id="4"/>
    </w:p>
    <w:p w:rsidR="00340319" w:rsidRPr="00340319" w:rsidRDefault="00532BA5" w:rsidP="00340319">
      <w:pPr>
        <w:spacing w:after="0" w:line="240" w:lineRule="auto"/>
        <w:ind w:left="720" w:hanging="720"/>
        <w:rPr>
          <w:rFonts w:ascii="Calibri" w:eastAsia="Times New Roman" w:hAnsi="Calibri" w:cs="Times New Roman"/>
          <w:noProof/>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EN.REFLIST </w:instrText>
      </w:r>
      <w:r>
        <w:rPr>
          <w:rFonts w:ascii="Times New Roman" w:eastAsia="Times New Roman" w:hAnsi="Times New Roman" w:cs="Times New Roman"/>
          <w:sz w:val="18"/>
          <w:szCs w:val="18"/>
        </w:rPr>
        <w:fldChar w:fldCharType="separate"/>
      </w:r>
      <w:bookmarkStart w:id="5" w:name="_ENREF_1"/>
      <w:r w:rsidR="00340319" w:rsidRPr="00340319">
        <w:rPr>
          <w:rFonts w:ascii="Calibri" w:eastAsia="Times New Roman" w:hAnsi="Calibri" w:cs="Times New Roman"/>
          <w:noProof/>
          <w:szCs w:val="18"/>
        </w:rPr>
        <w:t>1. Lutz MJ, Caldeira K, Dunbar RB, Behrenfeld MJ (2007) Seasonal rhythms of net primary production and particulate organic carbon flux to depth describe the efficiency of biological pump in the global ocean. J Geophys Res 112: C10011.</w:t>
      </w:r>
      <w:bookmarkEnd w:id="5"/>
    </w:p>
    <w:p w:rsidR="00340319" w:rsidRPr="00340319" w:rsidRDefault="00340319" w:rsidP="00340319">
      <w:pPr>
        <w:spacing w:after="0" w:line="240" w:lineRule="auto"/>
        <w:ind w:left="720" w:hanging="720"/>
        <w:rPr>
          <w:rFonts w:ascii="Calibri" w:eastAsia="Times New Roman" w:hAnsi="Calibri" w:cs="Times New Roman"/>
          <w:noProof/>
          <w:szCs w:val="18"/>
        </w:rPr>
      </w:pPr>
      <w:bookmarkStart w:id="6" w:name="_ENREF_2"/>
      <w:r w:rsidRPr="00340319">
        <w:rPr>
          <w:rFonts w:ascii="Calibri" w:eastAsia="Times New Roman" w:hAnsi="Calibri" w:cs="Times New Roman"/>
          <w:noProof/>
          <w:szCs w:val="18"/>
        </w:rPr>
        <w:t>2. Halpern BS, Walbridge S, Selkoe KA, Kappel CV, Micheli F, et al. (2008) A global map of human impact on marine ecosystems. Science 319: 948-952.</w:t>
      </w:r>
      <w:bookmarkEnd w:id="6"/>
    </w:p>
    <w:p w:rsidR="00340319" w:rsidRPr="00340319" w:rsidRDefault="00340319" w:rsidP="00340319">
      <w:pPr>
        <w:spacing w:after="0" w:line="240" w:lineRule="auto"/>
        <w:ind w:left="720" w:hanging="720"/>
        <w:rPr>
          <w:rFonts w:ascii="Calibri" w:eastAsia="Times New Roman" w:hAnsi="Calibri" w:cs="Times New Roman"/>
          <w:noProof/>
          <w:szCs w:val="18"/>
        </w:rPr>
      </w:pPr>
      <w:bookmarkStart w:id="7" w:name="_ENREF_3"/>
      <w:r w:rsidRPr="00340319">
        <w:rPr>
          <w:rFonts w:ascii="Calibri" w:eastAsia="Times New Roman" w:hAnsi="Calibri" w:cs="Times New Roman"/>
          <w:noProof/>
          <w:szCs w:val="18"/>
        </w:rPr>
        <w:t>3. Tittensor DP, Mora C, Jetz W, Lotze HK, Ricard D, et al. (2010) Global patterns and predictors of marine biodiversity across taxa. Nature 466: 1098-1101.</w:t>
      </w:r>
      <w:bookmarkEnd w:id="7"/>
    </w:p>
    <w:p w:rsidR="00340319" w:rsidRPr="00340319" w:rsidRDefault="00340319" w:rsidP="00340319">
      <w:pPr>
        <w:spacing w:line="240" w:lineRule="auto"/>
        <w:ind w:left="720" w:hanging="720"/>
        <w:rPr>
          <w:rFonts w:ascii="Calibri" w:eastAsia="Times New Roman" w:hAnsi="Calibri" w:cs="Times New Roman"/>
          <w:noProof/>
          <w:szCs w:val="18"/>
        </w:rPr>
      </w:pPr>
      <w:bookmarkStart w:id="8" w:name="_ENREF_4"/>
      <w:r w:rsidRPr="00340319">
        <w:rPr>
          <w:rFonts w:ascii="Calibri" w:eastAsia="Times New Roman" w:hAnsi="Calibri" w:cs="Times New Roman"/>
          <w:noProof/>
          <w:szCs w:val="18"/>
        </w:rPr>
        <w:t>4. Halpern BS, Longo C, Hardy D, McLeod KL, Samhouri JF, et al. (2012) An index to assess the health and benefits of the global ocean. Nature 488: 615-620.</w:t>
      </w:r>
      <w:bookmarkEnd w:id="8"/>
    </w:p>
    <w:p w:rsidR="00340319" w:rsidRDefault="00340319" w:rsidP="00340319">
      <w:pPr>
        <w:spacing w:line="240" w:lineRule="auto"/>
        <w:rPr>
          <w:rFonts w:ascii="Calibri" w:eastAsia="Times New Roman" w:hAnsi="Calibri" w:cs="Times New Roman"/>
          <w:noProof/>
          <w:szCs w:val="18"/>
        </w:rPr>
      </w:pPr>
    </w:p>
    <w:p w:rsidR="00532BA5" w:rsidRPr="002C5BAF" w:rsidRDefault="00532BA5" w:rsidP="00943C81">
      <w:pP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end"/>
      </w:r>
    </w:p>
    <w:sectPr w:rsidR="00532BA5" w:rsidRPr="002C5BAF" w:rsidSect="00396911">
      <w:headerReference w:type="default" r:id="rId51"/>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E1" w:rsidRDefault="002B4CE1" w:rsidP="00BF3CFB">
      <w:pPr>
        <w:spacing w:after="0" w:line="240" w:lineRule="auto"/>
      </w:pPr>
      <w:r>
        <w:separator/>
      </w:r>
    </w:p>
  </w:endnote>
  <w:endnote w:type="continuationSeparator" w:id="0">
    <w:p w:rsidR="002B4CE1" w:rsidRDefault="002B4CE1" w:rsidP="00BF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E1" w:rsidRDefault="002B4CE1" w:rsidP="00BF3CFB">
      <w:pPr>
        <w:spacing w:after="0" w:line="240" w:lineRule="auto"/>
      </w:pPr>
      <w:r>
        <w:separator/>
      </w:r>
    </w:p>
  </w:footnote>
  <w:footnote w:type="continuationSeparator" w:id="0">
    <w:p w:rsidR="002B4CE1" w:rsidRDefault="002B4CE1" w:rsidP="00BF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5709"/>
      <w:docPartObj>
        <w:docPartGallery w:val="Page Numbers (Top of Page)"/>
        <w:docPartUnique/>
      </w:docPartObj>
    </w:sdtPr>
    <w:sdtEndPr>
      <w:rPr>
        <w:noProof/>
      </w:rPr>
    </w:sdtEndPr>
    <w:sdtContent>
      <w:p w:rsidR="00542F7C" w:rsidRDefault="00542F7C">
        <w:pPr>
          <w:pStyle w:val="Header"/>
          <w:jc w:val="right"/>
        </w:pPr>
        <w:r>
          <w:fldChar w:fldCharType="begin"/>
        </w:r>
        <w:r>
          <w:instrText xml:space="preserve"> PAGE   \* MERGEFORMAT </w:instrText>
        </w:r>
        <w:r>
          <w:fldChar w:fldCharType="separate"/>
        </w:r>
        <w:r w:rsidR="00340319">
          <w:rPr>
            <w:noProof/>
          </w:rPr>
          <w:t>1</w:t>
        </w:r>
        <w:r>
          <w:rPr>
            <w:noProof/>
          </w:rPr>
          <w:fldChar w:fldCharType="end"/>
        </w:r>
      </w:p>
    </w:sdtContent>
  </w:sdt>
  <w:p w:rsidR="00542F7C" w:rsidRDefault="00542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zffxsf1awv9se0af9vpfw8ps5pe2vw9vap&quot;&gt;References&lt;record-ids&gt;&lt;item&gt;51&lt;/item&gt;&lt;item&gt;1625&lt;/item&gt;&lt;item&gt;1966&lt;/item&gt;&lt;item&gt;2012&lt;/item&gt;&lt;/record-ids&gt;&lt;/item&gt;&lt;/Libraries&gt;"/>
  </w:docVars>
  <w:rsids>
    <w:rsidRoot w:val="004F531D"/>
    <w:rsid w:val="00012499"/>
    <w:rsid w:val="00014FE4"/>
    <w:rsid w:val="00015A11"/>
    <w:rsid w:val="00033226"/>
    <w:rsid w:val="00037EA1"/>
    <w:rsid w:val="00041123"/>
    <w:rsid w:val="0004454C"/>
    <w:rsid w:val="00064DA1"/>
    <w:rsid w:val="000733E8"/>
    <w:rsid w:val="00083301"/>
    <w:rsid w:val="00085A06"/>
    <w:rsid w:val="00112ECB"/>
    <w:rsid w:val="001147A0"/>
    <w:rsid w:val="001430A4"/>
    <w:rsid w:val="00151BBC"/>
    <w:rsid w:val="001744BF"/>
    <w:rsid w:val="001D64C9"/>
    <w:rsid w:val="001E573B"/>
    <w:rsid w:val="001E6BB0"/>
    <w:rsid w:val="001F7A55"/>
    <w:rsid w:val="0020227A"/>
    <w:rsid w:val="00220E15"/>
    <w:rsid w:val="0025741A"/>
    <w:rsid w:val="002924DA"/>
    <w:rsid w:val="00295232"/>
    <w:rsid w:val="002B3F1D"/>
    <w:rsid w:val="002B4CE1"/>
    <w:rsid w:val="002C5BAF"/>
    <w:rsid w:val="00340319"/>
    <w:rsid w:val="003929FD"/>
    <w:rsid w:val="00396911"/>
    <w:rsid w:val="00405F79"/>
    <w:rsid w:val="00430B02"/>
    <w:rsid w:val="00440CFF"/>
    <w:rsid w:val="00477EF3"/>
    <w:rsid w:val="00485613"/>
    <w:rsid w:val="004A3FDB"/>
    <w:rsid w:val="004A6906"/>
    <w:rsid w:val="004F531D"/>
    <w:rsid w:val="00516527"/>
    <w:rsid w:val="00532BA5"/>
    <w:rsid w:val="00542F7C"/>
    <w:rsid w:val="00547499"/>
    <w:rsid w:val="0056226C"/>
    <w:rsid w:val="00620113"/>
    <w:rsid w:val="00683FF6"/>
    <w:rsid w:val="00686BAB"/>
    <w:rsid w:val="006A7ED0"/>
    <w:rsid w:val="006D34FB"/>
    <w:rsid w:val="006E0DFE"/>
    <w:rsid w:val="006E1209"/>
    <w:rsid w:val="006E4A87"/>
    <w:rsid w:val="006F04FA"/>
    <w:rsid w:val="00717A2D"/>
    <w:rsid w:val="00751064"/>
    <w:rsid w:val="0076321A"/>
    <w:rsid w:val="007743B7"/>
    <w:rsid w:val="007C0482"/>
    <w:rsid w:val="007C5484"/>
    <w:rsid w:val="007D484E"/>
    <w:rsid w:val="007D5CC4"/>
    <w:rsid w:val="007E295B"/>
    <w:rsid w:val="007E2C14"/>
    <w:rsid w:val="007E7820"/>
    <w:rsid w:val="00802935"/>
    <w:rsid w:val="00831EAD"/>
    <w:rsid w:val="008363F0"/>
    <w:rsid w:val="00881678"/>
    <w:rsid w:val="008A4C20"/>
    <w:rsid w:val="008C0101"/>
    <w:rsid w:val="008F40B7"/>
    <w:rsid w:val="008F6B8A"/>
    <w:rsid w:val="009044FA"/>
    <w:rsid w:val="00910605"/>
    <w:rsid w:val="00913EE4"/>
    <w:rsid w:val="00916629"/>
    <w:rsid w:val="0092253F"/>
    <w:rsid w:val="00925F9E"/>
    <w:rsid w:val="00943C81"/>
    <w:rsid w:val="00970D5B"/>
    <w:rsid w:val="009E4AE5"/>
    <w:rsid w:val="009E55FB"/>
    <w:rsid w:val="009F2E6A"/>
    <w:rsid w:val="00A26172"/>
    <w:rsid w:val="00A360D6"/>
    <w:rsid w:val="00A40210"/>
    <w:rsid w:val="00A52D64"/>
    <w:rsid w:val="00A6515B"/>
    <w:rsid w:val="00A76438"/>
    <w:rsid w:val="00A80AD6"/>
    <w:rsid w:val="00AA68BB"/>
    <w:rsid w:val="00B00D9C"/>
    <w:rsid w:val="00B22FD1"/>
    <w:rsid w:val="00B25672"/>
    <w:rsid w:val="00B43109"/>
    <w:rsid w:val="00B821F7"/>
    <w:rsid w:val="00B90E04"/>
    <w:rsid w:val="00B93B92"/>
    <w:rsid w:val="00B96EEB"/>
    <w:rsid w:val="00BA6151"/>
    <w:rsid w:val="00BC2EF6"/>
    <w:rsid w:val="00BF06D0"/>
    <w:rsid w:val="00BF3CFB"/>
    <w:rsid w:val="00C102B9"/>
    <w:rsid w:val="00C3401B"/>
    <w:rsid w:val="00C43AE2"/>
    <w:rsid w:val="00C61A11"/>
    <w:rsid w:val="00C80FBD"/>
    <w:rsid w:val="00C841B3"/>
    <w:rsid w:val="00CA1ACC"/>
    <w:rsid w:val="00CE116F"/>
    <w:rsid w:val="00CF2E84"/>
    <w:rsid w:val="00D513CC"/>
    <w:rsid w:val="00D617AD"/>
    <w:rsid w:val="00D747BD"/>
    <w:rsid w:val="00D87EC3"/>
    <w:rsid w:val="00DD6337"/>
    <w:rsid w:val="00DE57A8"/>
    <w:rsid w:val="00DF7A84"/>
    <w:rsid w:val="00E063BE"/>
    <w:rsid w:val="00E11591"/>
    <w:rsid w:val="00E148FE"/>
    <w:rsid w:val="00E21F56"/>
    <w:rsid w:val="00E4201C"/>
    <w:rsid w:val="00EB50A4"/>
    <w:rsid w:val="00EC41E5"/>
    <w:rsid w:val="00ED257A"/>
    <w:rsid w:val="00EE385E"/>
    <w:rsid w:val="00F00DF6"/>
    <w:rsid w:val="00F02B0C"/>
    <w:rsid w:val="00F35FF7"/>
    <w:rsid w:val="00F440C7"/>
    <w:rsid w:val="00F62221"/>
    <w:rsid w:val="00F64647"/>
    <w:rsid w:val="00F66A1B"/>
    <w:rsid w:val="00F80DCD"/>
    <w:rsid w:val="00F84860"/>
    <w:rsid w:val="00F8626D"/>
    <w:rsid w:val="00FC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85E"/>
    <w:pPr>
      <w:keepNext/>
      <w:keepLines/>
      <w:spacing w:before="480" w:after="0"/>
      <w:outlineLvl w:val="0"/>
    </w:pPr>
    <w:rPr>
      <w:rFonts w:ascii="Times New Roman" w:eastAsiaTheme="majorEastAsia" w:hAnsi="Times New Roman" w:cstheme="majorBidi"/>
      <w:b/>
      <w:bCs/>
      <w:sz w:val="20"/>
      <w:szCs w:val="28"/>
    </w:rPr>
  </w:style>
  <w:style w:type="paragraph" w:styleId="Heading2">
    <w:name w:val="heading 2"/>
    <w:basedOn w:val="Normal"/>
    <w:next w:val="Normal"/>
    <w:link w:val="Heading2Char"/>
    <w:uiPriority w:val="9"/>
    <w:unhideWhenUsed/>
    <w:qFormat/>
    <w:rsid w:val="00C10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F531D"/>
  </w:style>
  <w:style w:type="character" w:styleId="Hyperlink">
    <w:name w:val="Hyperlink"/>
    <w:basedOn w:val="DefaultParagraphFont"/>
    <w:uiPriority w:val="99"/>
    <w:unhideWhenUsed/>
    <w:rsid w:val="004F531D"/>
    <w:rPr>
      <w:color w:val="0000FF"/>
      <w:u w:val="single"/>
    </w:rPr>
  </w:style>
  <w:style w:type="paragraph" w:styleId="NoSpacing">
    <w:name w:val="No Spacing"/>
    <w:basedOn w:val="Normal"/>
    <w:link w:val="NoSpacingChar"/>
    <w:uiPriority w:val="1"/>
    <w:qFormat/>
    <w:rsid w:val="004F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F531D"/>
  </w:style>
  <w:style w:type="table" w:styleId="TableGrid">
    <w:name w:val="Table Grid"/>
    <w:basedOn w:val="TableNormal"/>
    <w:uiPriority w:val="59"/>
    <w:rsid w:val="0092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11"/>
    <w:rPr>
      <w:rFonts w:ascii="Tahoma" w:hAnsi="Tahoma" w:cs="Tahoma"/>
      <w:sz w:val="16"/>
      <w:szCs w:val="16"/>
    </w:rPr>
  </w:style>
  <w:style w:type="paragraph" w:styleId="Header">
    <w:name w:val="header"/>
    <w:basedOn w:val="Normal"/>
    <w:link w:val="HeaderChar"/>
    <w:uiPriority w:val="99"/>
    <w:unhideWhenUsed/>
    <w:rsid w:val="00BF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FB"/>
  </w:style>
  <w:style w:type="paragraph" w:styleId="Footer">
    <w:name w:val="footer"/>
    <w:basedOn w:val="Normal"/>
    <w:link w:val="FooterChar"/>
    <w:uiPriority w:val="99"/>
    <w:unhideWhenUsed/>
    <w:rsid w:val="00BF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FB"/>
  </w:style>
  <w:style w:type="paragraph" w:customStyle="1" w:styleId="xl66">
    <w:name w:val="xl66"/>
    <w:basedOn w:val="Normal"/>
    <w:rsid w:val="00943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02B9"/>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102B9"/>
    <w:pPr>
      <w:numPr>
        <w:ilvl w:val="1"/>
      </w:numPr>
    </w:pPr>
    <w:rPr>
      <w:rFonts w:ascii="Times New Roman" w:eastAsiaTheme="majorEastAsia" w:hAnsi="Times New Roman" w:cstheme="majorBidi"/>
      <w:b/>
      <w:iCs/>
      <w:spacing w:val="15"/>
      <w:sz w:val="20"/>
      <w:szCs w:val="24"/>
    </w:rPr>
  </w:style>
  <w:style w:type="character" w:customStyle="1" w:styleId="SubtitleChar">
    <w:name w:val="Subtitle Char"/>
    <w:basedOn w:val="DefaultParagraphFont"/>
    <w:link w:val="Subtitle"/>
    <w:uiPriority w:val="11"/>
    <w:rsid w:val="00C102B9"/>
    <w:rPr>
      <w:rFonts w:ascii="Times New Roman" w:eastAsiaTheme="majorEastAsia" w:hAnsi="Times New Roman" w:cstheme="majorBidi"/>
      <w:b/>
      <w:iCs/>
      <w:spacing w:val="15"/>
      <w:sz w:val="20"/>
      <w:szCs w:val="24"/>
    </w:rPr>
  </w:style>
  <w:style w:type="character" w:customStyle="1" w:styleId="Heading2Char">
    <w:name w:val="Heading 2 Char"/>
    <w:basedOn w:val="DefaultParagraphFont"/>
    <w:link w:val="Heading2"/>
    <w:uiPriority w:val="9"/>
    <w:rsid w:val="00C102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385E"/>
    <w:rPr>
      <w:rFonts w:ascii="Times New Roman" w:eastAsiaTheme="majorEastAsia" w:hAnsi="Times New Roman" w:cstheme="majorBidi"/>
      <w:b/>
      <w:bCs/>
      <w:sz w:val="20"/>
      <w:szCs w:val="28"/>
    </w:rPr>
  </w:style>
  <w:style w:type="paragraph" w:styleId="TOCHeading">
    <w:name w:val="TOC Heading"/>
    <w:basedOn w:val="Heading1"/>
    <w:next w:val="Normal"/>
    <w:uiPriority w:val="39"/>
    <w:unhideWhenUsed/>
    <w:qFormat/>
    <w:rsid w:val="00EE385E"/>
    <w:pPr>
      <w:outlineLvl w:val="9"/>
    </w:pPr>
    <w:rPr>
      <w:lang w:eastAsia="ja-JP"/>
    </w:rPr>
  </w:style>
  <w:style w:type="paragraph" w:styleId="TOC1">
    <w:name w:val="toc 1"/>
    <w:basedOn w:val="Normal"/>
    <w:next w:val="Normal"/>
    <w:autoRedefine/>
    <w:uiPriority w:val="39"/>
    <w:unhideWhenUsed/>
    <w:rsid w:val="00EE385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85E"/>
    <w:pPr>
      <w:keepNext/>
      <w:keepLines/>
      <w:spacing w:before="480" w:after="0"/>
      <w:outlineLvl w:val="0"/>
    </w:pPr>
    <w:rPr>
      <w:rFonts w:ascii="Times New Roman" w:eastAsiaTheme="majorEastAsia" w:hAnsi="Times New Roman" w:cstheme="majorBidi"/>
      <w:b/>
      <w:bCs/>
      <w:sz w:val="20"/>
      <w:szCs w:val="28"/>
    </w:rPr>
  </w:style>
  <w:style w:type="paragraph" w:styleId="Heading2">
    <w:name w:val="heading 2"/>
    <w:basedOn w:val="Normal"/>
    <w:next w:val="Normal"/>
    <w:link w:val="Heading2Char"/>
    <w:uiPriority w:val="9"/>
    <w:unhideWhenUsed/>
    <w:qFormat/>
    <w:rsid w:val="00C10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F531D"/>
  </w:style>
  <w:style w:type="character" w:styleId="Hyperlink">
    <w:name w:val="Hyperlink"/>
    <w:basedOn w:val="DefaultParagraphFont"/>
    <w:uiPriority w:val="99"/>
    <w:unhideWhenUsed/>
    <w:rsid w:val="004F531D"/>
    <w:rPr>
      <w:color w:val="0000FF"/>
      <w:u w:val="single"/>
    </w:rPr>
  </w:style>
  <w:style w:type="paragraph" w:styleId="NoSpacing">
    <w:name w:val="No Spacing"/>
    <w:basedOn w:val="Normal"/>
    <w:link w:val="NoSpacingChar"/>
    <w:uiPriority w:val="1"/>
    <w:qFormat/>
    <w:rsid w:val="004F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F531D"/>
  </w:style>
  <w:style w:type="table" w:styleId="TableGrid">
    <w:name w:val="Table Grid"/>
    <w:basedOn w:val="TableNormal"/>
    <w:uiPriority w:val="59"/>
    <w:rsid w:val="0092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11"/>
    <w:rPr>
      <w:rFonts w:ascii="Tahoma" w:hAnsi="Tahoma" w:cs="Tahoma"/>
      <w:sz w:val="16"/>
      <w:szCs w:val="16"/>
    </w:rPr>
  </w:style>
  <w:style w:type="paragraph" w:styleId="Header">
    <w:name w:val="header"/>
    <w:basedOn w:val="Normal"/>
    <w:link w:val="HeaderChar"/>
    <w:uiPriority w:val="99"/>
    <w:unhideWhenUsed/>
    <w:rsid w:val="00BF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FB"/>
  </w:style>
  <w:style w:type="paragraph" w:styleId="Footer">
    <w:name w:val="footer"/>
    <w:basedOn w:val="Normal"/>
    <w:link w:val="FooterChar"/>
    <w:uiPriority w:val="99"/>
    <w:unhideWhenUsed/>
    <w:rsid w:val="00BF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FB"/>
  </w:style>
  <w:style w:type="paragraph" w:customStyle="1" w:styleId="xl66">
    <w:name w:val="xl66"/>
    <w:basedOn w:val="Normal"/>
    <w:rsid w:val="00943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02B9"/>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102B9"/>
    <w:pPr>
      <w:numPr>
        <w:ilvl w:val="1"/>
      </w:numPr>
    </w:pPr>
    <w:rPr>
      <w:rFonts w:ascii="Times New Roman" w:eastAsiaTheme="majorEastAsia" w:hAnsi="Times New Roman" w:cstheme="majorBidi"/>
      <w:b/>
      <w:iCs/>
      <w:spacing w:val="15"/>
      <w:sz w:val="20"/>
      <w:szCs w:val="24"/>
    </w:rPr>
  </w:style>
  <w:style w:type="character" w:customStyle="1" w:styleId="SubtitleChar">
    <w:name w:val="Subtitle Char"/>
    <w:basedOn w:val="DefaultParagraphFont"/>
    <w:link w:val="Subtitle"/>
    <w:uiPriority w:val="11"/>
    <w:rsid w:val="00C102B9"/>
    <w:rPr>
      <w:rFonts w:ascii="Times New Roman" w:eastAsiaTheme="majorEastAsia" w:hAnsi="Times New Roman" w:cstheme="majorBidi"/>
      <w:b/>
      <w:iCs/>
      <w:spacing w:val="15"/>
      <w:sz w:val="20"/>
      <w:szCs w:val="24"/>
    </w:rPr>
  </w:style>
  <w:style w:type="character" w:customStyle="1" w:styleId="Heading2Char">
    <w:name w:val="Heading 2 Char"/>
    <w:basedOn w:val="DefaultParagraphFont"/>
    <w:link w:val="Heading2"/>
    <w:uiPriority w:val="9"/>
    <w:rsid w:val="00C102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385E"/>
    <w:rPr>
      <w:rFonts w:ascii="Times New Roman" w:eastAsiaTheme="majorEastAsia" w:hAnsi="Times New Roman" w:cstheme="majorBidi"/>
      <w:b/>
      <w:bCs/>
      <w:sz w:val="20"/>
      <w:szCs w:val="28"/>
    </w:rPr>
  </w:style>
  <w:style w:type="paragraph" w:styleId="TOCHeading">
    <w:name w:val="TOC Heading"/>
    <w:basedOn w:val="Heading1"/>
    <w:next w:val="Normal"/>
    <w:uiPriority w:val="39"/>
    <w:unhideWhenUsed/>
    <w:qFormat/>
    <w:rsid w:val="00EE385E"/>
    <w:pPr>
      <w:outlineLvl w:val="9"/>
    </w:pPr>
    <w:rPr>
      <w:lang w:eastAsia="ja-JP"/>
    </w:rPr>
  </w:style>
  <w:style w:type="paragraph" w:styleId="TOC1">
    <w:name w:val="toc 1"/>
    <w:basedOn w:val="Normal"/>
    <w:next w:val="Normal"/>
    <w:autoRedefine/>
    <w:uiPriority w:val="39"/>
    <w:unhideWhenUsed/>
    <w:rsid w:val="00EE38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6975">
      <w:bodyDiv w:val="1"/>
      <w:marLeft w:val="0"/>
      <w:marRight w:val="0"/>
      <w:marTop w:val="0"/>
      <w:marBottom w:val="0"/>
      <w:divBdr>
        <w:top w:val="none" w:sz="0" w:space="0" w:color="auto"/>
        <w:left w:val="none" w:sz="0" w:space="0" w:color="auto"/>
        <w:bottom w:val="none" w:sz="0" w:space="0" w:color="auto"/>
        <w:right w:val="none" w:sz="0" w:space="0" w:color="auto"/>
      </w:divBdr>
      <w:divsChild>
        <w:div w:id="2049991919">
          <w:marLeft w:val="0"/>
          <w:marRight w:val="0"/>
          <w:marTop w:val="0"/>
          <w:marBottom w:val="0"/>
          <w:divBdr>
            <w:top w:val="none" w:sz="0" w:space="0" w:color="auto"/>
            <w:left w:val="none" w:sz="0" w:space="0" w:color="auto"/>
            <w:bottom w:val="none" w:sz="0" w:space="0" w:color="auto"/>
            <w:right w:val="none" w:sz="0" w:space="0" w:color="auto"/>
          </w:divBdr>
        </w:div>
      </w:divsChild>
    </w:div>
    <w:div w:id="1257864975">
      <w:bodyDiv w:val="1"/>
      <w:marLeft w:val="0"/>
      <w:marRight w:val="0"/>
      <w:marTop w:val="0"/>
      <w:marBottom w:val="0"/>
      <w:divBdr>
        <w:top w:val="none" w:sz="0" w:space="0" w:color="auto"/>
        <w:left w:val="none" w:sz="0" w:space="0" w:color="auto"/>
        <w:bottom w:val="none" w:sz="0" w:space="0" w:color="auto"/>
        <w:right w:val="none" w:sz="0" w:space="0" w:color="auto"/>
      </w:divBdr>
    </w:div>
    <w:div w:id="1265455971">
      <w:bodyDiv w:val="1"/>
      <w:marLeft w:val="0"/>
      <w:marRight w:val="0"/>
      <w:marTop w:val="0"/>
      <w:marBottom w:val="0"/>
      <w:divBdr>
        <w:top w:val="none" w:sz="0" w:space="0" w:color="auto"/>
        <w:left w:val="none" w:sz="0" w:space="0" w:color="auto"/>
        <w:bottom w:val="none" w:sz="0" w:space="0" w:color="auto"/>
        <w:right w:val="none" w:sz="0" w:space="0" w:color="auto"/>
      </w:divBdr>
    </w:div>
    <w:div w:id="1904759200">
      <w:bodyDiv w:val="1"/>
      <w:marLeft w:val="0"/>
      <w:marRight w:val="0"/>
      <w:marTop w:val="0"/>
      <w:marBottom w:val="0"/>
      <w:divBdr>
        <w:top w:val="none" w:sz="0" w:space="0" w:color="auto"/>
        <w:left w:val="none" w:sz="0" w:space="0" w:color="auto"/>
        <w:bottom w:val="none" w:sz="0" w:space="0" w:color="auto"/>
        <w:right w:val="none" w:sz="0" w:space="0" w:color="auto"/>
      </w:divBdr>
      <w:divsChild>
        <w:div w:id="1028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dc.noaa.gov/OC5/WOA09/netcdf_data.html" TargetMode="External"/><Relationship Id="rId18" Type="http://schemas.openxmlformats.org/officeDocument/2006/relationships/hyperlink" Target="http://www.nceas.ucsb.edu/globalmarine/ecosystems" TargetMode="External"/><Relationship Id="rId26" Type="http://schemas.openxmlformats.org/officeDocument/2006/relationships/hyperlink" Target="http://www.nceas.ucsb.edu/globalmarine/ecosystems" TargetMode="External"/><Relationship Id="rId39" Type="http://schemas.openxmlformats.org/officeDocument/2006/relationships/hyperlink" Target="http://www.mathstat.dal.ca/~derekt/publications/global_patterns_and_predictors_of_marine_biodiversity_across_taxa.zip" TargetMode="External"/><Relationship Id="rId21" Type="http://schemas.openxmlformats.org/officeDocument/2006/relationships/hyperlink" Target="http://www.nceas.ucsb.edu/globalmarine/ecosystems" TargetMode="External"/><Relationship Id="rId34" Type="http://schemas.openxmlformats.org/officeDocument/2006/relationships/hyperlink" Target="http://www.mathstat.dal.ca/~derekt/publications/global_patterns_and_predictors_of_marine_biodiversity_across_taxa.zip" TargetMode="External"/><Relationship Id="rId42" Type="http://schemas.openxmlformats.org/officeDocument/2006/relationships/hyperlink" Target="http://www.mathstat.dal.ca/~derekt/publications/global_patterns_and_predictors_of_marine_biodiversity_across_taxa.zip" TargetMode="External"/><Relationship Id="rId47" Type="http://schemas.openxmlformats.org/officeDocument/2006/relationships/hyperlink" Target="http://databank.worldbank.org/databank/download/WDIandGDF_excel.zip" TargetMode="External"/><Relationship Id="rId50" Type="http://schemas.openxmlformats.org/officeDocument/2006/relationships/hyperlink" Target="http://www.pik-potsdam.de/~mmalte/rcps/" TargetMode="External"/><Relationship Id="rId7" Type="http://schemas.openxmlformats.org/officeDocument/2006/relationships/hyperlink" Target="http://esgf.org/wiki/Cmip5Status/P2PArchiveView" TargetMode="External"/><Relationship Id="rId2" Type="http://schemas.microsoft.com/office/2007/relationships/stylesWithEffects" Target="stylesWithEffects.xml"/><Relationship Id="rId16" Type="http://schemas.openxmlformats.org/officeDocument/2006/relationships/hyperlink" Target="http://www.nceas.ucsb.edu/globalmarine/ecosystems" TargetMode="External"/><Relationship Id="rId29" Type="http://schemas.openxmlformats.org/officeDocument/2006/relationships/hyperlink" Target="http://www.nceas.ucsb.edu/globalmarine/ecosystems" TargetMode="External"/><Relationship Id="rId11" Type="http://schemas.openxmlformats.org/officeDocument/2006/relationships/hyperlink" Target="http://cdiac3.ornl.gov/las/servlets/dataset?lastvar=1" TargetMode="External"/><Relationship Id="rId24" Type="http://schemas.openxmlformats.org/officeDocument/2006/relationships/hyperlink" Target="http://www.nceas.ucsb.edu/globalmarine/ecosystems" TargetMode="External"/><Relationship Id="rId32" Type="http://schemas.openxmlformats.org/officeDocument/2006/relationships/hyperlink" Target="http://www.mathstat.dal.ca/~derekt/publications/global_patterns_and_predictors_of_marine_biodiversity_across_taxa.zip" TargetMode="External"/><Relationship Id="rId37" Type="http://schemas.openxmlformats.org/officeDocument/2006/relationships/hyperlink" Target="http://www.mathstat.dal.ca/~derekt/publications/global_patterns_and_predictors_of_marine_biodiversity_across_taxa.zip" TargetMode="External"/><Relationship Id="rId40" Type="http://schemas.openxmlformats.org/officeDocument/2006/relationships/hyperlink" Target="http://www.mathstat.dal.ca/~derekt/publications/global_patterns_and_predictors_of_marine_biodiversity_across_taxa.zip" TargetMode="External"/><Relationship Id="rId45" Type="http://schemas.openxmlformats.org/officeDocument/2006/relationships/hyperlink" Target="http://www.mathstat.dal.ca/~derekt/publications/global_patterns_and_predictors_of_marine_biodiversity_across_taxa.zip"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oceancolor.gsfc.nasa.gov/cgi/l3" TargetMode="External"/><Relationship Id="rId19" Type="http://schemas.openxmlformats.org/officeDocument/2006/relationships/hyperlink" Target="http://www.nceas.ucsb.edu/globalmarine/ecosystems" TargetMode="External"/><Relationship Id="rId31" Type="http://schemas.openxmlformats.org/officeDocument/2006/relationships/hyperlink" Target="http://www.mathstat.dal.ca/~derekt/publications/global_patterns_and_predictors_of_marine_biodiversity_across_taxa.zip" TargetMode="External"/><Relationship Id="rId44" Type="http://schemas.openxmlformats.org/officeDocument/2006/relationships/hyperlink" Target="http://www.mathstat.dal.ca/~derekt/publications/global_patterns_and_predictors_of_marine_biodiversity_across_taxa.zi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dc.noaa.gov/OC5/WOA09/netcdf_data.html" TargetMode="External"/><Relationship Id="rId14" Type="http://schemas.openxmlformats.org/officeDocument/2006/relationships/hyperlink" Target="http://oceanids.geoiq.grida.no/overlays/6574" TargetMode="External"/><Relationship Id="rId22" Type="http://schemas.openxmlformats.org/officeDocument/2006/relationships/hyperlink" Target="http://www.nceas.ucsb.edu/globalmarine/ecosystems" TargetMode="External"/><Relationship Id="rId27" Type="http://schemas.openxmlformats.org/officeDocument/2006/relationships/hyperlink" Target="http://www.nceas.ucsb.edu/globalmarine/ecosystems" TargetMode="External"/><Relationship Id="rId30" Type="http://schemas.openxmlformats.org/officeDocument/2006/relationships/hyperlink" Target="http://www.mathstat.dal.ca/~derekt/publications/global_patterns_and_predictors_of_marine_biodiversity_across_taxa.zip" TargetMode="External"/><Relationship Id="rId35" Type="http://schemas.openxmlformats.org/officeDocument/2006/relationships/hyperlink" Target="http://www.mathstat.dal.ca/~derekt/publications/global_patterns_and_predictors_of_marine_biodiversity_across_taxa.zip" TargetMode="External"/><Relationship Id="rId43" Type="http://schemas.openxmlformats.org/officeDocument/2006/relationships/hyperlink" Target="http://www.mathstat.dal.ca/~derekt/publications/global_patterns_and_predictors_of_marine_biodiversity_across_taxa.zip" TargetMode="External"/><Relationship Id="rId48" Type="http://schemas.openxmlformats.org/officeDocument/2006/relationships/hyperlink" Target="http://faostat3.fao.org/home/index.html" TargetMode="External"/><Relationship Id="rId8" Type="http://schemas.openxmlformats.org/officeDocument/2006/relationships/hyperlink" Target="http://www.nodc.noaa.gov/OC5/WOA09/netcdf_data.html"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cdiac3.ornl.gov/las/servlets/dataset?lastvar=1" TargetMode="External"/><Relationship Id="rId17" Type="http://schemas.openxmlformats.org/officeDocument/2006/relationships/hyperlink" Target="http://www.nceas.ucsb.edu/globalmarine/ecosystems" TargetMode="External"/><Relationship Id="rId25" Type="http://schemas.openxmlformats.org/officeDocument/2006/relationships/hyperlink" Target="http://www.nceas.ucsb.edu/globalmarine/ecosystems" TargetMode="External"/><Relationship Id="rId33" Type="http://schemas.openxmlformats.org/officeDocument/2006/relationships/hyperlink" Target="http://www.mathstat.dal.ca/~derekt/publications/global_patterns_and_predictors_of_marine_biodiversity_across_taxa.zip" TargetMode="External"/><Relationship Id="rId38" Type="http://schemas.openxmlformats.org/officeDocument/2006/relationships/hyperlink" Target="http://www.mathstat.dal.ca/~derekt/publications/global_patterns_and_predictors_of_marine_biodiversity_across_taxa.zip" TargetMode="External"/><Relationship Id="rId46" Type="http://schemas.openxmlformats.org/officeDocument/2006/relationships/hyperlink" Target="http://databank.worldbank.org/databank/download/WDIandGDF_excel.zip" TargetMode="External"/><Relationship Id="rId20" Type="http://schemas.openxmlformats.org/officeDocument/2006/relationships/hyperlink" Target="http://www.nceas.ucsb.edu/globalmarine/ecosystems" TargetMode="External"/><Relationship Id="rId41" Type="http://schemas.openxmlformats.org/officeDocument/2006/relationships/hyperlink" Target="http://www.mathstat.dal.ca/~derekt/publications/global_patterns_and_predictors_of_marine_biodiversity_across_taxa.zip"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nceas.ucsb.edu/globalmarine/ecosystems" TargetMode="External"/><Relationship Id="rId23" Type="http://schemas.openxmlformats.org/officeDocument/2006/relationships/hyperlink" Target="http://www.nceas.ucsb.edu/globalmarine/ecosystems" TargetMode="External"/><Relationship Id="rId28" Type="http://schemas.openxmlformats.org/officeDocument/2006/relationships/hyperlink" Target="http://www.nceas.ucsb.edu/globalmarine/ecosystems" TargetMode="External"/><Relationship Id="rId36" Type="http://schemas.openxmlformats.org/officeDocument/2006/relationships/hyperlink" Target="http://www.mathstat.dal.ca/~derekt/publications/global_patterns_and_predictors_of_marine_biodiversity_across_taxa.zip" TargetMode="External"/><Relationship Id="rId49" Type="http://schemas.openxmlformats.org/officeDocument/2006/relationships/hyperlink" Target="ftp://ohi.nceas.ucsb.edu/pub/data/201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Camilo Mora</cp:lastModifiedBy>
  <cp:revision>2</cp:revision>
  <cp:lastPrinted>2012-12-13T02:15:00Z</cp:lastPrinted>
  <dcterms:created xsi:type="dcterms:W3CDTF">2013-03-25T19:49:00Z</dcterms:created>
  <dcterms:modified xsi:type="dcterms:W3CDTF">2013-03-25T19:49:00Z</dcterms:modified>
</cp:coreProperties>
</file>