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47" w:rsidRDefault="00173747" w:rsidP="00692D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Supporting information</w:t>
      </w:r>
    </w:p>
    <w:p w:rsidR="000B3D71" w:rsidRPr="00F10CF1" w:rsidRDefault="00716D95">
      <w:pPr>
        <w:rPr>
          <w:rFonts w:ascii="Times New Roman" w:hAnsi="Times New Roman"/>
          <w:b/>
          <w:sz w:val="24"/>
          <w:szCs w:val="24"/>
        </w:rPr>
      </w:pPr>
      <w:r w:rsidRPr="00F10CF1">
        <w:rPr>
          <w:rFonts w:ascii="Times New Roman" w:hAnsi="Times New Roman" w:hint="eastAsia"/>
          <w:b/>
          <w:sz w:val="24"/>
          <w:szCs w:val="24"/>
        </w:rPr>
        <w:t>S</w:t>
      </w:r>
      <w:r w:rsidR="00C47967">
        <w:rPr>
          <w:rFonts w:ascii="Times New Roman" w:hAnsi="Times New Roman" w:hint="eastAsia"/>
          <w:b/>
          <w:sz w:val="24"/>
          <w:szCs w:val="24"/>
        </w:rPr>
        <w:t>3</w:t>
      </w:r>
      <w:r w:rsidRPr="00F10CF1">
        <w:rPr>
          <w:rFonts w:ascii="Times New Roman" w:hAnsi="Times New Roman"/>
          <w:b/>
          <w:sz w:val="24"/>
          <w:szCs w:val="24"/>
        </w:rPr>
        <w:t xml:space="preserve"> </w:t>
      </w:r>
      <w:r w:rsidR="000B3D71" w:rsidRPr="00F10CF1">
        <w:rPr>
          <w:rFonts w:ascii="Times New Roman" w:hAnsi="Times New Roman"/>
          <w:b/>
          <w:sz w:val="24"/>
          <w:szCs w:val="24"/>
        </w:rPr>
        <w:t>Table</w:t>
      </w:r>
      <w:r w:rsidR="00173747" w:rsidRPr="00F10CF1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B3D71" w:rsidRPr="00F10CF1">
        <w:rPr>
          <w:rFonts w:ascii="Times New Roman" w:hAnsi="Times New Roman"/>
          <w:b/>
          <w:sz w:val="24"/>
          <w:szCs w:val="24"/>
        </w:rPr>
        <w:t>Variance analysis of La</w:t>
      </w:r>
      <w:r w:rsidR="000B3D71" w:rsidRPr="00F10CF1">
        <w:rPr>
          <w:rFonts w:ascii="Times New Roman" w:hAnsi="Times New Roman"/>
          <w:b/>
          <w:sz w:val="24"/>
          <w:szCs w:val="24"/>
          <w:vertAlign w:val="superscript"/>
        </w:rPr>
        <w:t xml:space="preserve">3+ </w:t>
      </w:r>
      <w:r w:rsidR="000B3D71" w:rsidRPr="00F10CF1">
        <w:rPr>
          <w:rFonts w:ascii="Times New Roman" w:hAnsi="Times New Roman"/>
          <w:b/>
          <w:sz w:val="24"/>
          <w:szCs w:val="24"/>
        </w:rPr>
        <w:t>adsorption on SA-PGA</w:t>
      </w:r>
      <w:r w:rsidR="00601BB0" w:rsidRPr="00F10CF1">
        <w:rPr>
          <w:rFonts w:ascii="Times New Roman" w:hAnsi="Times New Roman" w:hint="eastAsia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672"/>
        <w:gridCol w:w="2688"/>
        <w:gridCol w:w="2134"/>
        <w:gridCol w:w="1028"/>
      </w:tblGrid>
      <w:tr w:rsidR="000B3D71" w:rsidRPr="003C3AE9" w:rsidTr="003C3AE9">
        <w:tc>
          <w:tcPr>
            <w:tcW w:w="15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Source of variance</w:t>
            </w:r>
          </w:p>
        </w:tc>
        <w:tc>
          <w:tcPr>
            <w:tcW w:w="15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Degree of freedom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Sum of square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0B3D71" w:rsidRPr="003C3AE9" w:rsidTr="003C3AE9"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08305186"/>
            <w:r w:rsidRPr="003C3AE9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577" w:type="pct"/>
            <w:tcBorders>
              <w:top w:val="single" w:sz="4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74.086</w:t>
            </w: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1.239</w:t>
            </w:r>
          </w:p>
        </w:tc>
      </w:tr>
      <w:tr w:rsidR="000B3D71" w:rsidRPr="003C3AE9" w:rsidTr="003C3AE9">
        <w:tc>
          <w:tcPr>
            <w:tcW w:w="1568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PGA</w:t>
            </w:r>
          </w:p>
        </w:tc>
        <w:tc>
          <w:tcPr>
            <w:tcW w:w="1577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58.698</w:t>
            </w:r>
          </w:p>
        </w:tc>
        <w:tc>
          <w:tcPr>
            <w:tcW w:w="603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0.982</w:t>
            </w:r>
          </w:p>
        </w:tc>
      </w:tr>
      <w:tr w:rsidR="000B3D71" w:rsidRPr="003C3AE9" w:rsidTr="003C3AE9">
        <w:tc>
          <w:tcPr>
            <w:tcW w:w="1568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CaCl</w:t>
            </w:r>
            <w:r w:rsidRPr="003C3AE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77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86.855</w:t>
            </w:r>
          </w:p>
        </w:tc>
        <w:tc>
          <w:tcPr>
            <w:tcW w:w="603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1.452</w:t>
            </w:r>
          </w:p>
        </w:tc>
      </w:tr>
      <w:tr w:rsidR="000B3D71" w:rsidRPr="003C3AE9" w:rsidTr="003C3AE9">
        <w:tc>
          <w:tcPr>
            <w:tcW w:w="1568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Glutaraldehyde</w:t>
            </w:r>
          </w:p>
        </w:tc>
        <w:tc>
          <w:tcPr>
            <w:tcW w:w="1577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19.569</w:t>
            </w:r>
          </w:p>
        </w:tc>
        <w:tc>
          <w:tcPr>
            <w:tcW w:w="603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0.327</w:t>
            </w:r>
          </w:p>
        </w:tc>
      </w:tr>
      <w:tr w:rsidR="000B3D71" w:rsidRPr="003C3AE9" w:rsidTr="003C3AE9">
        <w:tc>
          <w:tcPr>
            <w:tcW w:w="1568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Error</w:t>
            </w:r>
          </w:p>
        </w:tc>
        <w:tc>
          <w:tcPr>
            <w:tcW w:w="1577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22.310</w:t>
            </w:r>
          </w:p>
        </w:tc>
        <w:tc>
          <w:tcPr>
            <w:tcW w:w="603" w:type="pct"/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0B3D71" w:rsidRPr="003C3AE9" w:rsidTr="003C3AE9">
        <w:tc>
          <w:tcPr>
            <w:tcW w:w="1568" w:type="pct"/>
            <w:tcBorders>
              <w:bottom w:val="single" w:sz="12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577" w:type="pct"/>
            <w:tcBorders>
              <w:bottom w:val="single" w:sz="12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2" w:type="pct"/>
            <w:tcBorders>
              <w:bottom w:val="single" w:sz="12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261.581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0B3D71" w:rsidRPr="003C3AE9" w:rsidRDefault="000B3D71" w:rsidP="003C3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D71" w:rsidRPr="003906E9" w:rsidRDefault="000B3D71" w:rsidP="000E02B2">
      <w:pPr>
        <w:rPr>
          <w:sz w:val="24"/>
          <w:szCs w:val="24"/>
        </w:rPr>
      </w:pPr>
    </w:p>
    <w:sectPr w:rsidR="000B3D71" w:rsidRPr="003906E9" w:rsidSect="000B0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C0" w:rsidRDefault="00FC45C0" w:rsidP="00692DC9">
      <w:r>
        <w:separator/>
      </w:r>
    </w:p>
  </w:endnote>
  <w:endnote w:type="continuationSeparator" w:id="0">
    <w:p w:rsidR="00FC45C0" w:rsidRDefault="00FC45C0" w:rsidP="0069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C0" w:rsidRDefault="00FC45C0" w:rsidP="00692DC9">
      <w:r>
        <w:separator/>
      </w:r>
    </w:p>
  </w:footnote>
  <w:footnote w:type="continuationSeparator" w:id="0">
    <w:p w:rsidR="00FC45C0" w:rsidRDefault="00FC45C0" w:rsidP="00692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DC9"/>
    <w:rsid w:val="0004706F"/>
    <w:rsid w:val="0009727B"/>
    <w:rsid w:val="000A5E8F"/>
    <w:rsid w:val="000B0A99"/>
    <w:rsid w:val="000B3D71"/>
    <w:rsid w:val="000E02B2"/>
    <w:rsid w:val="000E28EE"/>
    <w:rsid w:val="000F51B1"/>
    <w:rsid w:val="00125024"/>
    <w:rsid w:val="00173747"/>
    <w:rsid w:val="0021294A"/>
    <w:rsid w:val="00266CD3"/>
    <w:rsid w:val="00275C9E"/>
    <w:rsid w:val="002F7DBE"/>
    <w:rsid w:val="00315412"/>
    <w:rsid w:val="0036143D"/>
    <w:rsid w:val="003906E9"/>
    <w:rsid w:val="003C3AE9"/>
    <w:rsid w:val="00442D51"/>
    <w:rsid w:val="005D04DD"/>
    <w:rsid w:val="005E3850"/>
    <w:rsid w:val="00600FBE"/>
    <w:rsid w:val="00601BB0"/>
    <w:rsid w:val="00670774"/>
    <w:rsid w:val="00684087"/>
    <w:rsid w:val="00692DC9"/>
    <w:rsid w:val="00716D95"/>
    <w:rsid w:val="00867A52"/>
    <w:rsid w:val="00976977"/>
    <w:rsid w:val="00A225E0"/>
    <w:rsid w:val="00A37BB7"/>
    <w:rsid w:val="00A56ACA"/>
    <w:rsid w:val="00AB5E72"/>
    <w:rsid w:val="00BC3D1A"/>
    <w:rsid w:val="00BD2293"/>
    <w:rsid w:val="00C259D7"/>
    <w:rsid w:val="00C47967"/>
    <w:rsid w:val="00C5784F"/>
    <w:rsid w:val="00CD1E5E"/>
    <w:rsid w:val="00CF414B"/>
    <w:rsid w:val="00D16646"/>
    <w:rsid w:val="00D77989"/>
    <w:rsid w:val="00D83002"/>
    <w:rsid w:val="00DA6C62"/>
    <w:rsid w:val="00DC3DBA"/>
    <w:rsid w:val="00DE465B"/>
    <w:rsid w:val="00DF5A78"/>
    <w:rsid w:val="00E35E53"/>
    <w:rsid w:val="00EF3E1E"/>
    <w:rsid w:val="00F10CF1"/>
    <w:rsid w:val="00F16541"/>
    <w:rsid w:val="00F253E9"/>
    <w:rsid w:val="00F71657"/>
    <w:rsid w:val="00FB3762"/>
    <w:rsid w:val="00FC45C0"/>
    <w:rsid w:val="00FD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2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2D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2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2DC9"/>
    <w:rPr>
      <w:rFonts w:cs="Times New Roman"/>
      <w:sz w:val="18"/>
      <w:szCs w:val="18"/>
    </w:rPr>
  </w:style>
  <w:style w:type="character" w:styleId="a5">
    <w:name w:val="annotation reference"/>
    <w:basedOn w:val="a0"/>
    <w:uiPriority w:val="99"/>
    <w:semiHidden/>
    <w:rsid w:val="00692DC9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semiHidden/>
    <w:rsid w:val="00692DC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locked/>
    <w:rsid w:val="00692DC9"/>
    <w:rPr>
      <w:rFonts w:cs="Times New Roman"/>
    </w:rPr>
  </w:style>
  <w:style w:type="paragraph" w:styleId="a7">
    <w:name w:val="Revision"/>
    <w:hidden/>
    <w:uiPriority w:val="99"/>
    <w:semiHidden/>
    <w:rsid w:val="00692DC9"/>
    <w:rPr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rsid w:val="00692DC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692DC9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390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http://sdwm.org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dcterms:created xsi:type="dcterms:W3CDTF">2015-04-03T02:52:00Z</dcterms:created>
  <dcterms:modified xsi:type="dcterms:W3CDTF">2015-04-03T02:54:00Z</dcterms:modified>
</cp:coreProperties>
</file>