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BEC" w14:paraId="13851FFD" w14:textId="77777777" w:rsidTr="00792AF2">
        <w:tc>
          <w:tcPr>
            <w:tcW w:w="3116" w:type="dxa"/>
          </w:tcPr>
          <w:p w14:paraId="4946133B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205C8BD6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196D5C93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</w:tr>
      <w:tr w:rsidR="00FA1BEC" w14:paraId="25830D50" w14:textId="77777777" w:rsidTr="00792AF2">
        <w:tc>
          <w:tcPr>
            <w:tcW w:w="3116" w:type="dxa"/>
            <w:hideMark/>
          </w:tcPr>
          <w:p w14:paraId="7528E34E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CA52298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62CF36B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EC" w14:paraId="57D2BD6F" w14:textId="77777777" w:rsidTr="00792AF2">
        <w:tc>
          <w:tcPr>
            <w:tcW w:w="3116" w:type="dxa"/>
            <w:hideMark/>
          </w:tcPr>
          <w:p w14:paraId="2FA28DCE" w14:textId="77777777" w:rsidR="00FA1BEC" w:rsidRDefault="00FA1BEC" w:rsidP="00FA1B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OAX</w:t>
            </w:r>
          </w:p>
        </w:tc>
        <w:tc>
          <w:tcPr>
            <w:tcW w:w="3117" w:type="dxa"/>
            <w:hideMark/>
          </w:tcPr>
          <w:p w14:paraId="0A26E637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-1.57 [-1.67, -1.46]</w:t>
            </w:r>
          </w:p>
        </w:tc>
        <w:tc>
          <w:tcPr>
            <w:tcW w:w="3117" w:type="dxa"/>
            <w:hideMark/>
          </w:tcPr>
          <w:p w14:paraId="115A7F4F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[-0.20, -0.03]</w:t>
            </w:r>
          </w:p>
        </w:tc>
      </w:tr>
      <w:tr w:rsidR="00FA1BEC" w14:paraId="29775A83" w14:textId="77777777" w:rsidTr="00792AF2">
        <w:tc>
          <w:tcPr>
            <w:tcW w:w="3116" w:type="dxa"/>
            <w:tcBorders>
              <w:bottom w:val="single" w:sz="4" w:space="0" w:color="auto"/>
            </w:tcBorders>
            <w:hideMark/>
          </w:tcPr>
          <w:p w14:paraId="4ABA2CF5" w14:textId="77777777" w:rsidR="00FA1BEC" w:rsidRDefault="00FA1BEC" w:rsidP="00FA1B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635B807A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-1.17 [-1.24, -1.08]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485CC17B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[0.04, 0.26]</w:t>
            </w:r>
          </w:p>
        </w:tc>
      </w:tr>
      <w:tr w:rsidR="00FA1BEC" w14:paraId="3A0B6FDB" w14:textId="77777777" w:rsidTr="00792AF2">
        <w:tc>
          <w:tcPr>
            <w:tcW w:w="3116" w:type="dxa"/>
            <w:tcBorders>
              <w:top w:val="single" w:sz="4" w:space="0" w:color="auto"/>
            </w:tcBorders>
            <w:hideMark/>
          </w:tcPr>
          <w:p w14:paraId="62D80A5C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5126329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D72D968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EC" w14:paraId="4808B96B" w14:textId="77777777" w:rsidTr="00792AF2">
        <w:tc>
          <w:tcPr>
            <w:tcW w:w="3116" w:type="dxa"/>
            <w:hideMark/>
          </w:tcPr>
          <w:p w14:paraId="63CEEED0" w14:textId="77777777" w:rsidR="00FA1BEC" w:rsidRDefault="00FA1BEC" w:rsidP="00FA1B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Larger than 100 cm</w:t>
            </w:r>
          </w:p>
        </w:tc>
        <w:tc>
          <w:tcPr>
            <w:tcW w:w="3117" w:type="dxa"/>
            <w:hideMark/>
          </w:tcPr>
          <w:p w14:paraId="14AC7BA1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-1.55 [-1.66, -1.42]</w:t>
            </w:r>
          </w:p>
        </w:tc>
        <w:tc>
          <w:tcPr>
            <w:tcW w:w="3117" w:type="dxa"/>
            <w:hideMark/>
          </w:tcPr>
          <w:p w14:paraId="380F8FB4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 [-0.20, -0.01]</w:t>
            </w:r>
          </w:p>
        </w:tc>
      </w:tr>
      <w:tr w:rsidR="00FA1BEC" w14:paraId="76B005C4" w14:textId="77777777" w:rsidTr="00792AF2">
        <w:tc>
          <w:tcPr>
            <w:tcW w:w="3116" w:type="dxa"/>
            <w:tcBorders>
              <w:bottom w:val="single" w:sz="4" w:space="0" w:color="auto"/>
            </w:tcBorders>
            <w:hideMark/>
          </w:tcPr>
          <w:p w14:paraId="11BE0D39" w14:textId="77777777" w:rsidR="00FA1BEC" w:rsidRDefault="00FA1BEC" w:rsidP="00FA1B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Smaller than 100 cm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430E04E5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-1.17 [-1.25, -1.08]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0BDEA015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[0.06, 0.26]</w:t>
            </w:r>
          </w:p>
        </w:tc>
      </w:tr>
      <w:tr w:rsidR="00FA1BEC" w14:paraId="5A8D21FE" w14:textId="77777777" w:rsidTr="00792AF2">
        <w:tc>
          <w:tcPr>
            <w:tcW w:w="3116" w:type="dxa"/>
            <w:tcBorders>
              <w:top w:val="single" w:sz="4" w:space="0" w:color="auto"/>
            </w:tcBorders>
            <w:hideMark/>
          </w:tcPr>
          <w:p w14:paraId="59DA1CA0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F88F9AC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4DF0344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EC" w14:paraId="7CB38A56" w14:textId="77777777" w:rsidTr="00792AF2">
        <w:tc>
          <w:tcPr>
            <w:tcW w:w="3116" w:type="dxa"/>
            <w:hideMark/>
          </w:tcPr>
          <w:p w14:paraId="735DE264" w14:textId="77777777" w:rsidR="00FA1BEC" w:rsidRDefault="00FA1BEC" w:rsidP="00FA1B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FAD-U</w:t>
            </w:r>
          </w:p>
        </w:tc>
        <w:tc>
          <w:tcPr>
            <w:tcW w:w="3117" w:type="dxa"/>
            <w:hideMark/>
          </w:tcPr>
          <w:p w14:paraId="73C2FD5A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-1.59 [-1.69, -1.41]</w:t>
            </w:r>
          </w:p>
        </w:tc>
        <w:tc>
          <w:tcPr>
            <w:tcW w:w="3117" w:type="dxa"/>
            <w:hideMark/>
          </w:tcPr>
          <w:p w14:paraId="1A7E5C9C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 [-0.20, 0.02]</w:t>
            </w:r>
          </w:p>
        </w:tc>
      </w:tr>
      <w:tr w:rsidR="00FA1BEC" w14:paraId="312E75B0" w14:textId="77777777" w:rsidTr="00792AF2">
        <w:tc>
          <w:tcPr>
            <w:tcW w:w="3116" w:type="dxa"/>
            <w:tcBorders>
              <w:bottom w:val="single" w:sz="4" w:space="0" w:color="auto"/>
            </w:tcBorders>
            <w:hideMark/>
          </w:tcPr>
          <w:p w14:paraId="0ECEF1E4" w14:textId="77777777" w:rsidR="00FA1BEC" w:rsidRDefault="00FA1BEC" w:rsidP="00FA1B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FAD-A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342279FE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-1.22 [-1.45, -1.11]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14:paraId="29AEC7A9" w14:textId="77777777" w:rsidR="00FA1BEC" w:rsidRDefault="00FA1BEC" w:rsidP="00FA1B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 [-0.10, 0.23]</w:t>
            </w:r>
          </w:p>
        </w:tc>
      </w:tr>
    </w:tbl>
    <w:p w14:paraId="5E65ABDD" w14:textId="025E375A" w:rsidR="00FA1BEC" w:rsidRDefault="00FA1BEC" w:rsidP="00FA1BEC">
      <w:pPr>
        <w:rPr>
          <w:rFonts w:ascii="Times New Roman" w:eastAsia="Times New Roman" w:hAnsi="Times New Roman" w:cs="Times New Roman"/>
          <w:sz w:val="24"/>
          <w:szCs w:val="24"/>
        </w:rPr>
      </w:pPr>
      <w:r w:rsidRPr="00C0517B">
        <w:rPr>
          <w:rFonts w:ascii="Times New Roman" w:eastAsia="Times New Roman" w:hAnsi="Times New Roman" w:cs="Times New Roman"/>
          <w:b/>
          <w:bCs/>
          <w:sz w:val="24"/>
          <w:szCs w:val="24"/>
        </w:rPr>
        <w:t>S4 Table. Principle Component Analysis.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component results of oceanographic environment by region, size, and behavior.</w:t>
      </w:r>
    </w:p>
    <w:p w14:paraId="737E2BC5" w14:textId="77777777" w:rsidR="00FA1BEC" w:rsidRDefault="00FA1BEC" w:rsidP="00FA1B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4D4A3" w14:textId="77777777" w:rsidR="00FA1BEC" w:rsidRDefault="00FA1BEC" w:rsidP="00FA1BEC">
      <w:pPr>
        <w:rPr>
          <w:rFonts w:ascii="Times New Roman" w:hAnsi="Times New Roman" w:cs="Times New Roman"/>
          <w:sz w:val="24"/>
          <w:szCs w:val="24"/>
        </w:rPr>
      </w:pPr>
    </w:p>
    <w:p w14:paraId="57421183" w14:textId="77777777" w:rsidR="00BB6BFE" w:rsidRDefault="00BB6BFE"/>
    <w:sectPr w:rsidR="00BB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EC"/>
    <w:rsid w:val="00337E79"/>
    <w:rsid w:val="00792AF2"/>
    <w:rsid w:val="00796019"/>
    <w:rsid w:val="007B59CD"/>
    <w:rsid w:val="00BB6BFE"/>
    <w:rsid w:val="00BE5B2A"/>
    <w:rsid w:val="00E67F2A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41FA"/>
  <w15:chartTrackingRefBased/>
  <w15:docId w15:val="{DF561AA2-9F7E-47DE-BB1D-83AC6243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Stephanie Snyder</dc:creator>
  <cp:keywords/>
  <dc:description/>
  <cp:lastModifiedBy>Koch, Stephanie Snyder</cp:lastModifiedBy>
  <cp:revision>2</cp:revision>
  <dcterms:created xsi:type="dcterms:W3CDTF">2022-10-20T20:51:00Z</dcterms:created>
  <dcterms:modified xsi:type="dcterms:W3CDTF">2022-10-20T20:57:00Z</dcterms:modified>
</cp:coreProperties>
</file>