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B7B" w14:textId="6CD334A9" w:rsidR="00423A28" w:rsidRPr="002B1C9B" w:rsidRDefault="00D74C2C" w:rsidP="00423A28">
      <w:pPr>
        <w:pStyle w:val="Heading2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S1 </w:t>
      </w:r>
      <w:r w:rsidR="00423A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 w:rsidR="00423A28" w:rsidRPr="005C6FB4">
        <w:rPr>
          <w:rFonts w:ascii="Times New Roman" w:hAnsi="Times New Roman" w:cs="Times New Roman"/>
          <w:color w:val="auto"/>
          <w:sz w:val="24"/>
          <w:szCs w:val="24"/>
        </w:rPr>
        <w:t xml:space="preserve">Search terms used in </w:t>
      </w:r>
      <w:proofErr w:type="gramStart"/>
      <w:r w:rsidR="00423A28" w:rsidRPr="005C6FB4">
        <w:rPr>
          <w:rFonts w:ascii="Times New Roman" w:hAnsi="Times New Roman" w:cs="Times New Roman"/>
          <w:color w:val="auto"/>
          <w:sz w:val="24"/>
          <w:szCs w:val="24"/>
        </w:rPr>
        <w:t>PubMed</w:t>
      </w:r>
      <w:proofErr w:type="gramEnd"/>
    </w:p>
    <w:p w14:paraId="5991D3E2" w14:textId="77777777" w:rsidR="00423A28" w:rsidRDefault="00423A28" w:rsidP="00423A28"/>
    <w:p w14:paraId="4A7A7C03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</w:rPr>
        <w:t xml:space="preserve">PubMed </w:t>
      </w:r>
    </w:p>
    <w:p w14:paraId="57F4630B" w14:textId="77777777" w:rsidR="00423A28" w:rsidRPr="006E5E2F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558882AC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(“</w:t>
      </w:r>
      <w:proofErr w:type="gramStart"/>
      <w:r>
        <w:t>Child”[</w:t>
      </w:r>
      <w:proofErr w:type="gramEnd"/>
      <w:r>
        <w:t>MH] OR “Child, Preschool”[MH]  OR “child*”[</w:t>
      </w:r>
      <w:proofErr w:type="spellStart"/>
      <w:r>
        <w:t>tiab</w:t>
      </w:r>
      <w:proofErr w:type="spellEnd"/>
      <w:r>
        <w:t>] OR “Adolescent”[MH]  OR “adolescent”[</w:t>
      </w:r>
      <w:proofErr w:type="spellStart"/>
      <w:r>
        <w:t>tiab</w:t>
      </w:r>
      <w:proofErr w:type="spellEnd"/>
      <w:r>
        <w:t xml:space="preserve">]) </w:t>
      </w:r>
    </w:p>
    <w:p w14:paraId="7109ECFA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4D533A0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AND </w:t>
      </w:r>
    </w:p>
    <w:p w14:paraId="222A3DE5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9953995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(“Pesticides”[MH] OR “pesticide”[All fields] OR “Organophosphates”[MH] OR “organophosphate”[All fields] OR “organophosphorus”[All fields] OR "Organophosphorus Compounds"[MH] OR "Organophosphate Poisoning"[</w:t>
      </w:r>
      <w:proofErr w:type="spellStart"/>
      <w:r>
        <w:t>tiab</w:t>
      </w:r>
      <w:proofErr w:type="spellEnd"/>
      <w:r>
        <w:t>] OR “</w:t>
      </w:r>
      <w:proofErr w:type="spellStart"/>
      <w:r>
        <w:t>aryldialkylphosphatase</w:t>
      </w:r>
      <w:proofErr w:type="spellEnd"/>
      <w:r>
        <w:t>”[</w:t>
      </w:r>
      <w:proofErr w:type="spellStart"/>
      <w:r>
        <w:t>tiab</w:t>
      </w:r>
      <w:proofErr w:type="spellEnd"/>
      <w:r>
        <w:t xml:space="preserve">] OR "Cholinesterase Inhibitors"[MH] OR "Cholinesterase Reactivators"[MH] OR "poly(thiophene-3-acetic acid" OR "neurotoxic esterase" OR "parathion hydrolase, Flavobacterium </w:t>
      </w:r>
      <w:proofErr w:type="spellStart"/>
      <w:r>
        <w:t>balustinum</w:t>
      </w:r>
      <w:proofErr w:type="spellEnd"/>
      <w:r>
        <w:t>" OR “8- (4- (4- ((</w:t>
      </w:r>
      <w:proofErr w:type="spellStart"/>
      <w:r>
        <w:t>hydroxyimino</w:t>
      </w:r>
      <w:proofErr w:type="spellEnd"/>
      <w:r>
        <w:t>) methyl) -1-pyridiniumyl) butyl) -3- ((3-hydroxy-2-phenylpropanoyl) oxy) -8-methyl-8-azoniabicyclo- (3.2.1) octane”[All fields] OR “</w:t>
      </w:r>
      <w:proofErr w:type="spellStart"/>
      <w:r>
        <w:t>isocarbophos</w:t>
      </w:r>
      <w:proofErr w:type="spellEnd"/>
      <w:r>
        <w:t xml:space="preserve">” OR “1- ((4- (aminocarbonyl) pyridinio) </w:t>
      </w:r>
      <w:proofErr w:type="spellStart"/>
      <w:r>
        <w:t>trimethylene</w:t>
      </w:r>
      <w:proofErr w:type="spellEnd"/>
      <w:r>
        <w:t>) -2- ((</w:t>
      </w:r>
      <w:proofErr w:type="spellStart"/>
      <w:r>
        <w:t>hydroxyimino</w:t>
      </w:r>
      <w:proofErr w:type="spellEnd"/>
      <w:r>
        <w:t>) methyl) pyridinium” OR “</w:t>
      </w:r>
      <w:proofErr w:type="spellStart"/>
      <w:r>
        <w:t>duodote</w:t>
      </w:r>
      <w:proofErr w:type="spellEnd"/>
      <w:r>
        <w:t>” OR “</w:t>
      </w:r>
      <w:proofErr w:type="spellStart"/>
      <w:r>
        <w:t>anilofos</w:t>
      </w:r>
      <w:proofErr w:type="spellEnd"/>
      <w:r>
        <w:t>” OR “</w:t>
      </w:r>
      <w:proofErr w:type="spellStart"/>
      <w:r>
        <w:t>diethylphosphoryloxime</w:t>
      </w:r>
      <w:proofErr w:type="spellEnd"/>
      <w:r>
        <w:t>” OR "</w:t>
      </w:r>
      <w:proofErr w:type="spellStart"/>
      <w:r>
        <w:t>tributylmethyl</w:t>
      </w:r>
      <w:proofErr w:type="spellEnd"/>
      <w:r>
        <w:t xml:space="preserve"> phosphonium chloride" OR “</w:t>
      </w:r>
      <w:proofErr w:type="spellStart"/>
      <w:r>
        <w:t>diclofluanid</w:t>
      </w:r>
      <w:proofErr w:type="spellEnd"/>
      <w:r>
        <w:t>” OR "</w:t>
      </w:r>
      <w:proofErr w:type="spellStart"/>
      <w:r>
        <w:t>chloroacetol</w:t>
      </w:r>
      <w:proofErr w:type="spellEnd"/>
      <w:r>
        <w:t xml:space="preserve"> phosphate" OR “crufomate” OR “</w:t>
      </w:r>
      <w:proofErr w:type="spellStart"/>
      <w:r>
        <w:t>phosphorylphosphatase</w:t>
      </w:r>
      <w:proofErr w:type="spellEnd"/>
      <w:r>
        <w:t>” OR "fenitrothion phosphatase" OR "</w:t>
      </w:r>
      <w:proofErr w:type="spellStart"/>
      <w:r>
        <w:t>phosphoramidic</w:t>
      </w:r>
      <w:proofErr w:type="spellEnd"/>
      <w:r>
        <w:t xml:space="preserve"> acid" OR “4- AND (4-nitrobenzyl) pyridine” OR “soman” OR “sarin” OR "Pralidoxime Compounds"[MH] OR “</w:t>
      </w:r>
      <w:proofErr w:type="spellStart"/>
      <w:r>
        <w:t>armin</w:t>
      </w:r>
      <w:proofErr w:type="spellEnd"/>
      <w:r>
        <w:t>” OR “dichlorvos” OR “</w:t>
      </w:r>
      <w:proofErr w:type="spellStart"/>
      <w:r>
        <w:t>chlorfenvinphos</w:t>
      </w:r>
      <w:proofErr w:type="spellEnd"/>
      <w:r>
        <w:t>” OR “</w:t>
      </w:r>
      <w:proofErr w:type="spellStart"/>
      <w:r>
        <w:t>armin</w:t>
      </w:r>
      <w:proofErr w:type="spellEnd"/>
      <w:r>
        <w:t>” OR "</w:t>
      </w:r>
      <w:proofErr w:type="spellStart"/>
      <w:r>
        <w:t>Carbamyl</w:t>
      </w:r>
      <w:proofErr w:type="spellEnd"/>
      <w:r>
        <w:t xml:space="preserve"> Phosphate"[MH] OR “</w:t>
      </w:r>
      <w:proofErr w:type="spellStart"/>
      <w:r>
        <w:t>iphos</w:t>
      </w:r>
      <w:proofErr w:type="spellEnd"/>
      <w:r>
        <w:t>” OR “</w:t>
      </w:r>
      <w:proofErr w:type="spellStart"/>
      <w:r>
        <w:t>mevinphos</w:t>
      </w:r>
      <w:proofErr w:type="spellEnd"/>
      <w:r>
        <w:t>” OR “</w:t>
      </w:r>
      <w:proofErr w:type="spellStart"/>
      <w:r>
        <w:t>monocrotophos</w:t>
      </w:r>
      <w:proofErr w:type="spellEnd"/>
      <w:r>
        <w:t>” OR “</w:t>
      </w:r>
      <w:proofErr w:type="spellStart"/>
      <w:r>
        <w:t>naled</w:t>
      </w:r>
      <w:proofErr w:type="spellEnd"/>
      <w:r>
        <w:t>” OR “</w:t>
      </w:r>
      <w:proofErr w:type="spellStart"/>
      <w:r>
        <w:t>azinphosmethyl</w:t>
      </w:r>
      <w:proofErr w:type="spellEnd"/>
      <w:r>
        <w:t>” OR “chlorpyrifos” OR “</w:t>
      </w:r>
      <w:proofErr w:type="spellStart"/>
      <w:r>
        <w:t>coumaphos</w:t>
      </w:r>
      <w:proofErr w:type="spellEnd"/>
      <w:r>
        <w:t>” OR “</w:t>
      </w:r>
      <w:proofErr w:type="spellStart"/>
      <w:r>
        <w:t>cystaphos</w:t>
      </w:r>
      <w:proofErr w:type="spellEnd"/>
      <w:r>
        <w:t>” OR “diazinon” OR “dimethoate” OR “</w:t>
      </w:r>
      <w:proofErr w:type="spellStart"/>
      <w:r>
        <w:t>disulfoton</w:t>
      </w:r>
      <w:proofErr w:type="spellEnd"/>
      <w:r>
        <w:t>” OR “fenitrothion” OR “fenthion” OR “</w:t>
      </w:r>
      <w:proofErr w:type="spellStart"/>
      <w:r>
        <w:t>fonofos</w:t>
      </w:r>
      <w:proofErr w:type="spellEnd"/>
      <w:r>
        <w:t>” OR “leptophos” OR “malathion” OR “parathion” OR "methyl parathion"[MH] OR "</w:t>
      </w:r>
      <w:proofErr w:type="spellStart"/>
      <w:r>
        <w:t>Phenylphosphonothioic</w:t>
      </w:r>
      <w:proofErr w:type="spellEnd"/>
      <w:r>
        <w:t xml:space="preserve"> Acid, 2-Ethyl 2-(4-Nitrophenyl) Ester"[MH] OR “</w:t>
      </w:r>
      <w:proofErr w:type="spellStart"/>
      <w:r>
        <w:t>phorate</w:t>
      </w:r>
      <w:proofErr w:type="spellEnd"/>
      <w:r>
        <w:t>” OR “</w:t>
      </w:r>
      <w:proofErr w:type="spellStart"/>
      <w:r>
        <w:t>phosmet</w:t>
      </w:r>
      <w:proofErr w:type="spellEnd"/>
      <w:r>
        <w:t>” OR “</w:t>
      </w:r>
      <w:proofErr w:type="spellStart"/>
      <w:r>
        <w:t>temefos</w:t>
      </w:r>
      <w:proofErr w:type="spellEnd"/>
      <w:r>
        <w:t>” OR “paraoxon” OR “</w:t>
      </w:r>
      <w:proofErr w:type="spellStart"/>
      <w:r>
        <w:t>phosphamidon</w:t>
      </w:r>
      <w:proofErr w:type="spellEnd"/>
      <w:r>
        <w:t>” OR “phosphines” OR “trichlorfon” OR “</w:t>
      </w:r>
      <w:proofErr w:type="spellStart"/>
      <w:r>
        <w:t>tetrachlorvinphos</w:t>
      </w:r>
      <w:proofErr w:type="spellEnd"/>
      <w:r>
        <w:t>” OR “</w:t>
      </w:r>
      <w:proofErr w:type="spellStart"/>
      <w:r>
        <w:t>tetraisopropylpyrophosphamide</w:t>
      </w:r>
      <w:proofErr w:type="spellEnd"/>
      <w:r>
        <w:t>” OR “</w:t>
      </w:r>
      <w:proofErr w:type="spellStart"/>
      <w:r>
        <w:t>dimethylphosphate</w:t>
      </w:r>
      <w:proofErr w:type="spellEnd"/>
      <w:r>
        <w:t>” OR “</w:t>
      </w:r>
      <w:proofErr w:type="spellStart"/>
      <w:r>
        <w:t>dimethylthiophosphate</w:t>
      </w:r>
      <w:proofErr w:type="spellEnd"/>
      <w:r>
        <w:t>” OR “</w:t>
      </w:r>
      <w:proofErr w:type="spellStart"/>
      <w:r>
        <w:t>dimethyldithiophosphate</w:t>
      </w:r>
      <w:proofErr w:type="spellEnd"/>
      <w:r>
        <w:t>” OR “</w:t>
      </w:r>
      <w:proofErr w:type="spellStart"/>
      <w:r>
        <w:t>diethylphosphate</w:t>
      </w:r>
      <w:proofErr w:type="spellEnd"/>
      <w:r>
        <w:t xml:space="preserve">” OR "dimethyl thiophosphate" OR "dimethyl </w:t>
      </w:r>
      <w:proofErr w:type="spellStart"/>
      <w:r>
        <w:t>dithiophosphate</w:t>
      </w:r>
      <w:proofErr w:type="spellEnd"/>
      <w:r>
        <w:t xml:space="preserve">" OR "dimethyl phosphate" OR "dimethyl thiophosphate" OR "dimethyl </w:t>
      </w:r>
      <w:proofErr w:type="spellStart"/>
      <w:r>
        <w:t>dithiophosphate</w:t>
      </w:r>
      <w:proofErr w:type="spellEnd"/>
      <w:r>
        <w:t xml:space="preserve">" OR "diethyl phosphate" OR "diethyl thiophosphate" OR "diethyl </w:t>
      </w:r>
      <w:proofErr w:type="spellStart"/>
      <w:r>
        <w:t>dithiophosphate</w:t>
      </w:r>
      <w:proofErr w:type="spellEnd"/>
      <w:r>
        <w:t>" OR "Ethyl chlorpyriphos" OR "methyl chlorpyriphos" OR “PNP” OR “</w:t>
      </w:r>
      <w:proofErr w:type="spellStart"/>
      <w:r>
        <w:t>tcpy</w:t>
      </w:r>
      <w:proofErr w:type="spellEnd"/>
      <w:r>
        <w:t>” OR “3,5,6-trichloro-2-pyridinol”)</w:t>
      </w:r>
    </w:p>
    <w:p w14:paraId="7CCED63A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5FD6BC1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AND </w:t>
      </w:r>
    </w:p>
    <w:p w14:paraId="061B882F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94427F9" w14:textId="77777777" w:rsidR="00423A28" w:rsidRDefault="00423A28" w:rsidP="00423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t>("Child Development"[MH] OR “child development”[</w:t>
      </w:r>
      <w:proofErr w:type="spellStart"/>
      <w:r>
        <w:t>tiab</w:t>
      </w:r>
      <w:proofErr w:type="spellEnd"/>
      <w:r>
        <w:t>] OR “early child development”[</w:t>
      </w:r>
      <w:proofErr w:type="spellStart"/>
      <w:r>
        <w:t>tiab</w:t>
      </w:r>
      <w:proofErr w:type="spellEnd"/>
      <w:r>
        <w:t>] OR “early childhood development”[</w:t>
      </w:r>
      <w:proofErr w:type="spellStart"/>
      <w:r>
        <w:t>tiab</w:t>
      </w:r>
      <w:proofErr w:type="spellEnd"/>
      <w:r>
        <w:t>] OR “ECD”[</w:t>
      </w:r>
      <w:proofErr w:type="spellStart"/>
      <w:r>
        <w:t>tiab</w:t>
      </w:r>
      <w:proofErr w:type="spellEnd"/>
      <w:r>
        <w:t xml:space="preserve">] OR "Child </w:t>
      </w:r>
      <w:proofErr w:type="spellStart"/>
      <w:r>
        <w:t>Behavior</w:t>
      </w:r>
      <w:proofErr w:type="spellEnd"/>
      <w:r>
        <w:t xml:space="preserve">"[MH] OR “child </w:t>
      </w:r>
      <w:proofErr w:type="spellStart"/>
      <w:r>
        <w:t>behavior?r</w:t>
      </w:r>
      <w:proofErr w:type="spellEnd"/>
      <w:r>
        <w:t>”[</w:t>
      </w:r>
      <w:proofErr w:type="spellStart"/>
      <w:r>
        <w:t>tiab</w:t>
      </w:r>
      <w:proofErr w:type="spellEnd"/>
      <w:r>
        <w:t>] OR "Cognition"[MH] OR "Executive Function"[MH] OR “executive function*”[</w:t>
      </w:r>
      <w:proofErr w:type="spellStart"/>
      <w:r>
        <w:t>tiab</w:t>
      </w:r>
      <w:proofErr w:type="spellEnd"/>
      <w:r>
        <w:t>] OR "Emotional Intelligence"[MH] OR "Emotions"[MH] OR “emotions”[</w:t>
      </w:r>
      <w:proofErr w:type="spellStart"/>
      <w:r>
        <w:t>tiab</w:t>
      </w:r>
      <w:proofErr w:type="spellEnd"/>
      <w:r>
        <w:t>] OR “attachment”[</w:t>
      </w:r>
      <w:proofErr w:type="spellStart"/>
      <w:r>
        <w:t>tiab</w:t>
      </w:r>
      <w:proofErr w:type="spellEnd"/>
      <w:r>
        <w:t>] OR “attention”[</w:t>
      </w:r>
      <w:proofErr w:type="spellStart"/>
      <w:r>
        <w:t>tiab</w:t>
      </w:r>
      <w:proofErr w:type="spellEnd"/>
      <w:r>
        <w:t>] OR “</w:t>
      </w:r>
      <w:proofErr w:type="spellStart"/>
      <w:r>
        <w:t>behavio?r</w:t>
      </w:r>
      <w:proofErr w:type="spellEnd"/>
      <w:r>
        <w:t>*”[</w:t>
      </w:r>
      <w:proofErr w:type="spellStart"/>
      <w:r>
        <w:t>tiab</w:t>
      </w:r>
      <w:proofErr w:type="spellEnd"/>
      <w:r>
        <w:t>] OR “cognition”[</w:t>
      </w:r>
      <w:proofErr w:type="spellStart"/>
      <w:r>
        <w:t>tiab</w:t>
      </w:r>
      <w:proofErr w:type="spellEnd"/>
      <w:r>
        <w:t>] OR “cognitive development”[</w:t>
      </w:r>
      <w:proofErr w:type="spellStart"/>
      <w:r>
        <w:t>tiab</w:t>
      </w:r>
      <w:proofErr w:type="spellEnd"/>
      <w:r>
        <w:t>] OR “cognitive”[</w:t>
      </w:r>
      <w:proofErr w:type="spellStart"/>
      <w:r>
        <w:t>tiab</w:t>
      </w:r>
      <w:proofErr w:type="spellEnd"/>
      <w:r>
        <w:t>] OR “cognitive skills”[</w:t>
      </w:r>
      <w:proofErr w:type="spellStart"/>
      <w:r>
        <w:t>tiab</w:t>
      </w:r>
      <w:proofErr w:type="spellEnd"/>
      <w:r>
        <w:t>] OR “neurocognitive”[</w:t>
      </w:r>
      <w:proofErr w:type="spellStart"/>
      <w:r>
        <w:t>tiab</w:t>
      </w:r>
      <w:proofErr w:type="spellEnd"/>
      <w:r>
        <w:t>] OR “communication”[</w:t>
      </w:r>
      <w:proofErr w:type="spellStart"/>
      <w:r>
        <w:t>tiab</w:t>
      </w:r>
      <w:proofErr w:type="spellEnd"/>
      <w:r>
        <w:t>] OR “emotional”[</w:t>
      </w:r>
      <w:proofErr w:type="spellStart"/>
      <w:r>
        <w:t>tiab</w:t>
      </w:r>
      <w:proofErr w:type="spellEnd"/>
      <w:r>
        <w:t>] OR “language”[</w:t>
      </w:r>
      <w:proofErr w:type="spellStart"/>
      <w:r>
        <w:t>tiab</w:t>
      </w:r>
      <w:proofErr w:type="spellEnd"/>
      <w:r>
        <w:t>] OR “language skills” [</w:t>
      </w:r>
      <w:proofErr w:type="spellStart"/>
      <w:r>
        <w:t>tiab</w:t>
      </w:r>
      <w:proofErr w:type="spellEnd"/>
      <w:r>
        <w:t>] OR “language development” [</w:t>
      </w:r>
      <w:proofErr w:type="spellStart"/>
      <w:r>
        <w:t>tiab</w:t>
      </w:r>
      <w:proofErr w:type="spellEnd"/>
      <w:r>
        <w:t>] OR “receptive” [</w:t>
      </w:r>
      <w:proofErr w:type="spellStart"/>
      <w:r>
        <w:t>tiab</w:t>
      </w:r>
      <w:proofErr w:type="spellEnd"/>
      <w:r>
        <w:t xml:space="preserve">] OR </w:t>
      </w:r>
      <w:r>
        <w:lastRenderedPageBreak/>
        <w:t>“expressive” [</w:t>
      </w:r>
      <w:proofErr w:type="spellStart"/>
      <w:r>
        <w:t>tiab</w:t>
      </w:r>
      <w:proofErr w:type="spellEnd"/>
      <w:r>
        <w:t>] OR “speech development” [</w:t>
      </w:r>
      <w:proofErr w:type="spellStart"/>
      <w:r>
        <w:t>tiab</w:t>
      </w:r>
      <w:proofErr w:type="spellEnd"/>
      <w:r>
        <w:t>] OR “communication skills” [</w:t>
      </w:r>
      <w:proofErr w:type="spellStart"/>
      <w:r>
        <w:t>tiab</w:t>
      </w:r>
      <w:proofErr w:type="spellEnd"/>
      <w:r>
        <w:t>] OR "Motor Skills"[MH] OR “motor skills”[</w:t>
      </w:r>
      <w:proofErr w:type="spellStart"/>
      <w:r>
        <w:t>tiab</w:t>
      </w:r>
      <w:proofErr w:type="spellEnd"/>
      <w:r>
        <w:t>] OR “fine motor”[</w:t>
      </w:r>
      <w:proofErr w:type="spellStart"/>
      <w:r>
        <w:t>tiab</w:t>
      </w:r>
      <w:proofErr w:type="spellEnd"/>
      <w:r>
        <w:t>] OR “gross motor”[</w:t>
      </w:r>
      <w:proofErr w:type="spellStart"/>
      <w:r>
        <w:t>tiab</w:t>
      </w:r>
      <w:proofErr w:type="spellEnd"/>
      <w:r>
        <w:t>] “prosocial”[</w:t>
      </w:r>
      <w:proofErr w:type="spellStart"/>
      <w:r>
        <w:t>tiab</w:t>
      </w:r>
      <w:proofErr w:type="spellEnd"/>
      <w:r>
        <w:t>] OR “reading”[</w:t>
      </w:r>
      <w:proofErr w:type="spellStart"/>
      <w:r>
        <w:t>tiab</w:t>
      </w:r>
      <w:proofErr w:type="spellEnd"/>
      <w:r>
        <w:t>] OR “social”[</w:t>
      </w:r>
      <w:proofErr w:type="spellStart"/>
      <w:r>
        <w:t>tiab</w:t>
      </w:r>
      <w:proofErr w:type="spellEnd"/>
      <w:r>
        <w:t>] OR “</w:t>
      </w:r>
      <w:proofErr w:type="spellStart"/>
      <w:r>
        <w:t>sociali?ation</w:t>
      </w:r>
      <w:proofErr w:type="spellEnd"/>
      <w:r>
        <w:t>”[</w:t>
      </w:r>
      <w:proofErr w:type="spellStart"/>
      <w:r>
        <w:t>tiab</w:t>
      </w:r>
      <w:proofErr w:type="spellEnd"/>
      <w:r>
        <w:t>] OR “</w:t>
      </w:r>
      <w:proofErr w:type="spellStart"/>
      <w:r>
        <w:t>socio?emotion</w:t>
      </w:r>
      <w:proofErr w:type="spellEnd"/>
      <w:r>
        <w:t>*”[</w:t>
      </w:r>
      <w:proofErr w:type="spellStart"/>
      <w:r>
        <w:t>tiab</w:t>
      </w:r>
      <w:proofErr w:type="spellEnd"/>
      <w:r>
        <w:t>] OR “neurodevelopment”[</w:t>
      </w:r>
      <w:proofErr w:type="spellStart"/>
      <w:r>
        <w:t>tiab</w:t>
      </w:r>
      <w:proofErr w:type="spellEnd"/>
      <w:r>
        <w:t>] OR “</w:t>
      </w:r>
      <w:proofErr w:type="spellStart"/>
      <w:r>
        <w:t>neurobehavio?r</w:t>
      </w:r>
      <w:proofErr w:type="spellEnd"/>
      <w:r>
        <w:t>”[</w:t>
      </w:r>
      <w:proofErr w:type="spellStart"/>
      <w:r>
        <w:t>tiab</w:t>
      </w:r>
      <w:proofErr w:type="spellEnd"/>
      <w:r>
        <w:t>] OR “</w:t>
      </w:r>
      <w:proofErr w:type="spellStart"/>
      <w:r>
        <w:t>neurobehvario?ral</w:t>
      </w:r>
      <w:proofErr w:type="spellEnd"/>
      <w:r>
        <w:t>”[</w:t>
      </w:r>
      <w:proofErr w:type="spellStart"/>
      <w:r>
        <w:t>tiab</w:t>
      </w:r>
      <w:proofErr w:type="spellEnd"/>
      <w:r>
        <w:t>] OR “Intelligence”[MH] OR “intelligence”[</w:t>
      </w:r>
      <w:proofErr w:type="spellStart"/>
      <w:r>
        <w:t>tiab</w:t>
      </w:r>
      <w:proofErr w:type="spellEnd"/>
      <w:r>
        <w:t>] OR “IQ”[</w:t>
      </w:r>
      <w:proofErr w:type="spellStart"/>
      <w:r>
        <w:t>tiab</w:t>
      </w:r>
      <w:proofErr w:type="spellEnd"/>
      <w:r>
        <w:t>] OR “psychomotor”[</w:t>
      </w:r>
      <w:proofErr w:type="spellStart"/>
      <w:r>
        <w:t>tiab</w:t>
      </w:r>
      <w:proofErr w:type="spellEnd"/>
      <w:r>
        <w:t>] OR “sensorimotor”[</w:t>
      </w:r>
      <w:proofErr w:type="spellStart"/>
      <w:r>
        <w:t>tiab</w:t>
      </w:r>
      <w:proofErr w:type="spellEnd"/>
      <w:r>
        <w:t>] OR “attention”[</w:t>
      </w:r>
      <w:proofErr w:type="spellStart"/>
      <w:r>
        <w:t>tiab</w:t>
      </w:r>
      <w:proofErr w:type="spellEnd"/>
      <w:r>
        <w:t>] OR “inhibition”[</w:t>
      </w:r>
      <w:proofErr w:type="spellStart"/>
      <w:r>
        <w:t>tiab</w:t>
      </w:r>
      <w:proofErr w:type="spellEnd"/>
      <w:r>
        <w:t>] OR “impulse control”[</w:t>
      </w:r>
      <w:proofErr w:type="spellStart"/>
      <w:r>
        <w:t>tiab</w:t>
      </w:r>
      <w:proofErr w:type="spellEnd"/>
      <w:r>
        <w:t>] OR “working memory”[</w:t>
      </w:r>
      <w:proofErr w:type="spellStart"/>
      <w:r>
        <w:t>tiab</w:t>
      </w:r>
      <w:proofErr w:type="spellEnd"/>
      <w:r>
        <w:t>] OR “problem solving”[</w:t>
      </w:r>
      <w:proofErr w:type="spellStart"/>
      <w:r>
        <w:t>tiab</w:t>
      </w:r>
      <w:proofErr w:type="spellEnd"/>
      <w:r>
        <w:t>] OR “self-regulation”[</w:t>
      </w:r>
      <w:proofErr w:type="spellStart"/>
      <w:r>
        <w:t>tiab</w:t>
      </w:r>
      <w:proofErr w:type="spellEnd"/>
      <w:r>
        <w:t>] OR “prosocial”[</w:t>
      </w:r>
      <w:proofErr w:type="spellStart"/>
      <w:r>
        <w:t>tiab</w:t>
      </w:r>
      <w:proofErr w:type="spellEnd"/>
      <w:r>
        <w:t>] OR “psychosocial development”[</w:t>
      </w:r>
      <w:proofErr w:type="spellStart"/>
      <w:r>
        <w:t>tiab</w:t>
      </w:r>
      <w:proofErr w:type="spellEnd"/>
      <w:r>
        <w:t>] OR “numeracy”[</w:t>
      </w:r>
      <w:proofErr w:type="spellStart"/>
      <w:r>
        <w:t>tiab</w:t>
      </w:r>
      <w:proofErr w:type="spellEnd"/>
      <w:r>
        <w:t>] OR “math”[</w:t>
      </w:r>
      <w:proofErr w:type="spellStart"/>
      <w:r>
        <w:t>tiab</w:t>
      </w:r>
      <w:proofErr w:type="spellEnd"/>
      <w:r>
        <w:t>] OR “literacy”[</w:t>
      </w:r>
      <w:proofErr w:type="spellStart"/>
      <w:r>
        <w:t>tiab</w:t>
      </w:r>
      <w:proofErr w:type="spellEnd"/>
      <w:r>
        <w:t>] OR “school readiness”[</w:t>
      </w:r>
      <w:proofErr w:type="spellStart"/>
      <w:r>
        <w:t>tiab</w:t>
      </w:r>
      <w:proofErr w:type="spellEnd"/>
      <w:r>
        <w:t>] “academic achievement”[</w:t>
      </w:r>
      <w:proofErr w:type="spellStart"/>
      <w:r>
        <w:t>tiab</w:t>
      </w:r>
      <w:proofErr w:type="spellEnd"/>
      <w:r>
        <w:t>] OR “mental health”[</w:t>
      </w:r>
      <w:proofErr w:type="spellStart"/>
      <w:r>
        <w:t>tiab</w:t>
      </w:r>
      <w:proofErr w:type="spellEnd"/>
      <w:r>
        <w:t>] OR “</w:t>
      </w:r>
      <w:proofErr w:type="spellStart"/>
      <w:r>
        <w:t>internali?ation</w:t>
      </w:r>
      <w:proofErr w:type="spellEnd"/>
      <w:r>
        <w:t>”[</w:t>
      </w:r>
      <w:proofErr w:type="spellStart"/>
      <w:r>
        <w:t>tiab</w:t>
      </w:r>
      <w:proofErr w:type="spellEnd"/>
      <w:r>
        <w:t>] OR “</w:t>
      </w:r>
      <w:proofErr w:type="spellStart"/>
      <w:r>
        <w:t>externali?ation</w:t>
      </w:r>
      <w:proofErr w:type="spellEnd"/>
      <w:r>
        <w:t>”[</w:t>
      </w:r>
      <w:proofErr w:type="spellStart"/>
      <w:r>
        <w:t>tiab</w:t>
      </w:r>
      <w:proofErr w:type="spellEnd"/>
      <w:r>
        <w:t>] OR “</w:t>
      </w:r>
      <w:proofErr w:type="spellStart"/>
      <w:r>
        <w:t>internali?ing</w:t>
      </w:r>
      <w:proofErr w:type="spellEnd"/>
      <w:r>
        <w:t xml:space="preserve"> symptoms”[</w:t>
      </w:r>
      <w:proofErr w:type="spellStart"/>
      <w:r>
        <w:t>tiab</w:t>
      </w:r>
      <w:proofErr w:type="spellEnd"/>
      <w:r>
        <w:t>] OR “</w:t>
      </w:r>
      <w:proofErr w:type="spellStart"/>
      <w:r>
        <w:t>externali?ing</w:t>
      </w:r>
      <w:proofErr w:type="spellEnd"/>
      <w:r>
        <w:t xml:space="preserve"> symptoms”[</w:t>
      </w:r>
      <w:proofErr w:type="spellStart"/>
      <w:r>
        <w:t>tiab</w:t>
      </w:r>
      <w:proofErr w:type="spellEnd"/>
      <w:r>
        <w:t>] OR “stress”[</w:t>
      </w:r>
      <w:proofErr w:type="spellStart"/>
      <w:r>
        <w:t>tiab</w:t>
      </w:r>
      <w:proofErr w:type="spellEnd"/>
      <w:r>
        <w:t>] OR “anxiety”[</w:t>
      </w:r>
      <w:proofErr w:type="spellStart"/>
      <w:r>
        <w:t>tiab</w:t>
      </w:r>
      <w:proofErr w:type="spellEnd"/>
      <w:r>
        <w:t>] OR “depression”[</w:t>
      </w:r>
      <w:proofErr w:type="spellStart"/>
      <w:r>
        <w:t>tiab</w:t>
      </w:r>
      <w:proofErr w:type="spellEnd"/>
      <w:r>
        <w:t>] OR “mental disorders”[</w:t>
      </w:r>
      <w:proofErr w:type="spellStart"/>
      <w:r>
        <w:t>tiab</w:t>
      </w:r>
      <w:proofErr w:type="spellEnd"/>
      <w:r>
        <w:t>] OR “anxiety disorders”[</w:t>
      </w:r>
      <w:proofErr w:type="spellStart"/>
      <w:r>
        <w:t>tiab</w:t>
      </w:r>
      <w:proofErr w:type="spellEnd"/>
      <w:r>
        <w:t>] OR “eating disorders”[</w:t>
      </w:r>
      <w:proofErr w:type="spellStart"/>
      <w:r>
        <w:t>tiab</w:t>
      </w:r>
      <w:proofErr w:type="spellEnd"/>
      <w:r>
        <w:t>] OR “neurocognitive disorders”[</w:t>
      </w:r>
      <w:proofErr w:type="spellStart"/>
      <w:r>
        <w:t>tiab</w:t>
      </w:r>
      <w:proofErr w:type="spellEnd"/>
      <w:r>
        <w:t>] OR “neurodevelopmental disorders”[</w:t>
      </w:r>
      <w:proofErr w:type="spellStart"/>
      <w:r>
        <w:t>tiab</w:t>
      </w:r>
      <w:proofErr w:type="spellEnd"/>
      <w:r>
        <w:t>])</w:t>
      </w:r>
    </w:p>
    <w:p w14:paraId="76BE5E6F" w14:textId="77777777" w:rsidR="00423A28" w:rsidRDefault="00423A28" w:rsidP="00423A28">
      <w:pPr>
        <w:rPr>
          <w:b/>
          <w:bCs/>
        </w:rPr>
      </w:pPr>
    </w:p>
    <w:p w14:paraId="0039C682" w14:textId="353A6BCD" w:rsidR="00423A28" w:rsidRDefault="00423A28" w:rsidP="00423A28">
      <w:pPr>
        <w:rPr>
          <w:b/>
          <w:bCs/>
        </w:rPr>
      </w:pPr>
    </w:p>
    <w:sectPr w:rsidR="00423A28" w:rsidSect="00E2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7B84"/>
    <w:multiLevelType w:val="hybridMultilevel"/>
    <w:tmpl w:val="042A41FE"/>
    <w:lvl w:ilvl="0" w:tplc="7D9E7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2FEC"/>
    <w:multiLevelType w:val="hybridMultilevel"/>
    <w:tmpl w:val="9C2E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964216">
    <w:abstractNumId w:val="1"/>
  </w:num>
  <w:num w:numId="2" w16cid:durableId="14432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28"/>
    <w:rsid w:val="00061918"/>
    <w:rsid w:val="000F456D"/>
    <w:rsid w:val="00114795"/>
    <w:rsid w:val="001A4507"/>
    <w:rsid w:val="00242625"/>
    <w:rsid w:val="00423A28"/>
    <w:rsid w:val="006928F7"/>
    <w:rsid w:val="0091723B"/>
    <w:rsid w:val="00950789"/>
    <w:rsid w:val="00977659"/>
    <w:rsid w:val="00A669B5"/>
    <w:rsid w:val="00CE0C07"/>
    <w:rsid w:val="00D74C2C"/>
    <w:rsid w:val="00E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2EC8"/>
  <w15:chartTrackingRefBased/>
  <w15:docId w15:val="{8B75C4F4-C058-454B-A9F0-F0E4922B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28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/>
      <w:bdr w:val="ni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A2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3A28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GB"/>
    </w:rPr>
  </w:style>
  <w:style w:type="character" w:styleId="Hyperlink">
    <w:name w:val="Hyperlink"/>
    <w:uiPriority w:val="99"/>
    <w:rsid w:val="00423A28"/>
    <w:rPr>
      <w:u w:val="single"/>
    </w:rPr>
  </w:style>
  <w:style w:type="paragraph" w:customStyle="1" w:styleId="HeaderFooter">
    <w:name w:val="Header &amp; Footer"/>
    <w:rsid w:val="00423A2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23A28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</w:pPr>
    <w:rPr>
      <w:rFonts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423A28"/>
    <w:pPr>
      <w:jc w:val="left"/>
    </w:pPr>
    <w:rPr>
      <w:rFonts w:eastAsia="Arial Unicode MS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28"/>
    <w:rPr>
      <w:rFonts w:eastAsia="Arial Unicode MS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28"/>
    <w:rPr>
      <w:rFonts w:eastAsia="Arial Unicode MS"/>
      <w:bdr w:val="nil"/>
      <w:lang w:val="en-GB"/>
    </w:rPr>
  </w:style>
  <w:style w:type="paragraph" w:styleId="ListParagraph">
    <w:name w:val="List Paragraph"/>
    <w:basedOn w:val="Normal"/>
    <w:uiPriority w:val="34"/>
    <w:qFormat/>
    <w:rsid w:val="00423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  <w:jc w:val="both"/>
    </w:pPr>
    <w:rPr>
      <w:rFonts w:eastAsiaTheme="minorHAnsi" w:cstheme="minorBidi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A28"/>
    <w:rPr>
      <w:rFonts w:cstheme="minorBidi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423A28"/>
  </w:style>
  <w:style w:type="paragraph" w:styleId="NormalWeb">
    <w:name w:val="Normal (Web)"/>
    <w:basedOn w:val="Normal"/>
    <w:uiPriority w:val="99"/>
    <w:semiHidden/>
    <w:unhideWhenUsed/>
    <w:rsid w:val="00423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28"/>
    <w:rPr>
      <w:rFonts w:ascii="Segoe UI" w:eastAsia="Arial Unicode MS" w:hAnsi="Segoe UI" w:cs="Segoe UI"/>
      <w:sz w:val="18"/>
      <w:szCs w:val="18"/>
      <w:bdr w:val="ni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A28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Times New Roman"/>
      <w:b/>
      <w:bCs/>
      <w:bdr w:val="ni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A28"/>
    <w:rPr>
      <w:rFonts w:eastAsia="Arial Unicode MS" w:cstheme="minorBidi"/>
      <w:b/>
      <w:bCs/>
      <w:sz w:val="20"/>
      <w:szCs w:val="20"/>
      <w:bdr w:val="nil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23A28"/>
  </w:style>
  <w:style w:type="character" w:customStyle="1" w:styleId="spellingerror">
    <w:name w:val="spellingerror"/>
    <w:basedOn w:val="DefaultParagraphFont"/>
    <w:rsid w:val="00423A28"/>
  </w:style>
  <w:style w:type="table" w:styleId="TableGrid">
    <w:name w:val="Table Grid"/>
    <w:basedOn w:val="TableNormal"/>
    <w:uiPriority w:val="39"/>
    <w:rsid w:val="00423A28"/>
    <w:pPr>
      <w:jc w:val="left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23A28"/>
    <w:pPr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23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jc w:val="both"/>
    </w:pPr>
    <w:rPr>
      <w:rFonts w:eastAsiaTheme="minorHAnsi" w:cstheme="minorBidi"/>
      <w:szCs w:val="22"/>
      <w:bdr w:val="none" w:sz="0" w:space="0" w:color="auto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23A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40"/>
      <w:jc w:val="both"/>
    </w:pPr>
    <w:rPr>
      <w:rFonts w:eastAsiaTheme="minorHAnsi" w:cstheme="minorBidi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Bliznashka, Lily (IFPRI)</dc:creator>
  <cp:keywords/>
  <dc:description/>
  <cp:lastModifiedBy>Bliznashka, Lily (IFPRI)</cp:lastModifiedBy>
  <cp:revision>3</cp:revision>
  <dcterms:created xsi:type="dcterms:W3CDTF">2023-06-02T11:03:00Z</dcterms:created>
  <dcterms:modified xsi:type="dcterms:W3CDTF">2023-06-02T11:03:00Z</dcterms:modified>
</cp:coreProperties>
</file>