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450" w:tblpY="722"/>
        <w:tblW w:w="925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72"/>
        <w:gridCol w:w="2045"/>
        <w:gridCol w:w="2575"/>
      </w:tblGrid>
      <w:tr w:rsidR="001720B7" w:rsidRPr="000102C9" w:rsidTr="00C51630">
        <w:trPr>
          <w:trHeight w:val="55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0B7" w:rsidRPr="000102C9" w:rsidRDefault="001720B7" w:rsidP="00C51630">
            <w:pPr>
              <w:spacing w:line="48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0B7" w:rsidRPr="000102C9" w:rsidRDefault="001720B7" w:rsidP="00C51630">
            <w:pPr>
              <w:spacing w:line="480" w:lineRule="auto"/>
              <w:ind w:left="709"/>
              <w:rPr>
                <w:rFonts w:ascii="Times New Roman" w:hAnsi="Times New Roman"/>
              </w:rPr>
            </w:pPr>
            <w:r w:rsidRPr="000102C9">
              <w:rPr>
                <w:rFonts w:ascii="Times New Roman" w:hAnsi="Times New Roman"/>
              </w:rPr>
              <w:t>Total sample (n=126)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0B7" w:rsidRPr="000102C9" w:rsidRDefault="001720B7" w:rsidP="00C51630">
            <w:pPr>
              <w:spacing w:line="480" w:lineRule="auto"/>
              <w:ind w:left="709"/>
              <w:rPr>
                <w:rFonts w:ascii="Times New Roman" w:hAnsi="Times New Roman"/>
              </w:rPr>
            </w:pPr>
            <w:r w:rsidRPr="000102C9">
              <w:rPr>
                <w:rFonts w:ascii="Times New Roman" w:hAnsi="Times New Roman"/>
              </w:rPr>
              <w:t>Amsterdam cohort (n=50)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0B7" w:rsidRPr="000102C9" w:rsidRDefault="001720B7" w:rsidP="00C51630">
            <w:pPr>
              <w:spacing w:line="480" w:lineRule="auto"/>
              <w:ind w:left="709"/>
              <w:rPr>
                <w:rFonts w:ascii="Times New Roman" w:hAnsi="Times New Roman"/>
              </w:rPr>
            </w:pPr>
            <w:r w:rsidRPr="000102C9">
              <w:rPr>
                <w:rFonts w:ascii="Times New Roman" w:hAnsi="Times New Roman"/>
              </w:rPr>
              <w:t>Maastricht &amp; Nijmegen cohort (n=76)</w:t>
            </w:r>
          </w:p>
        </w:tc>
      </w:tr>
      <w:tr w:rsidR="001720B7" w:rsidRPr="000102C9" w:rsidTr="00C51630">
        <w:trPr>
          <w:trHeight w:val="553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1720B7" w:rsidRPr="000102C9" w:rsidRDefault="001720B7" w:rsidP="00C51630">
            <w:pPr>
              <w:spacing w:line="480" w:lineRule="auto"/>
              <w:ind w:left="284"/>
              <w:rPr>
                <w:rFonts w:ascii="Times New Roman" w:hAnsi="Times New Roman"/>
              </w:rPr>
            </w:pPr>
            <w:r w:rsidRPr="000102C9">
              <w:rPr>
                <w:rFonts w:ascii="Times New Roman" w:hAnsi="Times New Roman"/>
              </w:rPr>
              <w:t>Age</w:t>
            </w:r>
          </w:p>
        </w:tc>
        <w:tc>
          <w:tcPr>
            <w:tcW w:w="1972" w:type="dxa"/>
            <w:tcBorders>
              <w:top w:val="single" w:sz="4" w:space="0" w:color="auto"/>
            </w:tcBorders>
            <w:shd w:val="clear" w:color="auto" w:fill="auto"/>
          </w:tcPr>
          <w:p w:rsidR="001720B7" w:rsidRPr="000102C9" w:rsidRDefault="001720B7" w:rsidP="00C51630">
            <w:pPr>
              <w:spacing w:line="480" w:lineRule="auto"/>
              <w:ind w:left="709"/>
              <w:rPr>
                <w:rFonts w:ascii="Times New Roman" w:hAnsi="Times New Roman"/>
              </w:rPr>
            </w:pPr>
            <w:r w:rsidRPr="000102C9">
              <w:rPr>
                <w:rFonts w:ascii="Times New Roman" w:hAnsi="Times New Roman"/>
              </w:rPr>
              <w:t>67.0 (9.2)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</w:tcPr>
          <w:p w:rsidR="001720B7" w:rsidRPr="000102C9" w:rsidRDefault="001720B7" w:rsidP="00C51630">
            <w:pPr>
              <w:spacing w:line="480" w:lineRule="auto"/>
              <w:ind w:left="709"/>
              <w:rPr>
                <w:rFonts w:ascii="Times New Roman" w:hAnsi="Times New Roman"/>
              </w:rPr>
            </w:pPr>
            <w:r w:rsidRPr="000102C9">
              <w:rPr>
                <w:rFonts w:ascii="Times New Roman" w:hAnsi="Times New Roman"/>
              </w:rPr>
              <w:t>65.0 (7.7)</w:t>
            </w:r>
          </w:p>
        </w:tc>
        <w:tc>
          <w:tcPr>
            <w:tcW w:w="2575" w:type="dxa"/>
            <w:tcBorders>
              <w:top w:val="single" w:sz="4" w:space="0" w:color="auto"/>
            </w:tcBorders>
            <w:shd w:val="clear" w:color="auto" w:fill="auto"/>
          </w:tcPr>
          <w:p w:rsidR="001720B7" w:rsidRPr="000102C9" w:rsidRDefault="001720B7" w:rsidP="00C51630">
            <w:pPr>
              <w:spacing w:line="480" w:lineRule="auto"/>
              <w:ind w:left="709"/>
              <w:rPr>
                <w:rFonts w:ascii="Times New Roman" w:hAnsi="Times New Roman"/>
              </w:rPr>
            </w:pPr>
            <w:r w:rsidRPr="000102C9">
              <w:rPr>
                <w:rFonts w:ascii="Times New Roman" w:hAnsi="Times New Roman"/>
              </w:rPr>
              <w:t>68.3 (9.8)</w:t>
            </w:r>
          </w:p>
        </w:tc>
      </w:tr>
      <w:tr w:rsidR="001720B7" w:rsidRPr="000102C9" w:rsidTr="00C51630">
        <w:trPr>
          <w:trHeight w:val="553"/>
        </w:trPr>
        <w:tc>
          <w:tcPr>
            <w:tcW w:w="2660" w:type="dxa"/>
            <w:shd w:val="clear" w:color="auto" w:fill="auto"/>
          </w:tcPr>
          <w:p w:rsidR="001720B7" w:rsidRPr="000102C9" w:rsidRDefault="001720B7" w:rsidP="00C51630">
            <w:pPr>
              <w:spacing w:line="480" w:lineRule="auto"/>
              <w:ind w:left="284"/>
              <w:rPr>
                <w:rFonts w:ascii="Times New Roman" w:hAnsi="Times New Roman"/>
              </w:rPr>
            </w:pPr>
            <w:r w:rsidRPr="000102C9">
              <w:rPr>
                <w:rFonts w:ascii="Times New Roman" w:hAnsi="Times New Roman"/>
              </w:rPr>
              <w:t>Female, n</w:t>
            </w:r>
          </w:p>
        </w:tc>
        <w:tc>
          <w:tcPr>
            <w:tcW w:w="1972" w:type="dxa"/>
            <w:shd w:val="clear" w:color="auto" w:fill="auto"/>
          </w:tcPr>
          <w:p w:rsidR="001720B7" w:rsidRPr="000102C9" w:rsidRDefault="001720B7" w:rsidP="00C51630">
            <w:pPr>
              <w:spacing w:line="480" w:lineRule="auto"/>
              <w:ind w:left="709"/>
              <w:rPr>
                <w:rFonts w:ascii="Times New Roman" w:hAnsi="Times New Roman"/>
              </w:rPr>
            </w:pPr>
            <w:r w:rsidRPr="000102C9">
              <w:rPr>
                <w:rFonts w:ascii="Times New Roman" w:hAnsi="Times New Roman"/>
              </w:rPr>
              <w:t>36 (29%)</w:t>
            </w:r>
          </w:p>
        </w:tc>
        <w:tc>
          <w:tcPr>
            <w:tcW w:w="2045" w:type="dxa"/>
            <w:shd w:val="clear" w:color="auto" w:fill="auto"/>
          </w:tcPr>
          <w:p w:rsidR="001720B7" w:rsidRPr="000102C9" w:rsidRDefault="001720B7" w:rsidP="00C51630">
            <w:pPr>
              <w:spacing w:line="480" w:lineRule="auto"/>
              <w:ind w:left="709"/>
              <w:rPr>
                <w:rFonts w:ascii="Times New Roman" w:hAnsi="Times New Roman"/>
              </w:rPr>
            </w:pPr>
            <w:r w:rsidRPr="000102C9">
              <w:rPr>
                <w:rFonts w:ascii="Times New Roman" w:hAnsi="Times New Roman"/>
              </w:rPr>
              <w:t>12 (24%)</w:t>
            </w:r>
          </w:p>
        </w:tc>
        <w:tc>
          <w:tcPr>
            <w:tcW w:w="2575" w:type="dxa"/>
            <w:shd w:val="clear" w:color="auto" w:fill="auto"/>
          </w:tcPr>
          <w:p w:rsidR="001720B7" w:rsidRPr="000102C9" w:rsidRDefault="001720B7" w:rsidP="00C51630">
            <w:pPr>
              <w:spacing w:line="480" w:lineRule="auto"/>
              <w:ind w:left="709"/>
              <w:rPr>
                <w:rFonts w:ascii="Times New Roman" w:hAnsi="Times New Roman"/>
              </w:rPr>
            </w:pPr>
            <w:r w:rsidRPr="000102C9">
              <w:rPr>
                <w:rFonts w:ascii="Times New Roman" w:hAnsi="Times New Roman"/>
              </w:rPr>
              <w:t>24 (32%)</w:t>
            </w:r>
          </w:p>
        </w:tc>
      </w:tr>
      <w:tr w:rsidR="001720B7" w:rsidRPr="000102C9" w:rsidTr="00C51630">
        <w:trPr>
          <w:trHeight w:val="573"/>
        </w:trPr>
        <w:tc>
          <w:tcPr>
            <w:tcW w:w="2660" w:type="dxa"/>
            <w:shd w:val="clear" w:color="auto" w:fill="auto"/>
          </w:tcPr>
          <w:p w:rsidR="001720B7" w:rsidRPr="000102C9" w:rsidRDefault="001720B7" w:rsidP="00C51630">
            <w:pPr>
              <w:spacing w:line="480" w:lineRule="auto"/>
              <w:ind w:left="284"/>
              <w:rPr>
                <w:rFonts w:ascii="Times New Roman" w:hAnsi="Times New Roman"/>
              </w:rPr>
            </w:pPr>
            <w:r w:rsidRPr="000102C9">
              <w:rPr>
                <w:rFonts w:ascii="Times New Roman" w:hAnsi="Times New Roman"/>
              </w:rPr>
              <w:t>MMSE</w:t>
            </w:r>
          </w:p>
        </w:tc>
        <w:tc>
          <w:tcPr>
            <w:tcW w:w="1972" w:type="dxa"/>
            <w:shd w:val="clear" w:color="auto" w:fill="auto"/>
          </w:tcPr>
          <w:p w:rsidR="001720B7" w:rsidRPr="000102C9" w:rsidRDefault="001720B7" w:rsidP="00C51630">
            <w:pPr>
              <w:spacing w:line="480" w:lineRule="auto"/>
              <w:ind w:left="709"/>
              <w:rPr>
                <w:rFonts w:ascii="Times New Roman" w:hAnsi="Times New Roman"/>
              </w:rPr>
            </w:pPr>
            <w:r w:rsidRPr="000102C9">
              <w:rPr>
                <w:rFonts w:ascii="Times New Roman" w:hAnsi="Times New Roman"/>
              </w:rPr>
              <w:t>26.1 (2.9)</w:t>
            </w:r>
          </w:p>
        </w:tc>
        <w:tc>
          <w:tcPr>
            <w:tcW w:w="2045" w:type="dxa"/>
            <w:shd w:val="clear" w:color="auto" w:fill="auto"/>
          </w:tcPr>
          <w:p w:rsidR="001720B7" w:rsidRPr="000102C9" w:rsidRDefault="001720B7" w:rsidP="00C51630">
            <w:pPr>
              <w:spacing w:line="480" w:lineRule="auto"/>
              <w:ind w:left="709"/>
              <w:rPr>
                <w:rFonts w:ascii="Times New Roman" w:hAnsi="Times New Roman"/>
              </w:rPr>
            </w:pPr>
            <w:r w:rsidRPr="000102C9">
              <w:rPr>
                <w:rFonts w:ascii="Times New Roman" w:hAnsi="Times New Roman"/>
              </w:rPr>
              <w:t>25.2 (3.0)</w:t>
            </w:r>
          </w:p>
        </w:tc>
        <w:tc>
          <w:tcPr>
            <w:tcW w:w="2575" w:type="dxa"/>
            <w:shd w:val="clear" w:color="auto" w:fill="auto"/>
          </w:tcPr>
          <w:p w:rsidR="001720B7" w:rsidRPr="000102C9" w:rsidRDefault="001720B7" w:rsidP="00C51630">
            <w:pPr>
              <w:spacing w:line="480" w:lineRule="auto"/>
              <w:ind w:left="709"/>
              <w:rPr>
                <w:rFonts w:ascii="Times New Roman" w:hAnsi="Times New Roman"/>
              </w:rPr>
            </w:pPr>
            <w:r w:rsidRPr="000102C9">
              <w:rPr>
                <w:rFonts w:ascii="Times New Roman" w:hAnsi="Times New Roman"/>
              </w:rPr>
              <w:t>26.8 (2.7)</w:t>
            </w:r>
          </w:p>
        </w:tc>
      </w:tr>
      <w:tr w:rsidR="001720B7" w:rsidRPr="000102C9" w:rsidTr="00C51630">
        <w:trPr>
          <w:trHeight w:val="573"/>
        </w:trPr>
        <w:tc>
          <w:tcPr>
            <w:tcW w:w="2660" w:type="dxa"/>
            <w:shd w:val="clear" w:color="auto" w:fill="auto"/>
          </w:tcPr>
          <w:p w:rsidR="001720B7" w:rsidRPr="000102C9" w:rsidRDefault="001720B7" w:rsidP="00C51630">
            <w:pPr>
              <w:spacing w:line="480" w:lineRule="auto"/>
              <w:ind w:left="284"/>
              <w:rPr>
                <w:rFonts w:ascii="Times New Roman" w:hAnsi="Times New Roman"/>
              </w:rPr>
            </w:pPr>
            <w:r w:rsidRPr="000102C9">
              <w:rPr>
                <w:rFonts w:ascii="Times New Roman" w:hAnsi="Times New Roman"/>
              </w:rPr>
              <w:t>CDR</w:t>
            </w:r>
          </w:p>
        </w:tc>
        <w:tc>
          <w:tcPr>
            <w:tcW w:w="1972" w:type="dxa"/>
            <w:shd w:val="clear" w:color="auto" w:fill="auto"/>
          </w:tcPr>
          <w:p w:rsidR="001720B7" w:rsidRPr="000102C9" w:rsidRDefault="001720B7" w:rsidP="00C51630">
            <w:pPr>
              <w:spacing w:line="480" w:lineRule="auto"/>
              <w:ind w:left="709"/>
              <w:rPr>
                <w:rFonts w:ascii="Times New Roman" w:hAnsi="Times New Roman"/>
              </w:rPr>
            </w:pPr>
            <w:r w:rsidRPr="000102C9">
              <w:rPr>
                <w:rFonts w:ascii="Times New Roman" w:hAnsi="Times New Roman"/>
              </w:rPr>
              <w:t>0.6 (0.3)</w:t>
            </w:r>
          </w:p>
        </w:tc>
        <w:tc>
          <w:tcPr>
            <w:tcW w:w="2045" w:type="dxa"/>
            <w:shd w:val="clear" w:color="auto" w:fill="auto"/>
          </w:tcPr>
          <w:p w:rsidR="001720B7" w:rsidRPr="000102C9" w:rsidRDefault="001720B7" w:rsidP="00C51630">
            <w:pPr>
              <w:spacing w:line="480" w:lineRule="auto"/>
              <w:ind w:left="709"/>
              <w:rPr>
                <w:rFonts w:ascii="Times New Roman" w:hAnsi="Times New Roman"/>
              </w:rPr>
            </w:pPr>
            <w:r w:rsidRPr="000102C9">
              <w:rPr>
                <w:rFonts w:ascii="Times New Roman" w:hAnsi="Times New Roman"/>
              </w:rPr>
              <w:t>0.7 (0.4)</w:t>
            </w:r>
          </w:p>
        </w:tc>
        <w:tc>
          <w:tcPr>
            <w:tcW w:w="2575" w:type="dxa"/>
            <w:shd w:val="clear" w:color="auto" w:fill="auto"/>
          </w:tcPr>
          <w:p w:rsidR="001720B7" w:rsidRPr="000102C9" w:rsidRDefault="001720B7" w:rsidP="00C51630">
            <w:pPr>
              <w:spacing w:line="480" w:lineRule="auto"/>
              <w:ind w:left="709"/>
              <w:rPr>
                <w:rFonts w:ascii="Times New Roman" w:hAnsi="Times New Roman"/>
              </w:rPr>
            </w:pPr>
            <w:r w:rsidRPr="000102C9">
              <w:rPr>
                <w:rFonts w:ascii="Times New Roman" w:hAnsi="Times New Roman"/>
              </w:rPr>
              <w:t>0.5 (0.3)</w:t>
            </w:r>
          </w:p>
        </w:tc>
      </w:tr>
      <w:tr w:rsidR="001720B7" w:rsidRPr="000102C9" w:rsidTr="00C51630">
        <w:trPr>
          <w:trHeight w:val="553"/>
        </w:trPr>
        <w:tc>
          <w:tcPr>
            <w:tcW w:w="2660" w:type="dxa"/>
            <w:shd w:val="clear" w:color="auto" w:fill="auto"/>
          </w:tcPr>
          <w:p w:rsidR="001720B7" w:rsidRPr="000102C9" w:rsidRDefault="001720B7" w:rsidP="00C51630">
            <w:pPr>
              <w:spacing w:line="480" w:lineRule="auto"/>
              <w:ind w:left="284"/>
              <w:rPr>
                <w:rFonts w:ascii="Times New Roman" w:hAnsi="Times New Roman"/>
              </w:rPr>
            </w:pPr>
            <w:r w:rsidRPr="000102C9">
              <w:rPr>
                <w:rFonts w:ascii="Times New Roman" w:hAnsi="Times New Roman"/>
              </w:rPr>
              <w:t>Clinical diagnosis, n</w:t>
            </w:r>
          </w:p>
        </w:tc>
        <w:tc>
          <w:tcPr>
            <w:tcW w:w="1972" w:type="dxa"/>
            <w:shd w:val="clear" w:color="auto" w:fill="auto"/>
          </w:tcPr>
          <w:p w:rsidR="001720B7" w:rsidRPr="000102C9" w:rsidRDefault="001720B7" w:rsidP="00C51630">
            <w:pPr>
              <w:spacing w:line="48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2045" w:type="dxa"/>
            <w:shd w:val="clear" w:color="auto" w:fill="auto"/>
          </w:tcPr>
          <w:p w:rsidR="001720B7" w:rsidRPr="000102C9" w:rsidRDefault="001720B7" w:rsidP="00C51630">
            <w:pPr>
              <w:spacing w:line="48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2575" w:type="dxa"/>
            <w:shd w:val="clear" w:color="auto" w:fill="auto"/>
          </w:tcPr>
          <w:p w:rsidR="001720B7" w:rsidRPr="000102C9" w:rsidRDefault="001720B7" w:rsidP="00C51630">
            <w:pPr>
              <w:spacing w:line="480" w:lineRule="auto"/>
              <w:ind w:left="709"/>
              <w:rPr>
                <w:rFonts w:ascii="Times New Roman" w:hAnsi="Times New Roman"/>
              </w:rPr>
            </w:pPr>
          </w:p>
        </w:tc>
      </w:tr>
      <w:tr w:rsidR="001720B7" w:rsidRPr="000102C9" w:rsidTr="00C51630">
        <w:trPr>
          <w:trHeight w:val="573"/>
        </w:trPr>
        <w:tc>
          <w:tcPr>
            <w:tcW w:w="2660" w:type="dxa"/>
            <w:shd w:val="clear" w:color="auto" w:fill="auto"/>
          </w:tcPr>
          <w:p w:rsidR="001720B7" w:rsidRPr="000102C9" w:rsidRDefault="001720B7" w:rsidP="00C51630">
            <w:pPr>
              <w:spacing w:line="480" w:lineRule="auto"/>
              <w:ind w:left="284"/>
              <w:rPr>
                <w:rFonts w:ascii="Times New Roman" w:hAnsi="Times New Roman"/>
              </w:rPr>
            </w:pPr>
            <w:r w:rsidRPr="000102C9">
              <w:rPr>
                <w:rFonts w:ascii="Times New Roman" w:hAnsi="Times New Roman"/>
              </w:rPr>
              <w:t xml:space="preserve">   SCI </w:t>
            </w:r>
          </w:p>
        </w:tc>
        <w:tc>
          <w:tcPr>
            <w:tcW w:w="1972" w:type="dxa"/>
            <w:shd w:val="clear" w:color="auto" w:fill="auto"/>
          </w:tcPr>
          <w:p w:rsidR="001720B7" w:rsidRPr="000102C9" w:rsidRDefault="001720B7" w:rsidP="00C51630">
            <w:pPr>
              <w:spacing w:line="480" w:lineRule="auto"/>
              <w:ind w:left="709"/>
              <w:rPr>
                <w:rFonts w:ascii="Times New Roman" w:hAnsi="Times New Roman"/>
              </w:rPr>
            </w:pPr>
            <w:r w:rsidRPr="000102C9">
              <w:rPr>
                <w:rFonts w:ascii="Times New Roman" w:hAnsi="Times New Roman"/>
              </w:rPr>
              <w:t>41 (33%)</w:t>
            </w:r>
          </w:p>
        </w:tc>
        <w:tc>
          <w:tcPr>
            <w:tcW w:w="2045" w:type="dxa"/>
            <w:shd w:val="clear" w:color="auto" w:fill="auto"/>
          </w:tcPr>
          <w:p w:rsidR="001720B7" w:rsidRPr="000102C9" w:rsidRDefault="001720B7" w:rsidP="00C51630">
            <w:pPr>
              <w:spacing w:line="480" w:lineRule="auto"/>
              <w:ind w:left="709"/>
              <w:rPr>
                <w:rFonts w:ascii="Times New Roman" w:hAnsi="Times New Roman"/>
              </w:rPr>
            </w:pPr>
            <w:r w:rsidRPr="000102C9">
              <w:rPr>
                <w:rFonts w:ascii="Times New Roman" w:hAnsi="Times New Roman"/>
              </w:rPr>
              <w:t>9 (18%)</w:t>
            </w:r>
          </w:p>
        </w:tc>
        <w:tc>
          <w:tcPr>
            <w:tcW w:w="2575" w:type="dxa"/>
            <w:shd w:val="clear" w:color="auto" w:fill="auto"/>
          </w:tcPr>
          <w:p w:rsidR="001720B7" w:rsidRPr="000102C9" w:rsidRDefault="001720B7" w:rsidP="00C51630">
            <w:pPr>
              <w:spacing w:line="480" w:lineRule="auto"/>
              <w:ind w:left="709"/>
              <w:rPr>
                <w:rFonts w:ascii="Times New Roman" w:hAnsi="Times New Roman"/>
              </w:rPr>
            </w:pPr>
            <w:r w:rsidRPr="000102C9">
              <w:rPr>
                <w:rFonts w:ascii="Times New Roman" w:hAnsi="Times New Roman"/>
              </w:rPr>
              <w:t>32 (42%)</w:t>
            </w:r>
          </w:p>
        </w:tc>
      </w:tr>
      <w:tr w:rsidR="001720B7" w:rsidRPr="000102C9" w:rsidTr="00C51630">
        <w:trPr>
          <w:trHeight w:val="573"/>
        </w:trPr>
        <w:tc>
          <w:tcPr>
            <w:tcW w:w="2660" w:type="dxa"/>
            <w:shd w:val="clear" w:color="auto" w:fill="auto"/>
          </w:tcPr>
          <w:p w:rsidR="001720B7" w:rsidRPr="000102C9" w:rsidRDefault="001720B7" w:rsidP="00C51630">
            <w:pPr>
              <w:spacing w:line="480" w:lineRule="auto"/>
              <w:ind w:left="284"/>
              <w:rPr>
                <w:rFonts w:ascii="Times New Roman" w:hAnsi="Times New Roman"/>
              </w:rPr>
            </w:pPr>
            <w:r w:rsidRPr="000102C9">
              <w:rPr>
                <w:rFonts w:ascii="Times New Roman" w:hAnsi="Times New Roman"/>
              </w:rPr>
              <w:t xml:space="preserve">   MCI</w:t>
            </w:r>
          </w:p>
        </w:tc>
        <w:tc>
          <w:tcPr>
            <w:tcW w:w="1972" w:type="dxa"/>
            <w:shd w:val="clear" w:color="auto" w:fill="auto"/>
          </w:tcPr>
          <w:p w:rsidR="001720B7" w:rsidRPr="000102C9" w:rsidRDefault="001720B7" w:rsidP="00C51630">
            <w:pPr>
              <w:spacing w:line="480" w:lineRule="auto"/>
              <w:ind w:left="709"/>
              <w:rPr>
                <w:rFonts w:ascii="Times New Roman" w:hAnsi="Times New Roman"/>
              </w:rPr>
            </w:pPr>
            <w:r w:rsidRPr="000102C9">
              <w:rPr>
                <w:rFonts w:ascii="Times New Roman" w:hAnsi="Times New Roman"/>
              </w:rPr>
              <w:t>33 (26%)</w:t>
            </w:r>
          </w:p>
        </w:tc>
        <w:tc>
          <w:tcPr>
            <w:tcW w:w="2045" w:type="dxa"/>
            <w:shd w:val="clear" w:color="auto" w:fill="auto"/>
          </w:tcPr>
          <w:p w:rsidR="001720B7" w:rsidRPr="000102C9" w:rsidRDefault="001720B7" w:rsidP="00C51630">
            <w:pPr>
              <w:spacing w:line="480" w:lineRule="auto"/>
              <w:ind w:left="709"/>
              <w:rPr>
                <w:rFonts w:ascii="Times New Roman" w:hAnsi="Times New Roman"/>
              </w:rPr>
            </w:pPr>
            <w:r w:rsidRPr="000102C9">
              <w:rPr>
                <w:rFonts w:ascii="Times New Roman" w:hAnsi="Times New Roman"/>
              </w:rPr>
              <w:t>8 (16%)</w:t>
            </w:r>
          </w:p>
        </w:tc>
        <w:tc>
          <w:tcPr>
            <w:tcW w:w="2575" w:type="dxa"/>
            <w:shd w:val="clear" w:color="auto" w:fill="auto"/>
          </w:tcPr>
          <w:p w:rsidR="001720B7" w:rsidRPr="000102C9" w:rsidRDefault="001720B7" w:rsidP="00C51630">
            <w:pPr>
              <w:spacing w:line="480" w:lineRule="auto"/>
              <w:ind w:left="709"/>
              <w:rPr>
                <w:rFonts w:ascii="Times New Roman" w:hAnsi="Times New Roman"/>
              </w:rPr>
            </w:pPr>
            <w:r w:rsidRPr="000102C9">
              <w:rPr>
                <w:rFonts w:ascii="Times New Roman" w:hAnsi="Times New Roman"/>
              </w:rPr>
              <w:t>25 (33%)</w:t>
            </w:r>
          </w:p>
        </w:tc>
      </w:tr>
      <w:tr w:rsidR="001720B7" w:rsidRPr="000102C9" w:rsidTr="00C51630">
        <w:trPr>
          <w:trHeight w:val="573"/>
        </w:trPr>
        <w:tc>
          <w:tcPr>
            <w:tcW w:w="2660" w:type="dxa"/>
            <w:shd w:val="clear" w:color="auto" w:fill="auto"/>
          </w:tcPr>
          <w:p w:rsidR="001720B7" w:rsidRPr="000102C9" w:rsidRDefault="001720B7" w:rsidP="00C51630">
            <w:pPr>
              <w:spacing w:line="480" w:lineRule="auto"/>
              <w:ind w:left="426" w:hanging="142"/>
              <w:rPr>
                <w:rFonts w:ascii="Times New Roman" w:hAnsi="Times New Roman"/>
              </w:rPr>
            </w:pPr>
            <w:r w:rsidRPr="000102C9">
              <w:rPr>
                <w:rFonts w:ascii="Times New Roman" w:hAnsi="Times New Roman"/>
              </w:rPr>
              <w:t xml:space="preserve">   AD-type dementia</w:t>
            </w:r>
          </w:p>
        </w:tc>
        <w:tc>
          <w:tcPr>
            <w:tcW w:w="1972" w:type="dxa"/>
            <w:shd w:val="clear" w:color="auto" w:fill="auto"/>
          </w:tcPr>
          <w:p w:rsidR="001720B7" w:rsidRPr="000102C9" w:rsidRDefault="001720B7" w:rsidP="00C51630">
            <w:pPr>
              <w:spacing w:line="480" w:lineRule="auto"/>
              <w:ind w:left="709"/>
              <w:rPr>
                <w:rFonts w:ascii="Times New Roman" w:hAnsi="Times New Roman"/>
              </w:rPr>
            </w:pPr>
            <w:r w:rsidRPr="000102C9">
              <w:rPr>
                <w:rFonts w:ascii="Times New Roman" w:hAnsi="Times New Roman"/>
              </w:rPr>
              <w:t>32 (25%)</w:t>
            </w:r>
          </w:p>
        </w:tc>
        <w:tc>
          <w:tcPr>
            <w:tcW w:w="2045" w:type="dxa"/>
            <w:shd w:val="clear" w:color="auto" w:fill="auto"/>
          </w:tcPr>
          <w:p w:rsidR="001720B7" w:rsidRPr="000102C9" w:rsidRDefault="001720B7" w:rsidP="00C51630">
            <w:pPr>
              <w:spacing w:line="480" w:lineRule="auto"/>
              <w:ind w:left="709"/>
              <w:rPr>
                <w:rFonts w:ascii="Times New Roman" w:hAnsi="Times New Roman"/>
              </w:rPr>
            </w:pPr>
            <w:r w:rsidRPr="000102C9">
              <w:rPr>
                <w:rFonts w:ascii="Times New Roman" w:hAnsi="Times New Roman"/>
              </w:rPr>
              <w:t>17 (34%)</w:t>
            </w:r>
          </w:p>
        </w:tc>
        <w:tc>
          <w:tcPr>
            <w:tcW w:w="2575" w:type="dxa"/>
            <w:shd w:val="clear" w:color="auto" w:fill="auto"/>
          </w:tcPr>
          <w:p w:rsidR="001720B7" w:rsidRPr="000102C9" w:rsidRDefault="001720B7" w:rsidP="00C51630">
            <w:pPr>
              <w:spacing w:line="480" w:lineRule="auto"/>
              <w:ind w:left="709"/>
              <w:rPr>
                <w:rFonts w:ascii="Times New Roman" w:hAnsi="Times New Roman"/>
              </w:rPr>
            </w:pPr>
            <w:r w:rsidRPr="000102C9">
              <w:rPr>
                <w:rFonts w:ascii="Times New Roman" w:hAnsi="Times New Roman"/>
              </w:rPr>
              <w:t>15 (20%)</w:t>
            </w:r>
          </w:p>
        </w:tc>
      </w:tr>
      <w:tr w:rsidR="001720B7" w:rsidRPr="000102C9" w:rsidTr="00C51630">
        <w:trPr>
          <w:trHeight w:val="419"/>
        </w:trPr>
        <w:tc>
          <w:tcPr>
            <w:tcW w:w="2660" w:type="dxa"/>
            <w:shd w:val="clear" w:color="auto" w:fill="auto"/>
          </w:tcPr>
          <w:p w:rsidR="001720B7" w:rsidRPr="000102C9" w:rsidRDefault="001720B7" w:rsidP="00C51630">
            <w:pPr>
              <w:spacing w:line="480" w:lineRule="auto"/>
              <w:ind w:left="284"/>
              <w:rPr>
                <w:rFonts w:ascii="Times New Roman" w:hAnsi="Times New Roman"/>
              </w:rPr>
            </w:pPr>
            <w:r w:rsidRPr="000102C9">
              <w:rPr>
                <w:rFonts w:ascii="Times New Roman" w:hAnsi="Times New Roman"/>
              </w:rPr>
              <w:t xml:space="preserve">   Other dementia</w:t>
            </w:r>
          </w:p>
        </w:tc>
        <w:tc>
          <w:tcPr>
            <w:tcW w:w="1972" w:type="dxa"/>
            <w:shd w:val="clear" w:color="auto" w:fill="auto"/>
          </w:tcPr>
          <w:p w:rsidR="001720B7" w:rsidRPr="000102C9" w:rsidRDefault="001720B7" w:rsidP="00C51630">
            <w:pPr>
              <w:spacing w:line="480" w:lineRule="auto"/>
              <w:ind w:left="709"/>
              <w:rPr>
                <w:rFonts w:ascii="Times New Roman" w:hAnsi="Times New Roman"/>
              </w:rPr>
            </w:pPr>
            <w:r w:rsidRPr="000102C9">
              <w:rPr>
                <w:rFonts w:ascii="Times New Roman" w:hAnsi="Times New Roman"/>
              </w:rPr>
              <w:t>20 (16%)</w:t>
            </w:r>
          </w:p>
        </w:tc>
        <w:tc>
          <w:tcPr>
            <w:tcW w:w="2045" w:type="dxa"/>
            <w:shd w:val="clear" w:color="auto" w:fill="auto"/>
          </w:tcPr>
          <w:p w:rsidR="001720B7" w:rsidRPr="000102C9" w:rsidRDefault="001720B7" w:rsidP="00C51630">
            <w:pPr>
              <w:spacing w:line="480" w:lineRule="auto"/>
              <w:ind w:left="709"/>
              <w:rPr>
                <w:rFonts w:ascii="Times New Roman" w:hAnsi="Times New Roman"/>
              </w:rPr>
            </w:pPr>
            <w:r w:rsidRPr="000102C9">
              <w:rPr>
                <w:rFonts w:ascii="Times New Roman" w:hAnsi="Times New Roman"/>
              </w:rPr>
              <w:t>16 (32%)</w:t>
            </w:r>
          </w:p>
        </w:tc>
        <w:tc>
          <w:tcPr>
            <w:tcW w:w="2575" w:type="dxa"/>
            <w:shd w:val="clear" w:color="auto" w:fill="auto"/>
          </w:tcPr>
          <w:p w:rsidR="001720B7" w:rsidRPr="000102C9" w:rsidRDefault="001720B7" w:rsidP="00C51630">
            <w:pPr>
              <w:spacing w:line="480" w:lineRule="auto"/>
              <w:ind w:left="709"/>
              <w:rPr>
                <w:rFonts w:ascii="Times New Roman" w:hAnsi="Times New Roman"/>
              </w:rPr>
            </w:pPr>
            <w:r w:rsidRPr="000102C9">
              <w:rPr>
                <w:rFonts w:ascii="Times New Roman" w:hAnsi="Times New Roman"/>
              </w:rPr>
              <w:t>4 (5%)</w:t>
            </w:r>
          </w:p>
        </w:tc>
      </w:tr>
    </w:tbl>
    <w:p w:rsidR="001720B7" w:rsidRPr="000102C9" w:rsidRDefault="001720B7" w:rsidP="001720B7">
      <w:pPr>
        <w:spacing w:line="480" w:lineRule="auto"/>
        <w:ind w:right="-1618"/>
        <w:outlineLvl w:val="0"/>
        <w:rPr>
          <w:rFonts w:ascii="Times New Roman" w:hAnsi="Times New Roman"/>
        </w:rPr>
      </w:pPr>
      <w:proofErr w:type="gramStart"/>
      <w:r w:rsidRPr="000102C9">
        <w:rPr>
          <w:rFonts w:ascii="Times New Roman" w:hAnsi="Times New Roman"/>
        </w:rPr>
        <w:t xml:space="preserve">Supplemental Table </w:t>
      </w:r>
      <w:r>
        <w:rPr>
          <w:rFonts w:ascii="Times New Roman" w:hAnsi="Times New Roman"/>
        </w:rPr>
        <w:t>S</w:t>
      </w:r>
      <w:r w:rsidRPr="000102C9">
        <w:rPr>
          <w:rFonts w:ascii="Times New Roman" w:hAnsi="Times New Roman"/>
        </w:rPr>
        <w:t>1.</w:t>
      </w:r>
      <w:proofErr w:type="gramEnd"/>
      <w:r w:rsidRPr="000102C9">
        <w:rPr>
          <w:rFonts w:ascii="Times New Roman" w:hAnsi="Times New Roman"/>
        </w:rPr>
        <w:t xml:space="preserve"> Baseline patient demographics</w:t>
      </w:r>
    </w:p>
    <w:p w:rsidR="001720B7" w:rsidRPr="000102C9" w:rsidRDefault="001720B7" w:rsidP="001720B7">
      <w:pPr>
        <w:spacing w:line="480" w:lineRule="auto"/>
        <w:ind w:left="-284" w:right="-1618"/>
        <w:rPr>
          <w:rFonts w:ascii="Times New Roman" w:hAnsi="Times New Roman"/>
        </w:rPr>
      </w:pPr>
    </w:p>
    <w:p w:rsidR="001720B7" w:rsidRPr="000102C9" w:rsidRDefault="001720B7" w:rsidP="001720B7">
      <w:pPr>
        <w:spacing w:line="480" w:lineRule="auto"/>
        <w:ind w:left="-284" w:right="-1618"/>
        <w:rPr>
          <w:rFonts w:ascii="Times New Roman" w:hAnsi="Times New Roman"/>
        </w:rPr>
      </w:pPr>
      <w:r w:rsidRPr="000102C9">
        <w:rPr>
          <w:rFonts w:ascii="Times New Roman" w:hAnsi="Times New Roman"/>
        </w:rPr>
        <w:t xml:space="preserve">Results are mean (SD) or number (%), presented for the total sample and separately for the sample for </w:t>
      </w:r>
      <w:proofErr w:type="spellStart"/>
      <w:r w:rsidRPr="000102C9">
        <w:rPr>
          <w:rFonts w:ascii="Times New Roman" w:hAnsi="Times New Roman"/>
        </w:rPr>
        <w:t>intralaboratory</w:t>
      </w:r>
      <w:proofErr w:type="spellEnd"/>
      <w:r w:rsidRPr="000102C9">
        <w:rPr>
          <w:rFonts w:ascii="Times New Roman" w:hAnsi="Times New Roman"/>
        </w:rPr>
        <w:t xml:space="preserve"> analyses (Amsterdam cohort) and the sample for </w:t>
      </w:r>
      <w:proofErr w:type="spellStart"/>
      <w:r w:rsidRPr="000102C9">
        <w:rPr>
          <w:rFonts w:ascii="Times New Roman" w:hAnsi="Times New Roman"/>
        </w:rPr>
        <w:t>interlaboratory</w:t>
      </w:r>
      <w:proofErr w:type="spellEnd"/>
      <w:r w:rsidRPr="000102C9">
        <w:rPr>
          <w:rFonts w:ascii="Times New Roman" w:hAnsi="Times New Roman"/>
        </w:rPr>
        <w:t xml:space="preserve"> analyses (Maastricht &amp; Nijmegen cohort). MMSE=Mini-Mental State Examination, CDR=Clinical dementia rating scale, SCI=subjective cognitive impairment, MCI=mild cognitive impairment, AD=Alzheimer’s disease.</w:t>
      </w:r>
    </w:p>
    <w:p w:rsidR="00404430" w:rsidRDefault="00404430">
      <w:bookmarkStart w:id="0" w:name="_GoBack"/>
      <w:bookmarkEnd w:id="0"/>
    </w:p>
    <w:sectPr w:rsidR="00404430" w:rsidSect="00A37582">
      <w:pgSz w:w="11900" w:h="16840"/>
      <w:pgMar w:top="-992" w:right="2886" w:bottom="-851" w:left="1701" w:header="0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B7"/>
    <w:rsid w:val="001720B7"/>
    <w:rsid w:val="0025652D"/>
    <w:rsid w:val="00404430"/>
    <w:rsid w:val="00A37582"/>
    <w:rsid w:val="00C622E5"/>
    <w:rsid w:val="00C81DE5"/>
    <w:rsid w:val="00E938A6"/>
    <w:rsid w:val="00FD53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DB8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B7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B7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Macintosh Word</Application>
  <DocSecurity>0</DocSecurity>
  <Lines>16</Lines>
  <Paragraphs>5</Paragraphs>
  <ScaleCrop>false</ScaleCrop>
  <Company>Maastricht University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Vos</dc:creator>
  <cp:keywords/>
  <dc:description/>
  <cp:lastModifiedBy>Stephanie Vos</cp:lastModifiedBy>
  <cp:revision>1</cp:revision>
  <dcterms:created xsi:type="dcterms:W3CDTF">2014-06-02T07:42:00Z</dcterms:created>
  <dcterms:modified xsi:type="dcterms:W3CDTF">2014-06-02T07:42:00Z</dcterms:modified>
</cp:coreProperties>
</file>