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12" w:rsidRDefault="00070D12" w:rsidP="007C130E">
      <w:pPr>
        <w:ind w:right="4680"/>
        <w:rPr>
          <w:rFonts w:ascii="Arial" w:hAnsi="Arial" w:cs="Arial"/>
          <w:sz w:val="18"/>
        </w:rPr>
      </w:pPr>
      <w:r w:rsidRPr="005713E8">
        <w:rPr>
          <w:rFonts w:ascii="Arial" w:hAnsi="Arial" w:cs="Arial"/>
          <w:b/>
          <w:sz w:val="18"/>
        </w:rPr>
        <w:t xml:space="preserve">Table S1. </w:t>
      </w:r>
      <w:proofErr w:type="gramStart"/>
      <w:r w:rsidR="00211381" w:rsidRPr="005713E8">
        <w:rPr>
          <w:rFonts w:ascii="Arial" w:hAnsi="Arial" w:cs="Arial"/>
          <w:sz w:val="18"/>
        </w:rPr>
        <w:t>Quantitative Polymerase Chain Reaction (PCR) Results.</w:t>
      </w:r>
      <w:proofErr w:type="gramEnd"/>
      <w:r w:rsidR="00211381" w:rsidRPr="005713E8">
        <w:rPr>
          <w:rFonts w:ascii="Arial" w:hAnsi="Arial" w:cs="Arial"/>
          <w:b/>
          <w:sz w:val="18"/>
        </w:rPr>
        <w:t xml:space="preserve"> </w:t>
      </w:r>
      <w:r w:rsidRPr="005713E8">
        <w:rPr>
          <w:rFonts w:ascii="Arial" w:hAnsi="Arial" w:cs="Arial"/>
          <w:sz w:val="18"/>
        </w:rPr>
        <w:t xml:space="preserve">All quantitative PCR data measured in parasites per milliliter obtained in participants to date receiving </w:t>
      </w:r>
      <w:r w:rsidRPr="005713E8">
        <w:rPr>
          <w:rFonts w:ascii="Arial" w:hAnsi="Arial" w:cs="Arial"/>
          <w:i/>
          <w:sz w:val="18"/>
        </w:rPr>
        <w:t xml:space="preserve">Plasmodium falciparum </w:t>
      </w:r>
      <w:r w:rsidRPr="005713E8">
        <w:rPr>
          <w:rFonts w:ascii="Arial" w:hAnsi="Arial" w:cs="Arial"/>
          <w:sz w:val="18"/>
        </w:rPr>
        <w:t xml:space="preserve">sporozoites by the bites of 3 aseptic mosquitoes at the University </w:t>
      </w:r>
      <w:proofErr w:type="gramStart"/>
      <w:r w:rsidRPr="005713E8">
        <w:rPr>
          <w:rFonts w:ascii="Arial" w:hAnsi="Arial" w:cs="Arial"/>
          <w:sz w:val="18"/>
        </w:rPr>
        <w:t>of Maryland School of</w:t>
      </w:r>
      <w:proofErr w:type="gramEnd"/>
      <w:r w:rsidRPr="005713E8">
        <w:rPr>
          <w:rFonts w:ascii="Arial" w:hAnsi="Arial" w:cs="Arial"/>
          <w:sz w:val="18"/>
        </w:rPr>
        <w:t xml:space="preserve"> Medicine.</w:t>
      </w:r>
    </w:p>
    <w:p w:rsidR="005713E8" w:rsidRPr="005713E8" w:rsidRDefault="005713E8">
      <w:pPr>
        <w:rPr>
          <w:sz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4"/>
        <w:gridCol w:w="940"/>
        <w:gridCol w:w="774"/>
        <w:gridCol w:w="775"/>
        <w:gridCol w:w="774"/>
        <w:gridCol w:w="775"/>
        <w:gridCol w:w="775"/>
        <w:gridCol w:w="774"/>
        <w:gridCol w:w="775"/>
        <w:gridCol w:w="774"/>
        <w:gridCol w:w="775"/>
        <w:gridCol w:w="775"/>
      </w:tblGrid>
      <w:tr w:rsidR="009F7B5A" w:rsidRPr="005713E8" w:rsidTr="007C130E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5A" w:rsidRPr="005713E8" w:rsidRDefault="009F7B5A" w:rsidP="005713E8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</w:rPr>
              <w:t>Study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B5A" w:rsidRPr="005713E8" w:rsidRDefault="009F7B5A" w:rsidP="005713E8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</w:rPr>
              <w:t>Participant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B5A" w:rsidRPr="005713E8" w:rsidRDefault="009F7B5A" w:rsidP="005713E8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</w:rPr>
              <w:t>Day 7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B5A" w:rsidRPr="005713E8" w:rsidRDefault="009F7B5A" w:rsidP="005713E8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</w:rPr>
              <w:t>Day 8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B5A" w:rsidRPr="005713E8" w:rsidRDefault="009F7B5A" w:rsidP="005713E8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</w:rPr>
              <w:t>Day 9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B5A" w:rsidRPr="005713E8" w:rsidRDefault="009F7B5A" w:rsidP="005713E8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</w:rPr>
              <w:t>Day 10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B5A" w:rsidRPr="005713E8" w:rsidRDefault="009F7B5A" w:rsidP="005713E8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</w:rPr>
              <w:t>Day 11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B5A" w:rsidRPr="005713E8" w:rsidRDefault="009F7B5A" w:rsidP="005713E8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</w:rPr>
              <w:t>Day 12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B5A" w:rsidRPr="005713E8" w:rsidRDefault="009F7B5A" w:rsidP="005713E8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</w:rPr>
              <w:t>Day 13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B5A" w:rsidRPr="005713E8" w:rsidRDefault="009F7B5A" w:rsidP="005713E8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</w:rPr>
              <w:t>Day 14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B5A" w:rsidRPr="005713E8" w:rsidRDefault="009F7B5A" w:rsidP="005713E8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</w:rPr>
              <w:t>Day 15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5A" w:rsidRPr="005713E8" w:rsidRDefault="009F7B5A" w:rsidP="005713E8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</w:rPr>
              <w:t>Day 16</w:t>
            </w:r>
          </w:p>
        </w:tc>
      </w:tr>
      <w:tr w:rsidR="00543B1D" w:rsidRPr="005713E8" w:rsidTr="007C130E"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 xml:space="preserve">Previous </w:t>
            </w:r>
            <w:r w:rsidRPr="005713E8">
              <w:rPr>
                <w:rFonts w:ascii="Arial" w:hAnsi="Arial" w:cs="Arial"/>
                <w:sz w:val="14"/>
                <w:szCs w:val="14"/>
              </w:rPr>
              <w:fldChar w:fldCharType="begin">
                <w:fldData xml:space="preserve">PFJlZm1hbj48Q2l0ZT48QXV0aG9yPkx5a2U8L0F1dGhvcj48WWVhcj4yMDEwPC9ZZWFyPjxSZWNO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=
</w:fldData>
              </w:fldChar>
            </w:r>
            <w:r w:rsidRPr="005713E8">
              <w:rPr>
                <w:rFonts w:ascii="Arial" w:hAnsi="Arial" w:cs="Arial"/>
                <w:sz w:val="14"/>
                <w:szCs w:val="14"/>
              </w:rPr>
              <w:instrText xml:space="preserve"> ADDIN REFMGR.CITE </w:instrText>
            </w:r>
            <w:r w:rsidRPr="005713E8">
              <w:rPr>
                <w:rFonts w:ascii="Arial" w:hAnsi="Arial" w:cs="Arial"/>
                <w:sz w:val="14"/>
                <w:szCs w:val="14"/>
              </w:rPr>
              <w:fldChar w:fldCharType="begin">
                <w:fldData xml:space="preserve">PFJlZm1hbj48Q2l0ZT48QXV0aG9yPkx5a2U8L0F1dGhvcj48WWVhcj4yMDEwPC9ZZWFyPjxSZWNO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=
</w:fldData>
              </w:fldChar>
            </w:r>
            <w:r w:rsidRPr="005713E8">
              <w:rPr>
                <w:rFonts w:ascii="Arial" w:hAnsi="Arial" w:cs="Arial"/>
                <w:sz w:val="14"/>
                <w:szCs w:val="14"/>
              </w:rPr>
              <w:instrText xml:space="preserve"> ADDIN EN.CITE.DATA </w:instrText>
            </w:r>
            <w:r w:rsidRPr="005713E8">
              <w:rPr>
                <w:rFonts w:ascii="Arial" w:hAnsi="Arial" w:cs="Arial"/>
                <w:sz w:val="14"/>
                <w:szCs w:val="14"/>
              </w:rPr>
            </w:r>
            <w:r w:rsidRPr="005713E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713E8">
              <w:rPr>
                <w:rFonts w:ascii="Arial" w:hAnsi="Arial" w:cs="Arial"/>
                <w:sz w:val="14"/>
                <w:szCs w:val="14"/>
              </w:rPr>
            </w:r>
            <w:r w:rsidRPr="005713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713E8">
              <w:rPr>
                <w:rFonts w:ascii="Arial" w:hAnsi="Arial" w:cs="Arial"/>
                <w:noProof/>
                <w:sz w:val="14"/>
                <w:szCs w:val="14"/>
              </w:rPr>
              <w:t>[22]</w:t>
            </w:r>
            <w:r w:rsidRPr="005713E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3B1D" w:rsidRPr="005713E8" w:rsidTr="007C130E"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334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271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  <w:u w:val="single"/>
              </w:rPr>
              <w:t>13,619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423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</w:tr>
      <w:tr w:rsidR="00543B1D" w:rsidRPr="005713E8" w:rsidTr="007C130E"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245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  <w:u w:val="single"/>
              </w:rPr>
              <w:t>2,379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</w:tr>
      <w:tr w:rsidR="00543B1D" w:rsidRPr="005713E8" w:rsidTr="007C130E"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529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675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  <w:u w:val="single"/>
              </w:rPr>
              <w:t>461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4,472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</w:tr>
      <w:tr w:rsidR="00543B1D" w:rsidRPr="005713E8" w:rsidTr="007C130E"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381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  <w:u w:val="single"/>
              </w:rPr>
              <w:t>7,748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226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</w:tr>
      <w:tr w:rsidR="00543B1D" w:rsidRPr="005713E8" w:rsidTr="007C130E"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347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324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  <w:u w:val="single"/>
              </w:rPr>
              <w:t>24,860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370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</w:tr>
      <w:tr w:rsidR="00543B1D" w:rsidRPr="005713E8" w:rsidTr="007C130E"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928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  <w:u w:val="single"/>
              </w:rPr>
              <w:t>11,940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3,581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367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</w:tr>
      <w:tr w:rsidR="00543B1D" w:rsidRPr="005713E8" w:rsidTr="007C130E"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Current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3B1D" w:rsidRPr="005713E8" w:rsidTr="007C130E"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2,974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  <w:u w:val="single"/>
              </w:rPr>
              <w:t>370,254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32,127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531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60</w:t>
            </w:r>
          </w:p>
        </w:tc>
      </w:tr>
      <w:tr w:rsidR="00543B1D" w:rsidRPr="005713E8" w:rsidTr="007C130E"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726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20,301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3,934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  <w:u w:val="single"/>
              </w:rPr>
              <w:t>31,045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8,703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</w:tr>
      <w:tr w:rsidR="00543B1D" w:rsidRPr="005713E8" w:rsidTr="007C130E"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10,654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396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6,736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1,626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  <w:u w:val="single"/>
              </w:rPr>
              <w:t>8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161,169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</w:tr>
      <w:tr w:rsidR="00543B1D" w:rsidRPr="005713E8" w:rsidTr="007C130E"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1,841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2,740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606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  <w:u w:val="single"/>
              </w:rPr>
              <w:t>3,473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1,633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</w:tr>
      <w:tr w:rsidR="00543B1D" w:rsidRPr="005713E8" w:rsidTr="007C130E"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1,930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298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  <w:u w:val="single"/>
              </w:rPr>
              <w:t>16,100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307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</w:tr>
      <w:tr w:rsidR="00543B1D" w:rsidRPr="005713E8" w:rsidTr="007C130E"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1,458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338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  <w:u w:val="single"/>
              </w:rPr>
              <w:t>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3,778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</w:tr>
      <w:tr w:rsidR="00543B1D" w:rsidRPr="005713E8" w:rsidTr="007C130E"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1,488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1,991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1,056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  <w:u w:val="single"/>
              </w:rPr>
              <w:t>5,667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30,857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745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</w:tr>
      <w:tr w:rsidR="00543B1D" w:rsidRPr="005713E8" w:rsidTr="007C130E"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5713E8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3,946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289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2,894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406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  <w:u w:val="single"/>
              </w:rPr>
              <w:t>3,844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4,928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</w:tr>
      <w:tr w:rsidR="00543B1D" w:rsidRPr="005713E8" w:rsidTr="007C130E"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4,270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1,459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  <w:u w:val="single"/>
              </w:rPr>
              <w:t>64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2,982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</w:tr>
      <w:tr w:rsidR="00543B1D" w:rsidRPr="005713E8" w:rsidTr="007C130E"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826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396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6,502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1,724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  <w:u w:val="single"/>
              </w:rPr>
              <w:t>9,715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103,961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4,425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</w:tr>
      <w:tr w:rsidR="00543B1D" w:rsidRPr="005713E8" w:rsidTr="007C130E"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2,282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365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  <w:u w:val="single"/>
              </w:rPr>
              <w:t>6,031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1,344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</w:tr>
      <w:tr w:rsidR="00543B1D" w:rsidRPr="005713E8" w:rsidTr="007C130E"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1,802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  <w:u w:val="single"/>
              </w:rPr>
              <w:t>26,489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1,809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</w:tr>
      <w:tr w:rsidR="00543B1D" w:rsidRPr="005713E8" w:rsidTr="007C130E"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1,005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821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17,981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  <w:u w:val="single"/>
              </w:rPr>
              <w:t>46,839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33,992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2,664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4,182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</w:tr>
      <w:tr w:rsidR="00543B1D" w:rsidRPr="005713E8" w:rsidTr="007C130E"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18,213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592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  <w:u w:val="single"/>
              </w:rPr>
              <w:t>11,045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</w:tr>
      <w:tr w:rsidR="00543B1D" w:rsidRPr="005713E8" w:rsidTr="007C130E"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2,316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877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550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11,073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  <w:u w:val="single"/>
              </w:rPr>
              <w:t>819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65,730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</w:tr>
      <w:tr w:rsidR="00543B1D" w:rsidRPr="005713E8" w:rsidTr="007C130E"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5,341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2,976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843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  <w:u w:val="single"/>
              </w:rPr>
              <w:t>20,732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19,864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</w:tr>
      <w:tr w:rsidR="00543B1D" w:rsidRPr="005713E8" w:rsidTr="007C130E"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6,371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7,680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1,082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  <w:u w:val="single"/>
              </w:rPr>
              <w:t>62,044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2,244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388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</w:tr>
      <w:tr w:rsidR="00543B1D" w:rsidRPr="005713E8" w:rsidTr="007C130E"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8,489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5,334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334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  <w:u w:val="single"/>
              </w:rPr>
              <w:t>33,204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2,226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332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not done</w:t>
            </w:r>
          </w:p>
        </w:tc>
      </w:tr>
      <w:tr w:rsidR="00543B1D" w:rsidRPr="005713E8" w:rsidTr="007C130E"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1D" w:rsidRPr="005713E8" w:rsidRDefault="00543B1D" w:rsidP="005713E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614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1,414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713E8">
              <w:rPr>
                <w:rFonts w:ascii="Arial" w:hAnsi="Arial" w:cs="Arial"/>
                <w:b/>
                <w:sz w:val="14"/>
                <w:szCs w:val="14"/>
                <w:u w:val="single"/>
              </w:rPr>
              <w:t>31,590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566</w:t>
            </w:r>
          </w:p>
        </w:tc>
        <w:tc>
          <w:tcPr>
            <w:tcW w:w="7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B1D" w:rsidRPr="005713E8" w:rsidRDefault="00543B1D" w:rsidP="005713E8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13E8">
              <w:rPr>
                <w:rFonts w:ascii="Arial" w:hAnsi="Arial" w:cs="Arial"/>
                <w:sz w:val="14"/>
                <w:szCs w:val="14"/>
              </w:rPr>
              <w:t>33</w:t>
            </w:r>
          </w:p>
        </w:tc>
      </w:tr>
    </w:tbl>
    <w:p w:rsidR="005B055B" w:rsidRPr="005713E8" w:rsidRDefault="00543B1D" w:rsidP="00695A5C">
      <w:pPr>
        <w:rPr>
          <w:rFonts w:ascii="Arial" w:hAnsi="Arial" w:cs="Arial"/>
          <w:sz w:val="18"/>
        </w:rPr>
      </w:pPr>
      <w:r w:rsidRPr="005713E8">
        <w:rPr>
          <w:rFonts w:ascii="Arial" w:hAnsi="Arial" w:cs="Arial"/>
          <w:b/>
          <w:sz w:val="14"/>
          <w:u w:val="single"/>
        </w:rPr>
        <w:t>Bolded and underlined</w:t>
      </w:r>
      <w:r w:rsidRPr="005713E8">
        <w:rPr>
          <w:rFonts w:ascii="Arial" w:hAnsi="Arial" w:cs="Arial"/>
          <w:b/>
          <w:sz w:val="14"/>
        </w:rPr>
        <w:t xml:space="preserve"> </w:t>
      </w:r>
      <w:r w:rsidRPr="005713E8">
        <w:rPr>
          <w:rFonts w:ascii="Arial" w:hAnsi="Arial" w:cs="Arial"/>
          <w:sz w:val="14"/>
        </w:rPr>
        <w:t>values denote the day of diagnosis by microscopy when treatment was initiated.</w:t>
      </w:r>
    </w:p>
    <w:sectPr w:rsidR="005B055B" w:rsidRPr="005713E8" w:rsidSect="009F7B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5A"/>
    <w:rsid w:val="00070D12"/>
    <w:rsid w:val="00151DAE"/>
    <w:rsid w:val="001E186B"/>
    <w:rsid w:val="00211381"/>
    <w:rsid w:val="003A37E5"/>
    <w:rsid w:val="00404E03"/>
    <w:rsid w:val="00543B1D"/>
    <w:rsid w:val="005713E8"/>
    <w:rsid w:val="005B055B"/>
    <w:rsid w:val="00695A5C"/>
    <w:rsid w:val="007C130E"/>
    <w:rsid w:val="009859D4"/>
    <w:rsid w:val="009F7B5A"/>
    <w:rsid w:val="00E2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1E186B"/>
    <w:rPr>
      <w:rFonts w:ascii="Tahoma" w:eastAsiaTheme="minorHAnsi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186B"/>
    <w:rPr>
      <w:rFonts w:ascii="Tahoma" w:hAnsi="Tahoma" w:cs="Tahoma"/>
      <w:szCs w:val="16"/>
    </w:rPr>
  </w:style>
  <w:style w:type="table" w:styleId="TableGrid">
    <w:name w:val="Table Grid"/>
    <w:basedOn w:val="TableNormal"/>
    <w:uiPriority w:val="99"/>
    <w:rsid w:val="009F7B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1E186B"/>
    <w:rPr>
      <w:rFonts w:ascii="Tahoma" w:eastAsiaTheme="minorHAnsi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186B"/>
    <w:rPr>
      <w:rFonts w:ascii="Tahoma" w:hAnsi="Tahoma" w:cs="Tahoma"/>
      <w:szCs w:val="16"/>
    </w:rPr>
  </w:style>
  <w:style w:type="table" w:styleId="TableGrid">
    <w:name w:val="Table Grid"/>
    <w:basedOn w:val="TableNormal"/>
    <w:uiPriority w:val="99"/>
    <w:rsid w:val="009F7B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UMAB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mlaurens</dc:creator>
  <cp:lastModifiedBy>klyke</cp:lastModifiedBy>
  <cp:revision>2</cp:revision>
  <dcterms:created xsi:type="dcterms:W3CDTF">2013-06-17T14:51:00Z</dcterms:created>
  <dcterms:modified xsi:type="dcterms:W3CDTF">2013-06-17T14:51:00Z</dcterms:modified>
</cp:coreProperties>
</file>