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08" w:rsidRPr="006C1808" w:rsidRDefault="006C1808" w:rsidP="006C1808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6C1808">
        <w:rPr>
          <w:rFonts w:ascii="Times New Roman" w:hAnsi="Times New Roman" w:cs="Times New Roman"/>
          <w:b/>
          <w:sz w:val="24"/>
        </w:rPr>
        <w:t>S1 Table. Participant characteristics.</w:t>
      </w:r>
      <w:bookmarkStart w:id="0" w:name="_GoBack"/>
      <w:bookmarkEnd w:id="0"/>
    </w:p>
    <w:tbl>
      <w:tblPr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993"/>
        <w:gridCol w:w="420"/>
        <w:gridCol w:w="997"/>
        <w:gridCol w:w="709"/>
        <w:gridCol w:w="709"/>
        <w:gridCol w:w="992"/>
        <w:gridCol w:w="709"/>
        <w:gridCol w:w="708"/>
        <w:gridCol w:w="709"/>
        <w:gridCol w:w="851"/>
        <w:gridCol w:w="1134"/>
        <w:gridCol w:w="992"/>
        <w:gridCol w:w="709"/>
        <w:gridCol w:w="850"/>
        <w:gridCol w:w="567"/>
        <w:gridCol w:w="567"/>
        <w:gridCol w:w="567"/>
      </w:tblGrid>
      <w:tr w:rsidR="00330FC3" w:rsidRPr="00C52D42" w:rsidTr="00330FC3">
        <w:trPr>
          <w:trHeight w:val="8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7DC" w:rsidRPr="00C52D42" w:rsidRDefault="00D757DC" w:rsidP="003E6C94">
            <w:pPr>
              <w:ind w:left="-108" w:right="-108" w:firstLine="2"/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ID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  <w:p w:rsidR="00D757DC" w:rsidRPr="00C52D42" w:rsidRDefault="006C1808" w:rsidP="006C18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diagnosis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7DC" w:rsidRPr="00C52D42" w:rsidRDefault="00D757DC" w:rsidP="003E6C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Sex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7DC" w:rsidRPr="00C52D42" w:rsidRDefault="00D757DC" w:rsidP="003E6C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Education_</w:t>
            </w:r>
            <w:r w:rsidRPr="00C52D42">
              <w:rPr>
                <w:rFonts w:ascii="Times New Roman" w:eastAsia="Times New Roman" w:hAnsi="Times New Roman" w:cs="Times New Roman"/>
              </w:rPr>
              <w:br/>
              <w:t>NK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7DC" w:rsidRPr="00C52D42" w:rsidRDefault="00D757DC" w:rsidP="003E6C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Symp_NK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7DC" w:rsidRPr="00C52D42" w:rsidRDefault="00D757DC" w:rsidP="003E6C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Arrest_</w:t>
            </w:r>
            <w:r w:rsidR="006C1808" w:rsidRPr="00C52D42">
              <w:rPr>
                <w:rFonts w:ascii="Times New Roman" w:eastAsia="Times New Roman" w:hAnsi="Times New Roman" w:cs="Times New Roman"/>
              </w:rPr>
              <w:br/>
            </w:r>
            <w:r w:rsidRPr="00C52D42">
              <w:rPr>
                <w:rFonts w:ascii="Times New Roman" w:eastAsia="Times New Roman" w:hAnsi="Times New Roman" w:cs="Times New Roman"/>
              </w:rPr>
              <w:t>exp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7DC" w:rsidRPr="00C52D42" w:rsidRDefault="00D757DC" w:rsidP="003E6C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Resending</w:t>
            </w:r>
          </w:p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_NK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7DC" w:rsidRPr="00C52D42" w:rsidRDefault="00D757DC" w:rsidP="003E6C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Prison_</w:t>
            </w:r>
            <w:r w:rsidR="006C1808" w:rsidRPr="00C52D42">
              <w:rPr>
                <w:rFonts w:ascii="Times New Roman" w:eastAsia="Times New Roman" w:hAnsi="Times New Roman" w:cs="Times New Roman"/>
              </w:rPr>
              <w:br/>
            </w:r>
            <w:r w:rsidRPr="00C52D42">
              <w:rPr>
                <w:rFonts w:ascii="Times New Roman" w:eastAsia="Times New Roman" w:hAnsi="Times New Roman" w:cs="Times New Roman"/>
              </w:rPr>
              <w:t>exp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7DC" w:rsidRPr="00C52D42" w:rsidRDefault="00D757DC" w:rsidP="003E6C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Current</w:t>
            </w:r>
          </w:p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_phys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7DC" w:rsidRPr="00C52D42" w:rsidRDefault="00D757DC" w:rsidP="003E6C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Current</w:t>
            </w:r>
          </w:p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_med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7DC" w:rsidRPr="00C52D42" w:rsidRDefault="00D757DC" w:rsidP="003E6C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Current</w:t>
            </w:r>
          </w:p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_psych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7DC" w:rsidRPr="00C52D42" w:rsidRDefault="00D757DC" w:rsidP="003E6C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Stay</w:t>
            </w:r>
          </w:p>
          <w:p w:rsidR="00D757DC" w:rsidRPr="00C52D42" w:rsidRDefault="00D757DC" w:rsidP="003E6C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_3rd, months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7DC" w:rsidRPr="00C52D42" w:rsidRDefault="00D757DC" w:rsidP="003E6C9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Stay_</w:t>
            </w:r>
            <w:r w:rsidRPr="00C52D42">
              <w:rPr>
                <w:rFonts w:ascii="Times New Roman" w:eastAsia="Times New Roman" w:hAnsi="Times New Roman" w:cs="Times New Roman"/>
              </w:rPr>
              <w:br/>
              <w:t>SK, years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7DC" w:rsidRPr="00C52D42" w:rsidRDefault="00D757DC" w:rsidP="003E6C94">
            <w:pPr>
              <w:ind w:left="-133" w:right="-125"/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CAPS</w:t>
            </w:r>
          </w:p>
          <w:p w:rsidR="00D757DC" w:rsidRPr="00C52D42" w:rsidRDefault="00D757DC" w:rsidP="003E6C94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-DX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7DC" w:rsidRPr="00C52D42" w:rsidRDefault="00D757DC" w:rsidP="003E6C94">
            <w:pPr>
              <w:ind w:left="-66" w:right="-77"/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MMPI-PTSD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7DC" w:rsidRPr="00C52D42" w:rsidRDefault="00D757DC" w:rsidP="003E6C94">
            <w:pPr>
              <w:ind w:left="-13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BDI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7DC" w:rsidRPr="00C52D42" w:rsidRDefault="00D757DC" w:rsidP="003E6C94">
            <w:pPr>
              <w:ind w:left="-116" w:right="-98"/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STAI state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7DC" w:rsidRPr="00C52D42" w:rsidRDefault="00D757DC" w:rsidP="003E6C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STAI trait</w:t>
            </w:r>
          </w:p>
        </w:tc>
      </w:tr>
      <w:tr w:rsidR="00330FC3" w:rsidRPr="00C52D42" w:rsidTr="00330FC3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College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73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College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College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College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College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lastRenderedPageBreak/>
              <w:t>PTSD14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College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 xml:space="preserve">High </w:t>
            </w:r>
            <w:r w:rsidRPr="00C52D42">
              <w:rPr>
                <w:rFonts w:ascii="Times New Roman" w:eastAsia="Times New Roman" w:hAnsi="Times New Roman" w:cs="Times New Roman"/>
              </w:rPr>
              <w:lastRenderedPageBreak/>
              <w:t>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lastRenderedPageBreak/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lastRenderedPageBreak/>
              <w:t>PTSD28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College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PTSD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6C1808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Non-PTSD</w:t>
            </w:r>
            <w:r w:rsidRPr="00C52D42">
              <w:rPr>
                <w:rFonts w:ascii="Times New Roman" w:eastAsia="Times New Roman" w:hAnsi="Times New Roman" w:cs="Times New Roman"/>
              </w:rPr>
              <w:br/>
            </w:r>
            <w:r w:rsidR="00D757DC" w:rsidRPr="00C52D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6C1808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 xml:space="preserve">Non-PTSD </w:t>
            </w:r>
            <w:r w:rsidR="00D757DC" w:rsidRPr="00C52D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6C1808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 xml:space="preserve">Non-PTSD </w:t>
            </w:r>
            <w:r w:rsidR="00D757DC" w:rsidRPr="00C52D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Subsynd</w:t>
            </w:r>
            <w:r w:rsidR="00330FC3">
              <w:rPr>
                <w:rFonts w:ascii="Times New Roman" w:eastAsia="Times New Roman" w:hAnsi="Times New Roman" w:cs="Times New Roman"/>
              </w:rPr>
              <w:t>-</w:t>
            </w:r>
            <w:r w:rsidRPr="00C52D42">
              <w:rPr>
                <w:rFonts w:ascii="Times New Roman" w:eastAsia="Times New Roman" w:hAnsi="Times New Roman" w:cs="Times New Roman"/>
              </w:rPr>
              <w:t>romal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6C1808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 xml:space="preserve">Non-PTSD </w:t>
            </w:r>
            <w:r w:rsidR="00D757DC" w:rsidRPr="00C52D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6C1808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 xml:space="preserve">Non-PTSD </w:t>
            </w:r>
            <w:r w:rsidR="00D757DC" w:rsidRPr="00C52D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6C1808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 xml:space="preserve">Non-PTSD </w:t>
            </w:r>
            <w:r w:rsidR="00D757DC" w:rsidRPr="00C52D4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6C1808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 xml:space="preserve">Non-PTSD </w:t>
            </w:r>
            <w:r w:rsidR="00D757DC" w:rsidRPr="00C52D4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Partial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6C1808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 xml:space="preserve">Non-PTSD </w:t>
            </w:r>
            <w:r w:rsidR="00D757DC" w:rsidRPr="00C52D4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330FC3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Subsynd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2D42">
              <w:rPr>
                <w:rFonts w:ascii="Times New Roman" w:eastAsia="Times New Roman" w:hAnsi="Times New Roman" w:cs="Times New Roman"/>
              </w:rPr>
              <w:t>romal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6C1808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 xml:space="preserve">Non-PTSD </w:t>
            </w:r>
            <w:r w:rsidR="00D757DC" w:rsidRPr="00C52D4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330FC3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Subsynd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2D42">
              <w:rPr>
                <w:rFonts w:ascii="Times New Roman" w:eastAsia="Times New Roman" w:hAnsi="Times New Roman" w:cs="Times New Roman"/>
              </w:rPr>
              <w:t>romal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6C1808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 xml:space="preserve">Non-PTSD </w:t>
            </w:r>
            <w:r w:rsidR="00D757DC" w:rsidRPr="00C52D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330FC3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Subsynd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2D42">
              <w:rPr>
                <w:rFonts w:ascii="Times New Roman" w:eastAsia="Times New Roman" w:hAnsi="Times New Roman" w:cs="Times New Roman"/>
              </w:rPr>
              <w:t>romal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6C1808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lastRenderedPageBreak/>
              <w:t xml:space="preserve">Non-PTSD </w:t>
            </w:r>
            <w:r w:rsidR="00D757DC" w:rsidRPr="00C52D4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Partial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6C1808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 xml:space="preserve">Non-PTSD </w:t>
            </w:r>
            <w:r w:rsidR="00D757DC" w:rsidRPr="00C52D4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6C1808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 xml:space="preserve">Non-PTSD </w:t>
            </w:r>
            <w:r w:rsidR="00D757DC" w:rsidRPr="00C52D4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330FC3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Subsynd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2D42">
              <w:rPr>
                <w:rFonts w:ascii="Times New Roman" w:eastAsia="Times New Roman" w:hAnsi="Times New Roman" w:cs="Times New Roman"/>
              </w:rPr>
              <w:t>romal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6C1808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 xml:space="preserve">Non-PTSD </w:t>
            </w:r>
            <w:r w:rsidR="00D757DC" w:rsidRPr="00C52D4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330FC3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Subsynd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2D42">
              <w:rPr>
                <w:rFonts w:ascii="Times New Roman" w:eastAsia="Times New Roman" w:hAnsi="Times New Roman" w:cs="Times New Roman"/>
              </w:rPr>
              <w:t>romal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6C1808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 xml:space="preserve">Non-PTSD </w:t>
            </w:r>
            <w:r w:rsidR="00D757DC" w:rsidRPr="00C52D4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330FC3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Subsynd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2D42">
              <w:rPr>
                <w:rFonts w:ascii="Times New Roman" w:eastAsia="Times New Roman" w:hAnsi="Times New Roman" w:cs="Times New Roman"/>
              </w:rPr>
              <w:t>romal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6C1808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 xml:space="preserve">Non-PTSD </w:t>
            </w:r>
            <w:r w:rsidR="00D757DC" w:rsidRPr="00C52D4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College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6C1808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 xml:space="preserve">Non-PTSD </w:t>
            </w:r>
            <w:r w:rsidR="00D757DC" w:rsidRPr="00C52D4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330FC3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Subsynd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2D42">
              <w:rPr>
                <w:rFonts w:ascii="Times New Roman" w:eastAsia="Times New Roman" w:hAnsi="Times New Roman" w:cs="Times New Roman"/>
              </w:rPr>
              <w:t>romal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6C1808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 xml:space="preserve">Non-PTSD </w:t>
            </w:r>
            <w:r w:rsidR="00D757DC" w:rsidRPr="00C52D4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330FC3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Subsynd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2D42">
              <w:rPr>
                <w:rFonts w:ascii="Times New Roman" w:eastAsia="Times New Roman" w:hAnsi="Times New Roman" w:cs="Times New Roman"/>
              </w:rPr>
              <w:t>romal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6C1808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 xml:space="preserve">Non-PTSD </w:t>
            </w:r>
            <w:r w:rsidR="00D757DC" w:rsidRPr="00C52D4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6C1808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 xml:space="preserve">Non-PTSD </w:t>
            </w:r>
            <w:r w:rsidR="00D757DC" w:rsidRPr="00C52D4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College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6C1808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 xml:space="preserve">Non-PTSD </w:t>
            </w:r>
            <w:r w:rsidR="00D757DC" w:rsidRPr="00C52D4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330FC3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Subsynd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2D42">
              <w:rPr>
                <w:rFonts w:ascii="Times New Roman" w:eastAsia="Times New Roman" w:hAnsi="Times New Roman" w:cs="Times New Roman"/>
              </w:rPr>
              <w:t>romal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6C1808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 xml:space="preserve">Non-PTSD </w:t>
            </w:r>
            <w:r w:rsidR="00D757DC" w:rsidRPr="00C52D4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Partial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330FC3" w:rsidRPr="00C52D42" w:rsidTr="00330FC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6C1808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 xml:space="preserve">Non-PTSD </w:t>
            </w:r>
            <w:r w:rsidR="00D757DC" w:rsidRPr="00C52D4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330FC3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Subsynd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2D42">
              <w:rPr>
                <w:rFonts w:ascii="Times New Roman" w:eastAsia="Times New Roman" w:hAnsi="Times New Roman" w:cs="Times New Roman"/>
              </w:rPr>
              <w:t>romal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DC" w:rsidRPr="00C52D42" w:rsidRDefault="00D757DC" w:rsidP="003E6C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D42">
              <w:rPr>
                <w:rFonts w:ascii="Times New Roman" w:eastAsia="Times New Roman" w:hAnsi="Times New Roman" w:cs="Times New Roman"/>
              </w:rPr>
              <w:t>34</w:t>
            </w:r>
          </w:p>
        </w:tc>
      </w:tr>
    </w:tbl>
    <w:p w:rsidR="006C1808" w:rsidRPr="00330FC3" w:rsidRDefault="006C1808" w:rsidP="00330FC3">
      <w:pPr>
        <w:spacing w:line="480" w:lineRule="auto"/>
        <w:rPr>
          <w:sz w:val="24"/>
          <w:szCs w:val="24"/>
        </w:rPr>
      </w:pPr>
      <w:r w:rsidRPr="00330FC3">
        <w:rPr>
          <w:rFonts w:ascii="Times New Roman" w:hAnsi="Times New Roman" w:cs="Times New Roman"/>
          <w:sz w:val="24"/>
          <w:szCs w:val="24"/>
        </w:rPr>
        <w:t xml:space="preserve">Abbreviations: PTSD, Posttraumatic stress disorder; NK, North Korea; Symp_NK, Symptoms in North Korea; Arrest_exp, Arrest experience; </w:t>
      </w:r>
      <w:r w:rsidRPr="00330FC3">
        <w:rPr>
          <w:rFonts w:ascii="Times New Roman" w:hAnsi="Times New Roman" w:cs="Times New Roman"/>
          <w:sz w:val="24"/>
          <w:szCs w:val="24"/>
        </w:rPr>
        <w:lastRenderedPageBreak/>
        <w:t>Resending_NK, Experience of resending to North Korea; Prison_exp, Prison experience; Current_phys, Current physical symptoms; Current_med, Current medical treatment; Current_psych, Current psychiatric medications; Stay_3rd, Length of Stay in a third country; Stay_SK, Length of residence in the South Korea; CAPS-DX, Clinician-Administered PTSD Scale for DSM-IV; MMPI, Minnesota Multiphasic Personality Inventory, BDI, Beck Depression Inventory; STAI, State-Trait Anxiety Inventory.</w:t>
      </w:r>
    </w:p>
    <w:p w:rsidR="00D757DC" w:rsidRPr="00C52D42" w:rsidRDefault="00D757DC" w:rsidP="00330FC3"/>
    <w:sectPr w:rsidR="00D757DC" w:rsidRPr="00C52D42" w:rsidSect="00D757DC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0A" w:rsidRDefault="00864A0A" w:rsidP="00C22C32">
      <w:pPr>
        <w:spacing w:after="0" w:line="240" w:lineRule="auto"/>
      </w:pPr>
      <w:r>
        <w:separator/>
      </w:r>
    </w:p>
  </w:endnote>
  <w:endnote w:type="continuationSeparator" w:id="0">
    <w:p w:rsidR="00864A0A" w:rsidRDefault="00864A0A" w:rsidP="00C2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0A" w:rsidRDefault="00864A0A" w:rsidP="00C22C32">
      <w:pPr>
        <w:spacing w:after="0" w:line="240" w:lineRule="auto"/>
      </w:pPr>
      <w:r>
        <w:separator/>
      </w:r>
    </w:p>
  </w:footnote>
  <w:footnote w:type="continuationSeparator" w:id="0">
    <w:p w:rsidR="00864A0A" w:rsidRDefault="00864A0A" w:rsidP="00C22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DC"/>
    <w:rsid w:val="000039F9"/>
    <w:rsid w:val="00330FC3"/>
    <w:rsid w:val="006C1808"/>
    <w:rsid w:val="00864A0A"/>
    <w:rsid w:val="00C228B5"/>
    <w:rsid w:val="00C22C32"/>
    <w:rsid w:val="00C52D42"/>
    <w:rsid w:val="00D7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B425D4-1EC3-4329-897F-8E87DF62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7DC"/>
    <w:pPr>
      <w:widowControl/>
      <w:tabs>
        <w:tab w:val="center" w:pos="4513"/>
        <w:tab w:val="right" w:pos="9026"/>
      </w:tabs>
      <w:wordWrap/>
      <w:autoSpaceDE/>
      <w:autoSpaceDN/>
      <w:snapToGrid w:val="0"/>
      <w:spacing w:after="0" w:line="240" w:lineRule="auto"/>
      <w:jc w:val="left"/>
    </w:pPr>
    <w:rPr>
      <w:kern w:val="0"/>
      <w:sz w:val="24"/>
      <w:szCs w:val="24"/>
    </w:rPr>
  </w:style>
  <w:style w:type="character" w:customStyle="1" w:styleId="Char">
    <w:name w:val="머리글 Char"/>
    <w:basedOn w:val="a0"/>
    <w:link w:val="a3"/>
    <w:uiPriority w:val="99"/>
    <w:rsid w:val="00D757DC"/>
    <w:rPr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757DC"/>
    <w:pPr>
      <w:widowControl/>
      <w:tabs>
        <w:tab w:val="center" w:pos="4513"/>
        <w:tab w:val="right" w:pos="9026"/>
      </w:tabs>
      <w:wordWrap/>
      <w:autoSpaceDE/>
      <w:autoSpaceDN/>
      <w:snapToGrid w:val="0"/>
      <w:spacing w:after="0" w:line="240" w:lineRule="auto"/>
      <w:jc w:val="left"/>
    </w:pPr>
    <w:rPr>
      <w:kern w:val="0"/>
      <w:sz w:val="24"/>
      <w:szCs w:val="24"/>
    </w:rPr>
  </w:style>
  <w:style w:type="character" w:customStyle="1" w:styleId="Char0">
    <w:name w:val="바닥글 Char"/>
    <w:basedOn w:val="a0"/>
    <w:link w:val="a4"/>
    <w:uiPriority w:val="99"/>
    <w:rsid w:val="00D757DC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6</cp:revision>
  <dcterms:created xsi:type="dcterms:W3CDTF">2017-09-03T13:18:00Z</dcterms:created>
  <dcterms:modified xsi:type="dcterms:W3CDTF">2017-09-03T13:32:00Z</dcterms:modified>
</cp:coreProperties>
</file>